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FA7C0" w14:textId="77777777" w:rsidR="006110BF" w:rsidRPr="00D21960" w:rsidRDefault="006110BF" w:rsidP="00442F55">
      <w:pPr>
        <w:rPr>
          <w:rFonts w:ascii="Arial" w:hAnsi="Arial" w:cs="Arial"/>
          <w:b/>
          <w:bCs/>
          <w:sz w:val="44"/>
          <w:szCs w:val="44"/>
        </w:rPr>
      </w:pPr>
      <w:r w:rsidRPr="00D21960">
        <w:rPr>
          <w:rFonts w:ascii="Arial" w:hAnsi="Arial" w:cs="Arial"/>
          <w:b/>
          <w:bCs/>
          <w:sz w:val="44"/>
          <w:szCs w:val="44"/>
        </w:rPr>
        <w:t xml:space="preserve">Job </w:t>
      </w:r>
      <w:r w:rsidR="000D0FB8" w:rsidRPr="00D21960">
        <w:rPr>
          <w:rFonts w:ascii="Arial" w:hAnsi="Arial" w:cs="Arial"/>
          <w:b/>
          <w:bCs/>
          <w:sz w:val="44"/>
          <w:szCs w:val="44"/>
        </w:rPr>
        <w:t>d</w:t>
      </w:r>
      <w:r w:rsidRPr="00D21960">
        <w:rPr>
          <w:rFonts w:ascii="Arial" w:hAnsi="Arial" w:cs="Arial"/>
          <w:b/>
          <w:bCs/>
          <w:sz w:val="44"/>
          <w:szCs w:val="44"/>
        </w:rPr>
        <w:t>escription</w:t>
      </w:r>
      <w:r w:rsidR="002E3128" w:rsidRPr="00D21960">
        <w:rPr>
          <w:rFonts w:ascii="Arial" w:hAnsi="Arial" w:cs="Arial"/>
          <w:b/>
          <w:bCs/>
          <w:sz w:val="44"/>
          <w:szCs w:val="44"/>
        </w:rPr>
        <w:t xml:space="preserve"> </w:t>
      </w:r>
    </w:p>
    <w:p w14:paraId="7483438B" w14:textId="77777777" w:rsidR="000805E5" w:rsidRPr="00ED3702" w:rsidRDefault="000805E5" w:rsidP="00AC580D">
      <w:pPr>
        <w:rPr>
          <w:rFonts w:ascii="Arial" w:hAnsi="Arial" w:cs="Arial"/>
        </w:rPr>
      </w:pPr>
    </w:p>
    <w:p w14:paraId="6AC320AF" w14:textId="72149456" w:rsidR="006110BF" w:rsidRDefault="000805E5" w:rsidP="00AC580D">
      <w:pPr>
        <w:rPr>
          <w:rFonts w:ascii="Arial" w:hAnsi="Arial" w:cs="Arial"/>
        </w:rPr>
      </w:pPr>
      <w:r w:rsidRPr="00ED3702">
        <w:rPr>
          <w:rFonts w:ascii="Arial" w:hAnsi="Arial" w:cs="Arial"/>
          <w:b/>
        </w:rPr>
        <w:t xml:space="preserve">Date: </w:t>
      </w:r>
      <w:r w:rsidRPr="00ED3702">
        <w:rPr>
          <w:rFonts w:ascii="Arial" w:hAnsi="Arial" w:cs="Arial"/>
          <w:b/>
        </w:rPr>
        <w:tab/>
      </w:r>
      <w:r w:rsidR="007E68AD" w:rsidRPr="007E68AD">
        <w:rPr>
          <w:rFonts w:ascii="Arial" w:hAnsi="Arial" w:cs="Arial"/>
        </w:rPr>
        <w:t>29 June</w:t>
      </w:r>
      <w:r w:rsidRPr="007E68AD">
        <w:rPr>
          <w:rFonts w:ascii="Arial" w:hAnsi="Arial" w:cs="Arial"/>
        </w:rPr>
        <w:t xml:space="preserve"> 201</w:t>
      </w:r>
      <w:r w:rsidR="00B753A0" w:rsidRPr="007E68AD">
        <w:rPr>
          <w:rFonts w:ascii="Arial" w:hAnsi="Arial" w:cs="Arial"/>
        </w:rPr>
        <w:t>8</w:t>
      </w:r>
      <w:r w:rsidRPr="00ED3702">
        <w:rPr>
          <w:rFonts w:ascii="Arial" w:hAnsi="Arial" w:cs="Arial"/>
        </w:rPr>
        <w:tab/>
      </w:r>
      <w:r w:rsidRPr="00ED3702">
        <w:rPr>
          <w:rFonts w:ascii="Arial" w:hAnsi="Arial" w:cs="Arial"/>
        </w:rPr>
        <w:tab/>
      </w:r>
      <w:r w:rsidRPr="00ED3702">
        <w:rPr>
          <w:rFonts w:ascii="Arial" w:hAnsi="Arial" w:cs="Arial"/>
        </w:rPr>
        <w:tab/>
      </w:r>
      <w:r w:rsidRPr="00ED3702">
        <w:rPr>
          <w:rFonts w:ascii="Arial" w:hAnsi="Arial" w:cs="Arial"/>
        </w:rPr>
        <w:br w:type="textWrapping" w:clear="all"/>
      </w:r>
      <w:r w:rsidR="006110BF" w:rsidRPr="00ED3702">
        <w:rPr>
          <w:rFonts w:ascii="Arial" w:hAnsi="Arial" w:cs="Arial"/>
        </w:rPr>
        <w:t>_____________________________________________________________________</w:t>
      </w:r>
    </w:p>
    <w:tbl>
      <w:tblPr>
        <w:tblW w:w="9604" w:type="dxa"/>
        <w:tblLayout w:type="fixed"/>
        <w:tblLook w:val="0000" w:firstRow="0" w:lastRow="0" w:firstColumn="0" w:lastColumn="0" w:noHBand="0" w:noVBand="0"/>
      </w:tblPr>
      <w:tblGrid>
        <w:gridCol w:w="1818"/>
        <w:gridCol w:w="7786"/>
      </w:tblGrid>
      <w:tr w:rsidR="00ED3702" w:rsidRPr="00ED3702" w14:paraId="57786605" w14:textId="77777777" w:rsidTr="00F86EAA">
        <w:tc>
          <w:tcPr>
            <w:tcW w:w="1818" w:type="dxa"/>
          </w:tcPr>
          <w:p w14:paraId="5AC9B6B5" w14:textId="77777777" w:rsidR="002E3128" w:rsidRPr="00ED3702" w:rsidRDefault="002E3128" w:rsidP="00F86EAA">
            <w:pPr>
              <w:rPr>
                <w:rFonts w:ascii="Arial" w:hAnsi="Arial" w:cs="Arial"/>
                <w:b/>
                <w:bCs/>
              </w:rPr>
            </w:pPr>
          </w:p>
          <w:p w14:paraId="0773357E" w14:textId="77777777" w:rsidR="002E3128" w:rsidRPr="00ED3702" w:rsidRDefault="002E3128" w:rsidP="00F86EAA">
            <w:pPr>
              <w:rPr>
                <w:rFonts w:ascii="Arial" w:hAnsi="Arial" w:cs="Arial"/>
                <w:b/>
                <w:bCs/>
              </w:rPr>
            </w:pPr>
            <w:r w:rsidRPr="00ED3702">
              <w:rPr>
                <w:rFonts w:ascii="Arial" w:hAnsi="Arial" w:cs="Arial"/>
                <w:b/>
                <w:bCs/>
              </w:rPr>
              <w:t>Department:</w:t>
            </w:r>
          </w:p>
          <w:p w14:paraId="69D7E04A" w14:textId="77777777" w:rsidR="002E3128" w:rsidRPr="00ED3702" w:rsidRDefault="002E3128" w:rsidP="00F86EAA">
            <w:pPr>
              <w:rPr>
                <w:rFonts w:ascii="Arial" w:hAnsi="Arial" w:cs="Arial"/>
                <w:b/>
                <w:bCs/>
              </w:rPr>
            </w:pPr>
          </w:p>
        </w:tc>
        <w:tc>
          <w:tcPr>
            <w:tcW w:w="7786" w:type="dxa"/>
          </w:tcPr>
          <w:p w14:paraId="19C45598" w14:textId="77777777" w:rsidR="002E3128" w:rsidRPr="00ED3702" w:rsidRDefault="002E3128" w:rsidP="00F86EAA">
            <w:pPr>
              <w:rPr>
                <w:rFonts w:ascii="Arial" w:hAnsi="Arial" w:cs="Arial"/>
              </w:rPr>
            </w:pPr>
          </w:p>
          <w:p w14:paraId="1C14727A" w14:textId="77777777" w:rsidR="002E3128" w:rsidRPr="00ED3702" w:rsidDel="00A37DE5" w:rsidRDefault="00650E8B" w:rsidP="00F86EAA">
            <w:pPr>
              <w:rPr>
                <w:rFonts w:ascii="Arial" w:hAnsi="Arial" w:cs="Arial"/>
              </w:rPr>
            </w:pPr>
            <w:r w:rsidRPr="00ED3702">
              <w:rPr>
                <w:rFonts w:ascii="Arial" w:hAnsi="Arial" w:cs="Arial"/>
              </w:rPr>
              <w:t>City and Neighbourhood Services</w:t>
            </w:r>
          </w:p>
        </w:tc>
      </w:tr>
      <w:tr w:rsidR="00ED3702" w:rsidRPr="00ED3702" w14:paraId="4DF7045A" w14:textId="77777777" w:rsidTr="00F86EAA">
        <w:tc>
          <w:tcPr>
            <w:tcW w:w="1818" w:type="dxa"/>
          </w:tcPr>
          <w:p w14:paraId="40EEB465" w14:textId="3CC40C5A" w:rsidR="002E3128" w:rsidRPr="00ED3702" w:rsidRDefault="002E3128" w:rsidP="00F86EAA">
            <w:pPr>
              <w:rPr>
                <w:rFonts w:ascii="Arial" w:hAnsi="Arial" w:cs="Arial"/>
                <w:b/>
                <w:bCs/>
              </w:rPr>
            </w:pPr>
            <w:r w:rsidRPr="00ED3702">
              <w:rPr>
                <w:rFonts w:ascii="Arial" w:hAnsi="Arial" w:cs="Arial"/>
                <w:b/>
                <w:bCs/>
              </w:rPr>
              <w:t xml:space="preserve">Post </w:t>
            </w:r>
            <w:r w:rsidR="00401F6F">
              <w:rPr>
                <w:rFonts w:ascii="Arial" w:hAnsi="Arial" w:cs="Arial"/>
                <w:b/>
                <w:bCs/>
              </w:rPr>
              <w:t>n</w:t>
            </w:r>
            <w:r w:rsidRPr="00ED3702">
              <w:rPr>
                <w:rFonts w:ascii="Arial" w:hAnsi="Arial" w:cs="Arial"/>
                <w:b/>
                <w:bCs/>
              </w:rPr>
              <w:t>umber:</w:t>
            </w:r>
          </w:p>
          <w:p w14:paraId="208B53B8" w14:textId="77777777" w:rsidR="002E3128" w:rsidRPr="00ED3702" w:rsidRDefault="002E3128" w:rsidP="00F86EAA">
            <w:pPr>
              <w:rPr>
                <w:rFonts w:ascii="Arial" w:hAnsi="Arial" w:cs="Arial"/>
                <w:b/>
                <w:bCs/>
              </w:rPr>
            </w:pPr>
          </w:p>
        </w:tc>
        <w:tc>
          <w:tcPr>
            <w:tcW w:w="7786" w:type="dxa"/>
          </w:tcPr>
          <w:p w14:paraId="1C178932" w14:textId="763BA31D" w:rsidR="002E3128" w:rsidRPr="00ED3702" w:rsidDel="00A37DE5" w:rsidRDefault="00F72DEF" w:rsidP="00F86EAA">
            <w:pPr>
              <w:rPr>
                <w:rFonts w:ascii="Arial" w:hAnsi="Arial" w:cs="Arial"/>
              </w:rPr>
            </w:pPr>
            <w:r>
              <w:rPr>
                <w:rFonts w:ascii="Arial" w:hAnsi="Arial" w:cs="Arial"/>
              </w:rPr>
              <w:t>CSM001</w:t>
            </w:r>
          </w:p>
        </w:tc>
      </w:tr>
      <w:tr w:rsidR="00ED3702" w:rsidRPr="00ED3702" w14:paraId="67A99B30" w14:textId="77777777" w:rsidTr="00F86EAA">
        <w:tc>
          <w:tcPr>
            <w:tcW w:w="1818" w:type="dxa"/>
          </w:tcPr>
          <w:p w14:paraId="186ECB96" w14:textId="77777777" w:rsidR="002E3128" w:rsidRPr="00ED3702" w:rsidRDefault="00650E8B" w:rsidP="00F86EAA">
            <w:pPr>
              <w:rPr>
                <w:rFonts w:ascii="Arial" w:hAnsi="Arial" w:cs="Arial"/>
                <w:b/>
                <w:bCs/>
              </w:rPr>
            </w:pPr>
            <w:r w:rsidRPr="00ED3702">
              <w:rPr>
                <w:rFonts w:ascii="Arial" w:hAnsi="Arial" w:cs="Arial"/>
                <w:b/>
                <w:bCs/>
              </w:rPr>
              <w:t>Section:</w:t>
            </w:r>
          </w:p>
          <w:p w14:paraId="6D84F9A1" w14:textId="77777777" w:rsidR="002E3128" w:rsidRPr="00ED3702" w:rsidRDefault="002E3128" w:rsidP="00F86EAA">
            <w:pPr>
              <w:rPr>
                <w:rFonts w:ascii="Arial" w:hAnsi="Arial" w:cs="Arial"/>
                <w:b/>
                <w:bCs/>
              </w:rPr>
            </w:pPr>
          </w:p>
        </w:tc>
        <w:tc>
          <w:tcPr>
            <w:tcW w:w="7786" w:type="dxa"/>
          </w:tcPr>
          <w:p w14:paraId="216981E9" w14:textId="3CBE0781" w:rsidR="002E3128" w:rsidRPr="00ED3702" w:rsidRDefault="00F72DEF" w:rsidP="00F86EAA">
            <w:pPr>
              <w:rPr>
                <w:rFonts w:ascii="Arial" w:hAnsi="Arial" w:cs="Arial"/>
              </w:rPr>
            </w:pPr>
            <w:r>
              <w:rPr>
                <w:rFonts w:ascii="Arial" w:hAnsi="Arial" w:cs="Arial"/>
              </w:rPr>
              <w:t xml:space="preserve">City Services </w:t>
            </w:r>
          </w:p>
        </w:tc>
      </w:tr>
      <w:tr w:rsidR="00ED3702" w:rsidRPr="00ED3702" w14:paraId="62863DCE" w14:textId="77777777" w:rsidTr="00F86EAA">
        <w:tc>
          <w:tcPr>
            <w:tcW w:w="1818" w:type="dxa"/>
          </w:tcPr>
          <w:p w14:paraId="70B36E94" w14:textId="481AB455" w:rsidR="002E3128" w:rsidRPr="00ED3702" w:rsidRDefault="002E3128" w:rsidP="00F86EAA">
            <w:pPr>
              <w:rPr>
                <w:rFonts w:ascii="Arial" w:hAnsi="Arial" w:cs="Arial"/>
                <w:b/>
                <w:bCs/>
              </w:rPr>
            </w:pPr>
            <w:r w:rsidRPr="00ED3702">
              <w:rPr>
                <w:rFonts w:ascii="Arial" w:hAnsi="Arial" w:cs="Arial"/>
                <w:b/>
                <w:bCs/>
              </w:rPr>
              <w:t xml:space="preserve">Job </w:t>
            </w:r>
            <w:r w:rsidR="00401F6F">
              <w:rPr>
                <w:rFonts w:ascii="Arial" w:hAnsi="Arial" w:cs="Arial"/>
                <w:b/>
                <w:bCs/>
              </w:rPr>
              <w:t>t</w:t>
            </w:r>
            <w:r w:rsidRPr="00ED3702">
              <w:rPr>
                <w:rFonts w:ascii="Arial" w:hAnsi="Arial" w:cs="Arial"/>
                <w:b/>
                <w:bCs/>
              </w:rPr>
              <w:t>itle:</w:t>
            </w:r>
          </w:p>
          <w:p w14:paraId="2EA6246B" w14:textId="77777777" w:rsidR="002E3128" w:rsidRPr="00ED3702" w:rsidRDefault="002E3128" w:rsidP="00F86EAA">
            <w:pPr>
              <w:rPr>
                <w:rFonts w:ascii="Arial" w:hAnsi="Arial" w:cs="Arial"/>
                <w:b/>
                <w:bCs/>
              </w:rPr>
            </w:pPr>
          </w:p>
        </w:tc>
        <w:tc>
          <w:tcPr>
            <w:tcW w:w="7786" w:type="dxa"/>
          </w:tcPr>
          <w:p w14:paraId="36CFF211" w14:textId="09FD38A0" w:rsidR="002E3128" w:rsidRPr="00ED3702" w:rsidDel="00A37DE5" w:rsidRDefault="00FF23AD" w:rsidP="00A77934">
            <w:pPr>
              <w:rPr>
                <w:rFonts w:ascii="Arial" w:hAnsi="Arial" w:cs="Arial"/>
                <w:b/>
                <w:bCs/>
              </w:rPr>
            </w:pPr>
            <w:r w:rsidRPr="00ED3702">
              <w:rPr>
                <w:rFonts w:ascii="Arial" w:hAnsi="Arial" w:cs="Arial"/>
                <w:b/>
                <w:bCs/>
              </w:rPr>
              <w:t xml:space="preserve">City Services </w:t>
            </w:r>
            <w:r w:rsidR="00E5431B" w:rsidRPr="00ED3702">
              <w:rPr>
                <w:rFonts w:ascii="Arial" w:hAnsi="Arial" w:cs="Arial"/>
                <w:b/>
                <w:bCs/>
              </w:rPr>
              <w:t xml:space="preserve">Manager </w:t>
            </w:r>
          </w:p>
        </w:tc>
      </w:tr>
      <w:tr w:rsidR="00ED3702" w:rsidRPr="00ED3702" w14:paraId="3200CF60" w14:textId="77777777" w:rsidTr="00F86EAA">
        <w:tc>
          <w:tcPr>
            <w:tcW w:w="1818" w:type="dxa"/>
          </w:tcPr>
          <w:p w14:paraId="7481D095" w14:textId="3B8F10BF" w:rsidR="002E3128" w:rsidRPr="00ED3702" w:rsidRDefault="002E3128" w:rsidP="006A4536">
            <w:pPr>
              <w:rPr>
                <w:rFonts w:ascii="Arial" w:hAnsi="Arial" w:cs="Arial"/>
                <w:b/>
                <w:bCs/>
              </w:rPr>
            </w:pPr>
            <w:r w:rsidRPr="00ED3702">
              <w:rPr>
                <w:rFonts w:ascii="Arial" w:hAnsi="Arial" w:cs="Arial"/>
                <w:b/>
                <w:bCs/>
              </w:rPr>
              <w:t>Grade:</w:t>
            </w:r>
          </w:p>
        </w:tc>
        <w:tc>
          <w:tcPr>
            <w:tcW w:w="7786" w:type="dxa"/>
          </w:tcPr>
          <w:p w14:paraId="332BCA68" w14:textId="4282DFEB" w:rsidR="002E3128" w:rsidRPr="00F72DEF" w:rsidDel="00A37DE5" w:rsidRDefault="00F72DEF" w:rsidP="00AF5769">
            <w:pPr>
              <w:rPr>
                <w:rFonts w:ascii="Arial" w:hAnsi="Arial" w:cs="Arial"/>
                <w:bCs/>
              </w:rPr>
            </w:pPr>
            <w:r w:rsidRPr="00F72DEF">
              <w:rPr>
                <w:rFonts w:ascii="Arial" w:hAnsi="Arial" w:cs="Arial"/>
                <w:bCs/>
              </w:rPr>
              <w:t>Grade 14</w:t>
            </w:r>
            <w:r w:rsidR="007E68AD" w:rsidRPr="00F72DEF">
              <w:rPr>
                <w:rFonts w:ascii="Arial" w:hAnsi="Arial" w:cs="Arial"/>
                <w:bCs/>
              </w:rPr>
              <w:t xml:space="preserve"> </w:t>
            </w:r>
          </w:p>
        </w:tc>
      </w:tr>
    </w:tbl>
    <w:p w14:paraId="6BDD2D6F" w14:textId="77777777" w:rsidR="006110BF" w:rsidRPr="00ED3702" w:rsidRDefault="006110BF" w:rsidP="00AC580D">
      <w:pPr>
        <w:rPr>
          <w:rFonts w:ascii="Arial" w:hAnsi="Arial" w:cs="Arial"/>
        </w:rPr>
      </w:pPr>
      <w:r w:rsidRPr="00ED3702">
        <w:rPr>
          <w:rFonts w:ascii="Arial" w:hAnsi="Arial" w:cs="Arial"/>
        </w:rPr>
        <w:t>__________________________________________________________________</w:t>
      </w:r>
    </w:p>
    <w:p w14:paraId="1F24F203" w14:textId="77777777" w:rsidR="006110BF" w:rsidRPr="00ED3702" w:rsidRDefault="006110BF" w:rsidP="00AC580D">
      <w:pPr>
        <w:rPr>
          <w:rFonts w:ascii="Arial" w:hAnsi="Arial" w:cs="Arial"/>
        </w:rPr>
      </w:pPr>
    </w:p>
    <w:p w14:paraId="67652C23" w14:textId="77777777" w:rsidR="00A57AD7" w:rsidRPr="00ED3702" w:rsidRDefault="00A57AD7" w:rsidP="00AC580D">
      <w:pPr>
        <w:rPr>
          <w:rFonts w:ascii="Arial" w:hAnsi="Arial" w:cs="Arial"/>
          <w:b/>
          <w:sz w:val="32"/>
          <w:szCs w:val="32"/>
        </w:rPr>
      </w:pPr>
      <w:r w:rsidRPr="00ED3702">
        <w:rPr>
          <w:rFonts w:ascii="Arial" w:hAnsi="Arial" w:cs="Arial"/>
          <w:b/>
          <w:sz w:val="32"/>
          <w:szCs w:val="32"/>
        </w:rPr>
        <w:t>Purpose of the role:</w:t>
      </w:r>
    </w:p>
    <w:p w14:paraId="2F5B2CC2" w14:textId="77777777" w:rsidR="001A3B21" w:rsidRPr="00ED3702" w:rsidRDefault="001A3B21" w:rsidP="002E24E5">
      <w:pPr>
        <w:jc w:val="both"/>
        <w:rPr>
          <w:rFonts w:ascii="Arial" w:hAnsi="Arial" w:cs="Arial"/>
        </w:rPr>
      </w:pPr>
    </w:p>
    <w:p w14:paraId="57D0D37C" w14:textId="79D6A7D7" w:rsidR="002E24E5" w:rsidRPr="00ED3702" w:rsidRDefault="002E24E5" w:rsidP="002E24E5">
      <w:pPr>
        <w:jc w:val="both"/>
        <w:rPr>
          <w:rFonts w:ascii="Arial" w:hAnsi="Arial" w:cs="Arial"/>
        </w:rPr>
      </w:pPr>
      <w:r w:rsidRPr="00ED3702">
        <w:rPr>
          <w:rFonts w:ascii="Arial" w:hAnsi="Arial" w:cs="Arial"/>
        </w:rPr>
        <w:t>The post holder will report to the</w:t>
      </w:r>
      <w:r w:rsidR="00132513" w:rsidRPr="00ED3702">
        <w:rPr>
          <w:rFonts w:ascii="Arial" w:hAnsi="Arial" w:cs="Arial"/>
        </w:rPr>
        <w:t xml:space="preserve"> Operational</w:t>
      </w:r>
      <w:r w:rsidRPr="00ED3702">
        <w:rPr>
          <w:rFonts w:ascii="Arial" w:hAnsi="Arial" w:cs="Arial"/>
        </w:rPr>
        <w:t xml:space="preserve"> Director</w:t>
      </w:r>
      <w:r w:rsidR="00420B00" w:rsidRPr="00ED3702">
        <w:rPr>
          <w:rFonts w:ascii="Arial" w:hAnsi="Arial" w:cs="Arial"/>
        </w:rPr>
        <w:t xml:space="preserve"> and will be responsible for:</w:t>
      </w:r>
    </w:p>
    <w:p w14:paraId="014E210E" w14:textId="77777777" w:rsidR="00C36BBA" w:rsidRPr="00ED3702" w:rsidRDefault="00C36BBA" w:rsidP="00AC580D">
      <w:pPr>
        <w:jc w:val="both"/>
        <w:rPr>
          <w:rFonts w:ascii="Arial" w:hAnsi="Arial" w:cs="Arial"/>
        </w:rPr>
      </w:pPr>
    </w:p>
    <w:p w14:paraId="2D56C3DE" w14:textId="2B94E150" w:rsidR="007A2607" w:rsidRPr="00ED3702" w:rsidRDefault="00325EEC" w:rsidP="00B753A0">
      <w:pPr>
        <w:rPr>
          <w:rFonts w:ascii="Arial" w:hAnsi="Arial" w:cs="Arial"/>
          <w:bCs/>
        </w:rPr>
      </w:pPr>
      <w:r w:rsidRPr="00ED3702">
        <w:rPr>
          <w:rFonts w:ascii="Arial" w:hAnsi="Arial" w:cs="Arial"/>
          <w:bCs/>
        </w:rPr>
        <w:t>Effectively m</w:t>
      </w:r>
      <w:r w:rsidR="00420B00" w:rsidRPr="00ED3702">
        <w:rPr>
          <w:rFonts w:ascii="Arial" w:hAnsi="Arial" w:cs="Arial"/>
          <w:bCs/>
        </w:rPr>
        <w:t>anaging</w:t>
      </w:r>
      <w:r w:rsidR="00650E8B" w:rsidRPr="00ED3702">
        <w:rPr>
          <w:rFonts w:ascii="Arial" w:hAnsi="Arial" w:cs="Arial"/>
          <w:bCs/>
        </w:rPr>
        <w:t xml:space="preserve"> the </w:t>
      </w:r>
      <w:r w:rsidR="007428E0" w:rsidRPr="00ED3702">
        <w:rPr>
          <w:rFonts w:ascii="Arial" w:hAnsi="Arial" w:cs="Arial"/>
          <w:bCs/>
        </w:rPr>
        <w:t xml:space="preserve">development and </w:t>
      </w:r>
      <w:r w:rsidR="00650E8B" w:rsidRPr="00ED3702">
        <w:rPr>
          <w:rFonts w:ascii="Arial" w:hAnsi="Arial" w:cs="Arial"/>
          <w:bCs/>
        </w:rPr>
        <w:t xml:space="preserve">delivery </w:t>
      </w:r>
      <w:r w:rsidR="00650E8B" w:rsidRPr="00C61502">
        <w:rPr>
          <w:rFonts w:ascii="Arial" w:hAnsi="Arial" w:cs="Arial"/>
          <w:bCs/>
        </w:rPr>
        <w:t>of</w:t>
      </w:r>
      <w:r w:rsidR="00B753A0" w:rsidRPr="00C61502">
        <w:rPr>
          <w:rFonts w:ascii="Arial" w:hAnsi="Arial" w:cs="Arial"/>
          <w:bCs/>
        </w:rPr>
        <w:t xml:space="preserve"> </w:t>
      </w:r>
      <w:r w:rsidR="00C61502" w:rsidRPr="00C61502">
        <w:rPr>
          <w:rFonts w:ascii="Arial" w:hAnsi="Arial" w:cs="Arial"/>
          <w:bCs/>
        </w:rPr>
        <w:t xml:space="preserve">the </w:t>
      </w:r>
      <w:r w:rsidR="00FF23AD" w:rsidRPr="00C61502">
        <w:rPr>
          <w:rFonts w:ascii="Arial" w:hAnsi="Arial" w:cs="Arial"/>
          <w:bCs/>
        </w:rPr>
        <w:t>City</w:t>
      </w:r>
      <w:r w:rsidR="007A2607" w:rsidRPr="00ED3702">
        <w:rPr>
          <w:rFonts w:ascii="Arial" w:hAnsi="Arial" w:cs="Arial"/>
          <w:bCs/>
        </w:rPr>
        <w:t xml:space="preserve"> Service</w:t>
      </w:r>
      <w:r w:rsidR="00D21387" w:rsidRPr="00ED3702">
        <w:rPr>
          <w:rFonts w:ascii="Arial" w:hAnsi="Arial" w:cs="Arial"/>
          <w:bCs/>
        </w:rPr>
        <w:t xml:space="preserve"> portfolio and </w:t>
      </w:r>
      <w:r w:rsidR="00E27F84">
        <w:rPr>
          <w:rFonts w:ascii="Arial" w:hAnsi="Arial" w:cs="Arial"/>
          <w:bCs/>
        </w:rPr>
        <w:t>work</w:t>
      </w:r>
      <w:r w:rsidR="00C61502">
        <w:rPr>
          <w:rFonts w:ascii="Arial" w:hAnsi="Arial" w:cs="Arial"/>
          <w:bCs/>
        </w:rPr>
        <w:t>ing</w:t>
      </w:r>
      <w:r w:rsidR="00E27F84">
        <w:rPr>
          <w:rFonts w:ascii="Arial" w:hAnsi="Arial" w:cs="Arial"/>
          <w:bCs/>
        </w:rPr>
        <w:t xml:space="preserve"> </w:t>
      </w:r>
      <w:r w:rsidR="00D21387" w:rsidRPr="00ED3702">
        <w:rPr>
          <w:rFonts w:ascii="Arial" w:hAnsi="Arial" w:cs="Arial"/>
          <w:bCs/>
        </w:rPr>
        <w:t>in collaboration</w:t>
      </w:r>
      <w:r w:rsidR="00E27F84">
        <w:rPr>
          <w:rFonts w:ascii="Arial" w:hAnsi="Arial" w:cs="Arial"/>
          <w:bCs/>
        </w:rPr>
        <w:t xml:space="preserve"> </w:t>
      </w:r>
      <w:r w:rsidR="004F5C87">
        <w:rPr>
          <w:rFonts w:ascii="Arial" w:hAnsi="Arial" w:cs="Arial"/>
          <w:bCs/>
        </w:rPr>
        <w:t xml:space="preserve">with peers and senior </w:t>
      </w:r>
      <w:r w:rsidR="007E68AD">
        <w:rPr>
          <w:rFonts w:ascii="Arial" w:hAnsi="Arial" w:cs="Arial"/>
          <w:bCs/>
        </w:rPr>
        <w:t xml:space="preserve">managers </w:t>
      </w:r>
      <w:r w:rsidR="007E68AD" w:rsidRPr="00ED3702">
        <w:rPr>
          <w:rFonts w:ascii="Arial" w:hAnsi="Arial" w:cs="Arial"/>
          <w:bCs/>
        </w:rPr>
        <w:t>for</w:t>
      </w:r>
      <w:r w:rsidR="00ED3702">
        <w:rPr>
          <w:rFonts w:ascii="Arial" w:hAnsi="Arial" w:cs="Arial"/>
          <w:bCs/>
        </w:rPr>
        <w:t xml:space="preserve"> effective service delivery </w:t>
      </w:r>
      <w:r w:rsidR="00C61502">
        <w:rPr>
          <w:rFonts w:ascii="Arial" w:hAnsi="Arial" w:cs="Arial"/>
          <w:bCs/>
        </w:rPr>
        <w:t>within C</w:t>
      </w:r>
      <w:r w:rsidR="00D21387" w:rsidRPr="00ED3702">
        <w:rPr>
          <w:rFonts w:ascii="Arial" w:hAnsi="Arial" w:cs="Arial"/>
          <w:bCs/>
        </w:rPr>
        <w:t>ity and Neighbourhood</w:t>
      </w:r>
      <w:r w:rsidR="00ED3702" w:rsidRPr="00ED3702">
        <w:rPr>
          <w:rFonts w:ascii="Arial" w:hAnsi="Arial" w:cs="Arial"/>
          <w:bCs/>
        </w:rPr>
        <w:t xml:space="preserve"> </w:t>
      </w:r>
      <w:r w:rsidR="00E27F84">
        <w:rPr>
          <w:rFonts w:ascii="Arial" w:hAnsi="Arial" w:cs="Arial"/>
          <w:bCs/>
        </w:rPr>
        <w:t>Services.</w:t>
      </w:r>
    </w:p>
    <w:p w14:paraId="74A4F4D0" w14:textId="77777777" w:rsidR="007F1E29" w:rsidRPr="00ED3702" w:rsidRDefault="007F1E29" w:rsidP="007F1E29">
      <w:pPr>
        <w:pStyle w:val="ListParagraph"/>
        <w:ind w:left="780"/>
        <w:rPr>
          <w:rFonts w:cs="Arial"/>
          <w:bCs/>
          <w:szCs w:val="24"/>
        </w:rPr>
      </w:pPr>
    </w:p>
    <w:p w14:paraId="7750BABF" w14:textId="43850056" w:rsidR="005C16C7" w:rsidRPr="00ED3702" w:rsidRDefault="005C16C7" w:rsidP="005C16C7">
      <w:pPr>
        <w:rPr>
          <w:rFonts w:ascii="Arial" w:hAnsi="Arial" w:cs="Arial"/>
          <w:bCs/>
        </w:rPr>
      </w:pPr>
      <w:r w:rsidRPr="00ED3702">
        <w:rPr>
          <w:rFonts w:ascii="Arial" w:hAnsi="Arial" w:cs="Arial"/>
          <w:bCs/>
        </w:rPr>
        <w:t>Support</w:t>
      </w:r>
      <w:r w:rsidR="000A0DC6" w:rsidRPr="00ED3702">
        <w:rPr>
          <w:rFonts w:ascii="Arial" w:hAnsi="Arial" w:cs="Arial"/>
          <w:bCs/>
        </w:rPr>
        <w:t>ing</w:t>
      </w:r>
      <w:r w:rsidRPr="00ED3702">
        <w:rPr>
          <w:rFonts w:ascii="Arial" w:hAnsi="Arial" w:cs="Arial"/>
          <w:bCs/>
        </w:rPr>
        <w:t xml:space="preserve"> the </w:t>
      </w:r>
      <w:r w:rsidR="00802B8E" w:rsidRPr="00ED3702">
        <w:rPr>
          <w:rFonts w:ascii="Arial" w:hAnsi="Arial" w:cs="Arial"/>
          <w:bCs/>
        </w:rPr>
        <w:t>Operational</w:t>
      </w:r>
      <w:r w:rsidRPr="00ED3702">
        <w:rPr>
          <w:rFonts w:ascii="Arial" w:hAnsi="Arial" w:cs="Arial"/>
          <w:bCs/>
        </w:rPr>
        <w:t xml:space="preserve"> Directors in all </w:t>
      </w:r>
      <w:r w:rsidR="00CA0CAF">
        <w:rPr>
          <w:rFonts w:ascii="Arial" w:hAnsi="Arial" w:cs="Arial"/>
          <w:bCs/>
        </w:rPr>
        <w:t xml:space="preserve">assigned </w:t>
      </w:r>
      <w:r w:rsidRPr="00ED3702">
        <w:rPr>
          <w:rFonts w:ascii="Arial" w:hAnsi="Arial" w:cs="Arial"/>
          <w:bCs/>
        </w:rPr>
        <w:t xml:space="preserve">duties, </w:t>
      </w:r>
      <w:r w:rsidR="00CC3B6C" w:rsidRPr="00ED3702">
        <w:rPr>
          <w:rFonts w:ascii="Arial" w:hAnsi="Arial" w:cs="Arial"/>
        </w:rPr>
        <w:t>providing strong</w:t>
      </w:r>
      <w:r w:rsidR="001B3A79" w:rsidRPr="00ED3702">
        <w:rPr>
          <w:rFonts w:ascii="Arial" w:hAnsi="Arial" w:cs="Arial"/>
        </w:rPr>
        <w:t xml:space="preserve"> leadership in relation to</w:t>
      </w:r>
      <w:r w:rsidR="00CC3B6C" w:rsidRPr="00ED3702">
        <w:rPr>
          <w:rFonts w:ascii="Arial" w:hAnsi="Arial" w:cs="Arial"/>
        </w:rPr>
        <w:t xml:space="preserve"> city and </w:t>
      </w:r>
      <w:r w:rsidRPr="00ED3702">
        <w:rPr>
          <w:rFonts w:ascii="Arial" w:hAnsi="Arial" w:cs="Arial"/>
        </w:rPr>
        <w:t>op</w:t>
      </w:r>
      <w:r w:rsidR="00A86273" w:rsidRPr="00ED3702">
        <w:rPr>
          <w:rFonts w:ascii="Arial" w:hAnsi="Arial" w:cs="Arial"/>
        </w:rPr>
        <w:t xml:space="preserve">erational </w:t>
      </w:r>
      <w:r w:rsidR="007E68AD" w:rsidRPr="00ED3702">
        <w:rPr>
          <w:rFonts w:ascii="Arial" w:hAnsi="Arial" w:cs="Arial"/>
        </w:rPr>
        <w:t>management, championing,</w:t>
      </w:r>
      <w:r w:rsidR="001B3A79" w:rsidRPr="00ED3702">
        <w:rPr>
          <w:rFonts w:ascii="Arial" w:hAnsi="Arial" w:cs="Arial"/>
        </w:rPr>
        <w:t xml:space="preserve"> and </w:t>
      </w:r>
      <w:r w:rsidR="00A86273" w:rsidRPr="00ED3702">
        <w:rPr>
          <w:rFonts w:ascii="Arial" w:hAnsi="Arial" w:cs="Arial"/>
        </w:rPr>
        <w:t xml:space="preserve">delivering </w:t>
      </w:r>
      <w:r w:rsidRPr="00ED3702">
        <w:rPr>
          <w:rFonts w:ascii="Arial" w:hAnsi="Arial" w:cs="Arial"/>
        </w:rPr>
        <w:t xml:space="preserve">the </w:t>
      </w:r>
      <w:r w:rsidR="00401F6F">
        <w:rPr>
          <w:rFonts w:ascii="Arial" w:hAnsi="Arial" w:cs="Arial"/>
        </w:rPr>
        <w:t>c</w:t>
      </w:r>
      <w:r w:rsidRPr="00ED3702">
        <w:rPr>
          <w:rFonts w:ascii="Arial" w:hAnsi="Arial" w:cs="Arial"/>
        </w:rPr>
        <w:t>ouncil’s strategic priorities</w:t>
      </w:r>
      <w:r w:rsidRPr="00ED3702">
        <w:rPr>
          <w:rFonts w:ascii="Arial" w:hAnsi="Arial" w:cs="Arial"/>
          <w:bCs/>
        </w:rPr>
        <w:t xml:space="preserve">, deputising as and when required </w:t>
      </w:r>
      <w:r w:rsidR="00D1719D" w:rsidRPr="00ED3702">
        <w:rPr>
          <w:rFonts w:ascii="Arial" w:hAnsi="Arial" w:cs="Arial"/>
          <w:bCs/>
        </w:rPr>
        <w:t>with</w:t>
      </w:r>
      <w:r w:rsidRPr="00ED3702">
        <w:rPr>
          <w:rFonts w:ascii="Arial" w:hAnsi="Arial" w:cs="Arial"/>
          <w:bCs/>
        </w:rPr>
        <w:t>in post holder’s sphere of responsibility.</w:t>
      </w:r>
    </w:p>
    <w:p w14:paraId="6F191843" w14:textId="77777777" w:rsidR="00917E19" w:rsidRPr="00ED3702" w:rsidRDefault="00917E19" w:rsidP="00FE3870">
      <w:pPr>
        <w:rPr>
          <w:rFonts w:ascii="Arial" w:hAnsi="Arial" w:cs="Arial"/>
          <w:bCs/>
        </w:rPr>
      </w:pPr>
    </w:p>
    <w:p w14:paraId="30C4AB51" w14:textId="5C5CCE50" w:rsidR="00FE3870" w:rsidRPr="00ED3702" w:rsidRDefault="00CA0CAF" w:rsidP="00FE3870">
      <w:pPr>
        <w:rPr>
          <w:rFonts w:ascii="Arial" w:hAnsi="Arial" w:cs="Arial"/>
          <w:bCs/>
        </w:rPr>
      </w:pPr>
      <w:r>
        <w:rPr>
          <w:rFonts w:ascii="Arial" w:hAnsi="Arial" w:cs="Arial"/>
          <w:bCs/>
        </w:rPr>
        <w:t>Support</w:t>
      </w:r>
      <w:r w:rsidR="000A0DC6" w:rsidRPr="00ED3702">
        <w:rPr>
          <w:rFonts w:ascii="Arial" w:hAnsi="Arial" w:cs="Arial"/>
          <w:bCs/>
        </w:rPr>
        <w:t>ing</w:t>
      </w:r>
      <w:r w:rsidR="00AF4788" w:rsidRPr="00ED3702">
        <w:rPr>
          <w:rFonts w:ascii="Arial" w:hAnsi="Arial" w:cs="Arial"/>
          <w:bCs/>
        </w:rPr>
        <w:t xml:space="preserve"> the </w:t>
      </w:r>
      <w:r w:rsidR="00D21960">
        <w:rPr>
          <w:rFonts w:ascii="Arial" w:hAnsi="Arial" w:cs="Arial"/>
          <w:bCs/>
        </w:rPr>
        <w:t>s</w:t>
      </w:r>
      <w:r w:rsidR="00A86273" w:rsidRPr="00ED3702">
        <w:rPr>
          <w:rFonts w:ascii="Arial" w:hAnsi="Arial" w:cs="Arial"/>
          <w:bCs/>
        </w:rPr>
        <w:t xml:space="preserve">ervice </w:t>
      </w:r>
      <w:r w:rsidR="00D21960">
        <w:rPr>
          <w:rFonts w:ascii="Arial" w:hAnsi="Arial" w:cs="Arial"/>
          <w:bCs/>
        </w:rPr>
        <w:t>a</w:t>
      </w:r>
      <w:r w:rsidR="00A86273" w:rsidRPr="00ED3702">
        <w:rPr>
          <w:rFonts w:ascii="Arial" w:hAnsi="Arial" w:cs="Arial"/>
          <w:bCs/>
        </w:rPr>
        <w:t xml:space="preserve">rea </w:t>
      </w:r>
      <w:r w:rsidR="005C16C7" w:rsidRPr="00ED3702">
        <w:rPr>
          <w:rFonts w:ascii="Arial" w:hAnsi="Arial" w:cs="Arial"/>
          <w:bCs/>
        </w:rPr>
        <w:t xml:space="preserve">contribution to </w:t>
      </w:r>
      <w:r w:rsidR="00AF5769" w:rsidRPr="00ED3702">
        <w:rPr>
          <w:rFonts w:ascii="Arial" w:hAnsi="Arial" w:cs="Arial"/>
          <w:bCs/>
        </w:rPr>
        <w:t xml:space="preserve">the strategic direction of </w:t>
      </w:r>
      <w:r w:rsidR="005C16C7" w:rsidRPr="00ED3702">
        <w:rPr>
          <w:rFonts w:ascii="Arial" w:hAnsi="Arial" w:cs="Arial"/>
          <w:bCs/>
        </w:rPr>
        <w:t xml:space="preserve">city management </w:t>
      </w:r>
      <w:r w:rsidR="00A86273" w:rsidRPr="00ED3702">
        <w:rPr>
          <w:rFonts w:ascii="Arial" w:hAnsi="Arial" w:cs="Arial"/>
          <w:bCs/>
        </w:rPr>
        <w:t xml:space="preserve">through </w:t>
      </w:r>
      <w:r w:rsidR="005C16C7" w:rsidRPr="00ED3702">
        <w:rPr>
          <w:rFonts w:ascii="Arial" w:hAnsi="Arial" w:cs="Arial"/>
          <w:bCs/>
        </w:rPr>
        <w:t xml:space="preserve">positive internal and external engagement </w:t>
      </w:r>
      <w:r w:rsidR="00F319F6" w:rsidRPr="00ED3702">
        <w:rPr>
          <w:rFonts w:ascii="Arial" w:hAnsi="Arial" w:cs="Arial"/>
          <w:bCs/>
        </w:rPr>
        <w:t>with key stakeholders and ensuring an</w:t>
      </w:r>
      <w:r w:rsidR="005C16C7" w:rsidRPr="00ED3702">
        <w:rPr>
          <w:rFonts w:ascii="Arial" w:hAnsi="Arial" w:cs="Arial"/>
          <w:bCs/>
        </w:rPr>
        <w:t xml:space="preserve"> integrated approach to decision making alongside the broader policy development responsibilities of City </w:t>
      </w:r>
      <w:r w:rsidR="00D21960">
        <w:rPr>
          <w:rFonts w:ascii="Arial" w:hAnsi="Arial" w:cs="Arial"/>
          <w:bCs/>
        </w:rPr>
        <w:t>and</w:t>
      </w:r>
      <w:r w:rsidR="005C16C7" w:rsidRPr="00ED3702">
        <w:rPr>
          <w:rFonts w:ascii="Arial" w:hAnsi="Arial" w:cs="Arial"/>
          <w:bCs/>
        </w:rPr>
        <w:t xml:space="preserve"> Neighbourhood Services.</w:t>
      </w:r>
    </w:p>
    <w:p w14:paraId="03ED0856" w14:textId="77777777" w:rsidR="00FE3870" w:rsidRPr="00ED3702" w:rsidRDefault="00FE3870" w:rsidP="00FE3870">
      <w:pPr>
        <w:rPr>
          <w:rFonts w:ascii="Arial" w:hAnsi="Arial" w:cs="Arial"/>
          <w:bCs/>
        </w:rPr>
      </w:pPr>
    </w:p>
    <w:p w14:paraId="376590C7" w14:textId="606ACCD1" w:rsidR="008D5A90" w:rsidRPr="00ED3702" w:rsidRDefault="00150DC9" w:rsidP="008D5A90">
      <w:pPr>
        <w:rPr>
          <w:rFonts w:ascii="Arial" w:hAnsi="Arial" w:cs="Arial"/>
          <w:bCs/>
        </w:rPr>
      </w:pPr>
      <w:r w:rsidRPr="00ED3702">
        <w:rPr>
          <w:rFonts w:ascii="Arial" w:hAnsi="Arial" w:cs="Arial"/>
          <w:bCs/>
        </w:rPr>
        <w:t>Providing</w:t>
      </w:r>
      <w:r w:rsidR="008D5A90" w:rsidRPr="00ED3702">
        <w:rPr>
          <w:rFonts w:ascii="Arial" w:hAnsi="Arial" w:cs="Arial"/>
          <w:bCs/>
        </w:rPr>
        <w:t xml:space="preserve"> </w:t>
      </w:r>
      <w:r w:rsidR="00421FE7" w:rsidRPr="00ED3702">
        <w:rPr>
          <w:rFonts w:ascii="Arial" w:hAnsi="Arial" w:cs="Arial"/>
          <w:bCs/>
        </w:rPr>
        <w:t xml:space="preserve">professional and </w:t>
      </w:r>
      <w:r w:rsidR="008D5A90" w:rsidRPr="00ED3702">
        <w:rPr>
          <w:rFonts w:ascii="Arial" w:hAnsi="Arial" w:cs="Arial"/>
          <w:bCs/>
        </w:rPr>
        <w:t xml:space="preserve">technical </w:t>
      </w:r>
      <w:r w:rsidR="00CA0CAF">
        <w:rPr>
          <w:rFonts w:ascii="Arial" w:hAnsi="Arial" w:cs="Arial"/>
          <w:bCs/>
        </w:rPr>
        <w:t xml:space="preserve">advice </w:t>
      </w:r>
      <w:r w:rsidR="00571F42" w:rsidRPr="00ED3702">
        <w:rPr>
          <w:rFonts w:ascii="Arial" w:hAnsi="Arial" w:cs="Arial"/>
          <w:bCs/>
        </w:rPr>
        <w:t>and ensuring</w:t>
      </w:r>
      <w:r w:rsidR="008D5A90" w:rsidRPr="00ED3702">
        <w:rPr>
          <w:rFonts w:ascii="Arial" w:hAnsi="Arial" w:cs="Arial"/>
          <w:bCs/>
        </w:rPr>
        <w:t xml:space="preserve"> effective</w:t>
      </w:r>
      <w:r w:rsidR="00325EEC" w:rsidRPr="00ED3702">
        <w:rPr>
          <w:rFonts w:ascii="Arial" w:hAnsi="Arial" w:cs="Arial"/>
          <w:bCs/>
        </w:rPr>
        <w:t xml:space="preserve"> financial management and </w:t>
      </w:r>
      <w:r w:rsidR="008D5A90" w:rsidRPr="00ED3702">
        <w:rPr>
          <w:rFonts w:ascii="Arial" w:hAnsi="Arial" w:cs="Arial"/>
          <w:bCs/>
        </w:rPr>
        <w:t>high quality</w:t>
      </w:r>
      <w:r w:rsidR="00A86273" w:rsidRPr="00ED3702">
        <w:rPr>
          <w:rFonts w:ascii="Arial" w:hAnsi="Arial" w:cs="Arial"/>
          <w:bCs/>
        </w:rPr>
        <w:t>, responsive and integrated, customer focused</w:t>
      </w:r>
      <w:r w:rsidR="008D5A90" w:rsidRPr="00ED3702">
        <w:rPr>
          <w:rFonts w:ascii="Arial" w:hAnsi="Arial" w:cs="Arial"/>
          <w:bCs/>
        </w:rPr>
        <w:t xml:space="preserve"> </w:t>
      </w:r>
      <w:r w:rsidR="00325EEC" w:rsidRPr="00ED3702">
        <w:rPr>
          <w:rFonts w:ascii="Arial" w:hAnsi="Arial" w:cs="Arial"/>
          <w:bCs/>
        </w:rPr>
        <w:t>services for the assigned portfolio of service</w:t>
      </w:r>
      <w:r w:rsidR="00ED3702">
        <w:rPr>
          <w:rFonts w:ascii="Arial" w:hAnsi="Arial" w:cs="Arial"/>
          <w:bCs/>
        </w:rPr>
        <w:t>.</w:t>
      </w:r>
    </w:p>
    <w:p w14:paraId="4E6FEB59" w14:textId="77777777" w:rsidR="008D5A90" w:rsidRPr="00ED3702" w:rsidRDefault="008D5A90" w:rsidP="008D5A90">
      <w:pPr>
        <w:rPr>
          <w:rFonts w:ascii="Arial" w:hAnsi="Arial" w:cs="Arial"/>
          <w:bCs/>
        </w:rPr>
      </w:pPr>
    </w:p>
    <w:p w14:paraId="36A492FE" w14:textId="2F06405F" w:rsidR="008D5A90" w:rsidRPr="00ED3702" w:rsidRDefault="00CA0CAF" w:rsidP="008D5A90">
      <w:pPr>
        <w:rPr>
          <w:rFonts w:ascii="Arial" w:hAnsi="Arial" w:cs="Arial"/>
        </w:rPr>
      </w:pPr>
      <w:r>
        <w:rPr>
          <w:rFonts w:ascii="Arial" w:hAnsi="Arial" w:cs="Arial"/>
        </w:rPr>
        <w:t>M</w:t>
      </w:r>
      <w:r w:rsidR="008D5A90" w:rsidRPr="00ED3702">
        <w:rPr>
          <w:rFonts w:ascii="Arial" w:hAnsi="Arial" w:cs="Arial"/>
        </w:rPr>
        <w:t>anaging, developing and motivating staff allocated to the service</w:t>
      </w:r>
      <w:r w:rsidR="005B1372" w:rsidRPr="00ED3702">
        <w:rPr>
          <w:rFonts w:ascii="Arial" w:hAnsi="Arial" w:cs="Arial"/>
        </w:rPr>
        <w:t xml:space="preserve"> area, and making</w:t>
      </w:r>
      <w:r w:rsidR="008D5A90" w:rsidRPr="00ED3702">
        <w:rPr>
          <w:rFonts w:ascii="Arial" w:hAnsi="Arial" w:cs="Arial"/>
        </w:rPr>
        <w:t xml:space="preserve"> a contribution to the management </w:t>
      </w:r>
      <w:r w:rsidR="00AF5769" w:rsidRPr="00ED3702">
        <w:rPr>
          <w:rFonts w:ascii="Arial" w:hAnsi="Arial" w:cs="Arial"/>
        </w:rPr>
        <w:t xml:space="preserve">and business improvement </w:t>
      </w:r>
      <w:r w:rsidR="008D5A90" w:rsidRPr="00ED3702">
        <w:rPr>
          <w:rFonts w:ascii="Arial" w:hAnsi="Arial" w:cs="Arial"/>
        </w:rPr>
        <w:t>of the department.</w:t>
      </w:r>
    </w:p>
    <w:p w14:paraId="62A7F60F" w14:textId="77777777" w:rsidR="001D2420" w:rsidRPr="00ED3702" w:rsidRDefault="001D2420" w:rsidP="008D5A90">
      <w:pPr>
        <w:rPr>
          <w:rFonts w:ascii="Arial" w:hAnsi="Arial" w:cs="Arial"/>
        </w:rPr>
      </w:pPr>
    </w:p>
    <w:p w14:paraId="60978AD8" w14:textId="3407DC5A" w:rsidR="000B7629" w:rsidRDefault="000B7629">
      <w:pPr>
        <w:overflowPunct/>
        <w:autoSpaceDE/>
        <w:autoSpaceDN/>
        <w:adjustRightInd/>
        <w:textAlignment w:val="auto"/>
        <w:rPr>
          <w:rFonts w:ascii="Arial" w:hAnsi="Arial" w:cs="Arial"/>
          <w:u w:val="single"/>
        </w:rPr>
      </w:pPr>
      <w:r>
        <w:rPr>
          <w:rFonts w:ascii="Arial" w:hAnsi="Arial" w:cs="Arial"/>
          <w:u w:val="single"/>
        </w:rPr>
        <w:br w:type="page"/>
      </w:r>
    </w:p>
    <w:p w14:paraId="1923B6CA" w14:textId="77777777" w:rsidR="00FE3870" w:rsidRPr="00ED3702" w:rsidRDefault="006110BF" w:rsidP="00FE3870">
      <w:pPr>
        <w:rPr>
          <w:rFonts w:ascii="Arial" w:hAnsi="Arial" w:cs="Arial"/>
          <w:b/>
          <w:bCs/>
          <w:sz w:val="32"/>
          <w:szCs w:val="32"/>
        </w:rPr>
      </w:pPr>
      <w:r w:rsidRPr="00ED3702">
        <w:rPr>
          <w:rFonts w:ascii="Arial" w:hAnsi="Arial" w:cs="Arial"/>
          <w:b/>
          <w:bCs/>
          <w:sz w:val="32"/>
          <w:szCs w:val="32"/>
        </w:rPr>
        <w:lastRenderedPageBreak/>
        <w:t xml:space="preserve">Summary of </w:t>
      </w:r>
      <w:r w:rsidR="009F5387" w:rsidRPr="00ED3702">
        <w:rPr>
          <w:rFonts w:ascii="Arial" w:hAnsi="Arial" w:cs="Arial"/>
          <w:b/>
          <w:bCs/>
          <w:sz w:val="32"/>
          <w:szCs w:val="32"/>
        </w:rPr>
        <w:t xml:space="preserve">primary </w:t>
      </w:r>
      <w:r w:rsidR="000D0FB8" w:rsidRPr="00ED3702">
        <w:rPr>
          <w:rFonts w:ascii="Arial" w:hAnsi="Arial" w:cs="Arial"/>
          <w:b/>
          <w:bCs/>
          <w:sz w:val="32"/>
          <w:szCs w:val="32"/>
        </w:rPr>
        <w:t>r</w:t>
      </w:r>
      <w:r w:rsidR="009F5387" w:rsidRPr="00ED3702">
        <w:rPr>
          <w:rFonts w:ascii="Arial" w:hAnsi="Arial" w:cs="Arial"/>
          <w:b/>
          <w:bCs/>
          <w:sz w:val="32"/>
          <w:szCs w:val="32"/>
        </w:rPr>
        <w:t>esponsibilities</w:t>
      </w:r>
    </w:p>
    <w:p w14:paraId="0A281969" w14:textId="77777777" w:rsidR="00964B2C" w:rsidRPr="00ED3702" w:rsidRDefault="00964B2C" w:rsidP="009C15C0">
      <w:pPr>
        <w:rPr>
          <w:rFonts w:ascii="Arial" w:hAnsi="Arial" w:cs="Arial"/>
          <w:bCs/>
          <w:sz w:val="32"/>
          <w:szCs w:val="32"/>
        </w:rPr>
      </w:pPr>
    </w:p>
    <w:p w14:paraId="3F638332" w14:textId="5195ACFF" w:rsidR="007B6B6C" w:rsidRPr="00ED3702" w:rsidRDefault="00325EEC" w:rsidP="007B6B6C">
      <w:pPr>
        <w:pStyle w:val="ListParagraph"/>
        <w:numPr>
          <w:ilvl w:val="0"/>
          <w:numId w:val="26"/>
        </w:numPr>
        <w:rPr>
          <w:rFonts w:cs="Arial"/>
          <w:bCs/>
          <w:szCs w:val="24"/>
        </w:rPr>
      </w:pPr>
      <w:r w:rsidRPr="00ED3702">
        <w:rPr>
          <w:rFonts w:cs="Arial"/>
          <w:bCs/>
          <w:szCs w:val="24"/>
        </w:rPr>
        <w:t xml:space="preserve">Work collaboratively </w:t>
      </w:r>
      <w:r w:rsidR="00B753A0" w:rsidRPr="00ED3702">
        <w:rPr>
          <w:rFonts w:cs="Arial"/>
          <w:bCs/>
          <w:szCs w:val="24"/>
        </w:rPr>
        <w:t>as a</w:t>
      </w:r>
      <w:r w:rsidRPr="00ED3702">
        <w:rPr>
          <w:rFonts w:cs="Arial"/>
          <w:bCs/>
          <w:szCs w:val="24"/>
        </w:rPr>
        <w:t xml:space="preserve"> senior manager to l</w:t>
      </w:r>
      <w:r w:rsidR="006E4EB1" w:rsidRPr="00ED3702">
        <w:rPr>
          <w:rFonts w:cs="Arial"/>
          <w:bCs/>
          <w:szCs w:val="24"/>
        </w:rPr>
        <w:t xml:space="preserve">ead and direct the operational delivery of all functions within the </w:t>
      </w:r>
      <w:r w:rsidR="00B516B7" w:rsidRPr="00ED3702">
        <w:rPr>
          <w:rFonts w:cs="Arial"/>
          <w:bCs/>
          <w:szCs w:val="24"/>
        </w:rPr>
        <w:t xml:space="preserve">assigned </w:t>
      </w:r>
      <w:r w:rsidR="00D21960">
        <w:rPr>
          <w:rFonts w:cs="Arial"/>
          <w:bCs/>
          <w:szCs w:val="24"/>
        </w:rPr>
        <w:t>s</w:t>
      </w:r>
      <w:r w:rsidR="00B516B7" w:rsidRPr="00ED3702">
        <w:rPr>
          <w:rFonts w:cs="Arial"/>
          <w:bCs/>
          <w:szCs w:val="24"/>
        </w:rPr>
        <w:t xml:space="preserve">ervice </w:t>
      </w:r>
      <w:r w:rsidR="00D21960">
        <w:rPr>
          <w:rFonts w:cs="Arial"/>
          <w:bCs/>
          <w:szCs w:val="24"/>
        </w:rPr>
        <w:t>a</w:t>
      </w:r>
      <w:r w:rsidR="00B30DCF" w:rsidRPr="00ED3702">
        <w:rPr>
          <w:rFonts w:cs="Arial"/>
          <w:bCs/>
          <w:szCs w:val="24"/>
        </w:rPr>
        <w:t>rea</w:t>
      </w:r>
      <w:r w:rsidR="006E4EB1" w:rsidRPr="00ED3702">
        <w:rPr>
          <w:rFonts w:cs="Arial"/>
          <w:bCs/>
          <w:szCs w:val="24"/>
        </w:rPr>
        <w:t xml:space="preserve"> (including all statutory and non-statutory responsibilities).</w:t>
      </w:r>
      <w:r w:rsidR="007B6B6C" w:rsidRPr="00ED3702">
        <w:rPr>
          <w:rFonts w:cs="Arial"/>
          <w:bCs/>
          <w:szCs w:val="24"/>
        </w:rPr>
        <w:t xml:space="preserve"> With specific responsibility for</w:t>
      </w:r>
      <w:r w:rsidR="00B05C8E" w:rsidRPr="00ED3702">
        <w:rPr>
          <w:rFonts w:cs="Arial"/>
          <w:bCs/>
          <w:szCs w:val="24"/>
        </w:rPr>
        <w:t xml:space="preserve"> the areas below</w:t>
      </w:r>
      <w:r w:rsidR="007B6B6C" w:rsidRPr="00ED3702">
        <w:rPr>
          <w:rFonts w:cs="Arial"/>
          <w:bCs/>
          <w:szCs w:val="24"/>
        </w:rPr>
        <w:t>:</w:t>
      </w:r>
    </w:p>
    <w:p w14:paraId="67ACFBE3" w14:textId="77777777" w:rsidR="00E93648" w:rsidRPr="00ED3702" w:rsidRDefault="00E93648" w:rsidP="00B753A0">
      <w:pPr>
        <w:rPr>
          <w:rFonts w:cs="Arial"/>
          <w:bCs/>
        </w:rPr>
      </w:pPr>
    </w:p>
    <w:p w14:paraId="724834CA" w14:textId="1E5CEDB6" w:rsidR="00FF23AD" w:rsidRPr="00ED3702" w:rsidRDefault="00FF23AD" w:rsidP="00FF23AD">
      <w:pPr>
        <w:pStyle w:val="ListParagraph"/>
        <w:numPr>
          <w:ilvl w:val="0"/>
          <w:numId w:val="28"/>
        </w:numPr>
        <w:rPr>
          <w:rFonts w:cs="Arial"/>
          <w:bCs/>
          <w:szCs w:val="24"/>
        </w:rPr>
      </w:pPr>
      <w:r w:rsidRPr="00ED3702">
        <w:rPr>
          <w:rFonts w:cs="Arial"/>
          <w:bCs/>
          <w:szCs w:val="24"/>
        </w:rPr>
        <w:t xml:space="preserve">Manage, plan and implement effective and integrated city and city centre regulatory, enforcement and compliance activities </w:t>
      </w:r>
      <w:r w:rsidR="00045741" w:rsidRPr="00ED3702">
        <w:rPr>
          <w:rFonts w:cs="Arial"/>
          <w:bCs/>
          <w:szCs w:val="24"/>
        </w:rPr>
        <w:t>that achieve and exceed</w:t>
      </w:r>
      <w:r w:rsidRPr="00ED3702">
        <w:rPr>
          <w:rFonts w:cs="Arial"/>
          <w:bCs/>
          <w:szCs w:val="24"/>
        </w:rPr>
        <w:t xml:space="preserve"> service standards (e.g. frontline response service, Port Health, Food Safety Dog </w:t>
      </w:r>
      <w:r w:rsidR="00D21960">
        <w:rPr>
          <w:rFonts w:cs="Arial"/>
          <w:bCs/>
          <w:szCs w:val="24"/>
        </w:rPr>
        <w:t>and</w:t>
      </w:r>
      <w:r w:rsidRPr="00ED3702">
        <w:rPr>
          <w:rFonts w:cs="Arial"/>
          <w:bCs/>
          <w:szCs w:val="24"/>
        </w:rPr>
        <w:t xml:space="preserve"> Pest control etc).</w:t>
      </w:r>
    </w:p>
    <w:p w14:paraId="571E16DA" w14:textId="77777777" w:rsidR="00FF23AD" w:rsidRPr="00ED3702" w:rsidRDefault="00FF23AD" w:rsidP="00FF23AD">
      <w:pPr>
        <w:rPr>
          <w:rFonts w:cs="Arial"/>
          <w:bCs/>
        </w:rPr>
      </w:pPr>
    </w:p>
    <w:p w14:paraId="385F9192" w14:textId="748C77A9" w:rsidR="00232CBC" w:rsidRPr="00ED3702" w:rsidRDefault="005B49FC" w:rsidP="00232CBC">
      <w:pPr>
        <w:pStyle w:val="ListParagraph"/>
        <w:numPr>
          <w:ilvl w:val="0"/>
          <w:numId w:val="28"/>
        </w:numPr>
        <w:rPr>
          <w:rFonts w:cs="Arial"/>
          <w:bCs/>
          <w:szCs w:val="24"/>
        </w:rPr>
      </w:pPr>
      <w:r w:rsidRPr="00ED3702">
        <w:rPr>
          <w:rFonts w:cs="Arial"/>
          <w:bCs/>
        </w:rPr>
        <w:t>Manage the delivery of a</w:t>
      </w:r>
      <w:r w:rsidR="00FF23AD" w:rsidRPr="00ED3702">
        <w:rPr>
          <w:rFonts w:cs="Arial"/>
          <w:bCs/>
        </w:rPr>
        <w:t xml:space="preserve"> high quality, efficient and </w:t>
      </w:r>
      <w:r w:rsidR="000B7629" w:rsidRPr="00ED3702">
        <w:rPr>
          <w:rFonts w:cs="Arial"/>
          <w:bCs/>
        </w:rPr>
        <w:t>cost-effective</w:t>
      </w:r>
      <w:r w:rsidR="00FF23AD" w:rsidRPr="00ED3702">
        <w:rPr>
          <w:rFonts w:cs="Arial"/>
          <w:bCs/>
        </w:rPr>
        <w:t xml:space="preserve"> </w:t>
      </w:r>
      <w:r w:rsidR="00FF23AD" w:rsidRPr="00ED3702">
        <w:rPr>
          <w:rFonts w:cs="Arial"/>
          <w:bCs/>
          <w:szCs w:val="24"/>
        </w:rPr>
        <w:t xml:space="preserve">Bereavement </w:t>
      </w:r>
      <w:r w:rsidRPr="00ED3702">
        <w:rPr>
          <w:rFonts w:cs="Arial"/>
          <w:bCs/>
          <w:szCs w:val="24"/>
        </w:rPr>
        <w:t>and Cemeteries S</w:t>
      </w:r>
      <w:r w:rsidR="00FF23AD" w:rsidRPr="00ED3702">
        <w:rPr>
          <w:rFonts w:cs="Arial"/>
          <w:bCs/>
          <w:szCs w:val="24"/>
        </w:rPr>
        <w:t>ervice ensuring the provision of a professional, customer focussed approach.</w:t>
      </w:r>
    </w:p>
    <w:p w14:paraId="456068DA" w14:textId="77777777" w:rsidR="00232CBC" w:rsidRPr="00ED3702" w:rsidRDefault="00232CBC" w:rsidP="00232CBC">
      <w:pPr>
        <w:pStyle w:val="ListParagraph"/>
        <w:rPr>
          <w:rFonts w:cs="Arial"/>
          <w:bCs/>
          <w:szCs w:val="24"/>
        </w:rPr>
      </w:pPr>
    </w:p>
    <w:p w14:paraId="1EA352BB" w14:textId="1C2306ED" w:rsidR="00FF23AD" w:rsidRPr="00ED3702" w:rsidRDefault="001E55A6" w:rsidP="00232CBC">
      <w:pPr>
        <w:pStyle w:val="ListParagraph"/>
        <w:numPr>
          <w:ilvl w:val="0"/>
          <w:numId w:val="28"/>
        </w:numPr>
        <w:rPr>
          <w:rFonts w:cs="Arial"/>
          <w:bCs/>
          <w:szCs w:val="24"/>
        </w:rPr>
      </w:pPr>
      <w:r>
        <w:rPr>
          <w:rFonts w:cs="Arial"/>
          <w:bCs/>
          <w:szCs w:val="24"/>
        </w:rPr>
        <w:t>D</w:t>
      </w:r>
      <w:r w:rsidR="00232CBC" w:rsidRPr="00ED3702">
        <w:rPr>
          <w:rFonts w:cs="Arial"/>
          <w:bCs/>
          <w:szCs w:val="24"/>
        </w:rPr>
        <w:t>irect the functions associated with the service, deploying resources across the city as required to meet service standards and performance targets that support the Belfast Agenda.</w:t>
      </w:r>
    </w:p>
    <w:p w14:paraId="7AA99A1C" w14:textId="77777777" w:rsidR="00D21387" w:rsidRPr="00ED3702" w:rsidRDefault="00D21387" w:rsidP="00D21387">
      <w:pPr>
        <w:pStyle w:val="ListParagraph"/>
        <w:rPr>
          <w:rFonts w:cs="Arial"/>
          <w:bCs/>
          <w:szCs w:val="24"/>
        </w:rPr>
      </w:pPr>
    </w:p>
    <w:p w14:paraId="578A1DA1" w14:textId="7C404524" w:rsidR="00D21387" w:rsidRPr="00ED3702" w:rsidRDefault="00D21387" w:rsidP="00232CBC">
      <w:pPr>
        <w:pStyle w:val="ListParagraph"/>
        <w:numPr>
          <w:ilvl w:val="0"/>
          <w:numId w:val="28"/>
        </w:numPr>
        <w:rPr>
          <w:rFonts w:cs="Arial"/>
          <w:bCs/>
          <w:szCs w:val="24"/>
        </w:rPr>
      </w:pPr>
      <w:r w:rsidRPr="00ED3702">
        <w:rPr>
          <w:rFonts w:cs="Arial"/>
          <w:bCs/>
          <w:szCs w:val="24"/>
        </w:rPr>
        <w:t xml:space="preserve">Provide the leadership and coordination </w:t>
      </w:r>
      <w:r w:rsidR="00C61502" w:rsidRPr="00ED3702">
        <w:rPr>
          <w:rFonts w:cs="Arial"/>
          <w:bCs/>
          <w:szCs w:val="24"/>
        </w:rPr>
        <w:t>for the</w:t>
      </w:r>
      <w:r w:rsidRPr="00ED3702">
        <w:rPr>
          <w:rFonts w:cs="Arial"/>
          <w:bCs/>
          <w:szCs w:val="24"/>
        </w:rPr>
        <w:t xml:space="preserve"> delivery of the portfolio </w:t>
      </w:r>
      <w:r w:rsidR="00C61502">
        <w:rPr>
          <w:rFonts w:cs="Arial"/>
          <w:bCs/>
          <w:szCs w:val="24"/>
        </w:rPr>
        <w:t>of services within the ‘L</w:t>
      </w:r>
      <w:r w:rsidRPr="00ED3702">
        <w:rPr>
          <w:rFonts w:cs="Arial"/>
          <w:bCs/>
          <w:szCs w:val="24"/>
        </w:rPr>
        <w:t>iving Here’ aspect of the Belfast agenda to deliver on improvements as set out within Belfast Agenda</w:t>
      </w:r>
      <w:r w:rsidR="00ED3702">
        <w:rPr>
          <w:rFonts w:cs="Arial"/>
          <w:bCs/>
          <w:szCs w:val="24"/>
        </w:rPr>
        <w:t>.</w:t>
      </w:r>
      <w:r w:rsidRPr="00ED3702">
        <w:rPr>
          <w:rFonts w:cs="Arial"/>
          <w:bCs/>
          <w:szCs w:val="24"/>
        </w:rPr>
        <w:t xml:space="preserve"> </w:t>
      </w:r>
    </w:p>
    <w:p w14:paraId="689F9442" w14:textId="77777777" w:rsidR="00A91944" w:rsidRPr="00ED3702" w:rsidRDefault="00A91944" w:rsidP="00A91944">
      <w:pPr>
        <w:pStyle w:val="ListParagraph"/>
        <w:rPr>
          <w:rFonts w:cs="Arial"/>
          <w:bCs/>
          <w:szCs w:val="24"/>
        </w:rPr>
      </w:pPr>
    </w:p>
    <w:p w14:paraId="4D07A1F6" w14:textId="77777777" w:rsidR="00A91944" w:rsidRPr="00ED3702" w:rsidRDefault="00A91944" w:rsidP="00A91944">
      <w:pPr>
        <w:pStyle w:val="ListParagraph"/>
        <w:numPr>
          <w:ilvl w:val="0"/>
          <w:numId w:val="28"/>
        </w:numPr>
        <w:rPr>
          <w:rFonts w:cs="Arial"/>
          <w:bCs/>
          <w:szCs w:val="24"/>
        </w:rPr>
      </w:pPr>
      <w:r w:rsidRPr="00ED3702">
        <w:rPr>
          <w:rFonts w:cs="Arial"/>
        </w:rPr>
        <w:t>Continually seek ways to deliver improved services to the ratepayers and the wider community.</w:t>
      </w:r>
    </w:p>
    <w:p w14:paraId="38DD291E" w14:textId="77777777" w:rsidR="00232CBC" w:rsidRPr="00ED3702" w:rsidRDefault="00232CBC" w:rsidP="00232CBC">
      <w:pPr>
        <w:rPr>
          <w:rFonts w:cs="Arial"/>
          <w:bCs/>
        </w:rPr>
      </w:pPr>
    </w:p>
    <w:p w14:paraId="177F3A12" w14:textId="50353945" w:rsidR="00FF23AD" w:rsidRPr="00ED3702" w:rsidRDefault="00FF23AD" w:rsidP="00FF23AD">
      <w:pPr>
        <w:pStyle w:val="ListParagraph"/>
        <w:numPr>
          <w:ilvl w:val="0"/>
          <w:numId w:val="28"/>
        </w:numPr>
        <w:rPr>
          <w:rFonts w:cs="Arial"/>
          <w:bCs/>
          <w:szCs w:val="24"/>
        </w:rPr>
      </w:pPr>
      <w:r w:rsidRPr="00ED3702">
        <w:rPr>
          <w:rFonts w:cs="Arial"/>
          <w:bCs/>
          <w:szCs w:val="24"/>
        </w:rPr>
        <w:t xml:space="preserve">Work in partnership </w:t>
      </w:r>
      <w:r w:rsidR="00D21387" w:rsidRPr="00ED3702">
        <w:rPr>
          <w:rFonts w:cs="Arial"/>
          <w:bCs/>
          <w:szCs w:val="24"/>
        </w:rPr>
        <w:t xml:space="preserve">both externally and internally </w:t>
      </w:r>
      <w:r w:rsidRPr="00ED3702">
        <w:rPr>
          <w:rFonts w:cs="Arial"/>
          <w:bCs/>
          <w:szCs w:val="24"/>
        </w:rPr>
        <w:t>with other senior man</w:t>
      </w:r>
      <w:r w:rsidR="005B49FC" w:rsidRPr="00ED3702">
        <w:rPr>
          <w:rFonts w:cs="Arial"/>
          <w:bCs/>
          <w:szCs w:val="24"/>
        </w:rPr>
        <w:t>agers</w:t>
      </w:r>
      <w:r w:rsidRPr="00ED3702">
        <w:rPr>
          <w:rFonts w:cs="Arial"/>
          <w:bCs/>
          <w:szCs w:val="24"/>
        </w:rPr>
        <w:t xml:space="preserve"> to effectively and efficiently deliver integrated services and ensure a cohesive approach to deployment and decision making alongside the broader policy develo</w:t>
      </w:r>
      <w:r w:rsidR="005B49FC" w:rsidRPr="00ED3702">
        <w:rPr>
          <w:rFonts w:cs="Arial"/>
          <w:bCs/>
          <w:szCs w:val="24"/>
        </w:rPr>
        <w:t xml:space="preserve">pment responsibilities of City </w:t>
      </w:r>
      <w:r w:rsidR="00D21960">
        <w:rPr>
          <w:rFonts w:cs="Arial"/>
          <w:bCs/>
          <w:szCs w:val="24"/>
        </w:rPr>
        <w:t>and</w:t>
      </w:r>
      <w:r w:rsidRPr="00ED3702">
        <w:rPr>
          <w:rFonts w:cs="Arial"/>
          <w:bCs/>
          <w:szCs w:val="24"/>
        </w:rPr>
        <w:t xml:space="preserve"> Neighbourhood Services.</w:t>
      </w:r>
    </w:p>
    <w:p w14:paraId="06E373AC" w14:textId="77777777" w:rsidR="00194BCF" w:rsidRPr="00ED3702" w:rsidRDefault="00194BCF" w:rsidP="00194BCF">
      <w:pPr>
        <w:pStyle w:val="ListParagraph"/>
        <w:rPr>
          <w:rFonts w:cs="Arial"/>
          <w:bCs/>
          <w:szCs w:val="24"/>
        </w:rPr>
      </w:pPr>
    </w:p>
    <w:p w14:paraId="5ED94AA0" w14:textId="77777777" w:rsidR="00194BCF" w:rsidRPr="00ED3702" w:rsidRDefault="00194BCF" w:rsidP="00194BCF">
      <w:pPr>
        <w:pStyle w:val="ListParagraph"/>
        <w:numPr>
          <w:ilvl w:val="0"/>
          <w:numId w:val="28"/>
        </w:numPr>
        <w:rPr>
          <w:rFonts w:cs="Arial"/>
          <w:bCs/>
          <w:szCs w:val="24"/>
        </w:rPr>
      </w:pPr>
      <w:r w:rsidRPr="00ED3702">
        <w:rPr>
          <w:rFonts w:cs="Arial"/>
          <w:bCs/>
          <w:szCs w:val="24"/>
        </w:rPr>
        <w:t>Create a high performance culture through effective leadership, resource and people management. Motivate operational managers to exceed performance and service delivery standards our customers expect.</w:t>
      </w:r>
    </w:p>
    <w:p w14:paraId="5110BE5B" w14:textId="77777777" w:rsidR="00FF23AD" w:rsidRPr="00ED3702" w:rsidRDefault="00FF23AD" w:rsidP="00B753A0">
      <w:pPr>
        <w:rPr>
          <w:rFonts w:cs="Arial"/>
          <w:bCs/>
        </w:rPr>
      </w:pPr>
    </w:p>
    <w:p w14:paraId="0A6387EC" w14:textId="77777777" w:rsidR="009E3E58" w:rsidRPr="00ED3702" w:rsidRDefault="006177A4" w:rsidP="009E3E58">
      <w:pPr>
        <w:pStyle w:val="ListParagraph"/>
        <w:numPr>
          <w:ilvl w:val="0"/>
          <w:numId w:val="26"/>
        </w:numPr>
        <w:rPr>
          <w:rFonts w:cs="Arial"/>
          <w:bCs/>
          <w:szCs w:val="24"/>
        </w:rPr>
      </w:pPr>
      <w:r w:rsidRPr="00ED3702">
        <w:rPr>
          <w:rFonts w:cs="Arial"/>
          <w:bCs/>
          <w:szCs w:val="24"/>
        </w:rPr>
        <w:t xml:space="preserve">Be responsible for the day to day management and performance of frontline public services as allocated, demonstrating visible leadership and </w:t>
      </w:r>
      <w:r w:rsidR="00AF5769" w:rsidRPr="00ED3702">
        <w:rPr>
          <w:rFonts w:cs="Arial"/>
          <w:bCs/>
          <w:szCs w:val="24"/>
        </w:rPr>
        <w:t>developing and deploying</w:t>
      </w:r>
      <w:r w:rsidRPr="00ED3702">
        <w:rPr>
          <w:rFonts w:cs="Arial"/>
          <w:bCs/>
          <w:szCs w:val="24"/>
        </w:rPr>
        <w:t xml:space="preserve"> resources i</w:t>
      </w:r>
      <w:r w:rsidR="00EF7D38" w:rsidRPr="00ED3702">
        <w:rPr>
          <w:rFonts w:cs="Arial"/>
          <w:bCs/>
          <w:szCs w:val="24"/>
        </w:rPr>
        <w:t>n a flexible and responsive way aligned to operational plans</w:t>
      </w:r>
      <w:r w:rsidR="00B753A0" w:rsidRPr="00ED3702">
        <w:rPr>
          <w:rFonts w:cs="Arial"/>
          <w:bCs/>
          <w:szCs w:val="24"/>
        </w:rPr>
        <w:t>.</w:t>
      </w:r>
    </w:p>
    <w:p w14:paraId="27621A90" w14:textId="77777777" w:rsidR="00B753A0" w:rsidRPr="00ED3702" w:rsidRDefault="00B753A0" w:rsidP="00B753A0">
      <w:pPr>
        <w:pStyle w:val="ListParagraph"/>
        <w:ind w:left="360"/>
        <w:rPr>
          <w:rFonts w:cs="Arial"/>
          <w:bCs/>
          <w:szCs w:val="24"/>
        </w:rPr>
      </w:pPr>
    </w:p>
    <w:p w14:paraId="79A1D822" w14:textId="1221EF67" w:rsidR="00B753A0" w:rsidRPr="00C61502" w:rsidRDefault="00B753A0" w:rsidP="00B753A0">
      <w:pPr>
        <w:pStyle w:val="ListParagraph"/>
        <w:numPr>
          <w:ilvl w:val="0"/>
          <w:numId w:val="26"/>
        </w:numPr>
        <w:rPr>
          <w:rFonts w:cs="Arial"/>
          <w:bCs/>
          <w:szCs w:val="24"/>
        </w:rPr>
      </w:pPr>
      <w:r w:rsidRPr="00C61502">
        <w:rPr>
          <w:rFonts w:cs="Arial"/>
          <w:bCs/>
          <w:szCs w:val="24"/>
        </w:rPr>
        <w:t xml:space="preserve">Be responsible for effective </w:t>
      </w:r>
      <w:r w:rsidR="00D21960">
        <w:rPr>
          <w:rFonts w:cs="Arial"/>
          <w:bCs/>
          <w:szCs w:val="24"/>
        </w:rPr>
        <w:t>f</w:t>
      </w:r>
      <w:r w:rsidRPr="00C61502">
        <w:rPr>
          <w:rFonts w:cs="Arial"/>
          <w:bCs/>
          <w:szCs w:val="24"/>
        </w:rPr>
        <w:t xml:space="preserve">inancial </w:t>
      </w:r>
      <w:r w:rsidR="00D21960">
        <w:rPr>
          <w:rFonts w:cs="Arial"/>
          <w:bCs/>
          <w:szCs w:val="24"/>
        </w:rPr>
        <w:t>m</w:t>
      </w:r>
      <w:r w:rsidRPr="00C61502">
        <w:rPr>
          <w:rFonts w:cs="Arial"/>
          <w:bCs/>
          <w:szCs w:val="24"/>
        </w:rPr>
        <w:t xml:space="preserve">anagement </w:t>
      </w:r>
      <w:r w:rsidRPr="00C61502">
        <w:rPr>
          <w:rFonts w:cs="Arial"/>
          <w:szCs w:val="24"/>
        </w:rPr>
        <w:t>including planning and budgetary control, including identification of alternative funding mechanisms.</w:t>
      </w:r>
    </w:p>
    <w:p w14:paraId="50ED77AD" w14:textId="77777777" w:rsidR="00B753A0" w:rsidRPr="00ED3702" w:rsidRDefault="00B753A0" w:rsidP="00B753A0">
      <w:pPr>
        <w:rPr>
          <w:rFonts w:cs="Arial"/>
          <w:bCs/>
        </w:rPr>
      </w:pPr>
    </w:p>
    <w:p w14:paraId="41151445" w14:textId="6E8F3520" w:rsidR="00B753A0" w:rsidRPr="00ED3702" w:rsidRDefault="00B753A0" w:rsidP="00B753A0">
      <w:pPr>
        <w:pStyle w:val="ListParagraph"/>
        <w:numPr>
          <w:ilvl w:val="0"/>
          <w:numId w:val="26"/>
        </w:numPr>
        <w:rPr>
          <w:rFonts w:cs="Arial"/>
          <w:bCs/>
          <w:szCs w:val="24"/>
        </w:rPr>
      </w:pPr>
      <w:r w:rsidRPr="00ED3702">
        <w:rPr>
          <w:rFonts w:cs="Arial"/>
          <w:szCs w:val="24"/>
        </w:rPr>
        <w:t xml:space="preserve">Be responsible for the management of performance within the </w:t>
      </w:r>
      <w:r w:rsidR="00D21960">
        <w:rPr>
          <w:rFonts w:cs="Arial"/>
          <w:szCs w:val="24"/>
        </w:rPr>
        <w:t>s</w:t>
      </w:r>
      <w:r w:rsidRPr="00ED3702">
        <w:rPr>
          <w:rFonts w:cs="Arial"/>
          <w:szCs w:val="24"/>
        </w:rPr>
        <w:t xml:space="preserve">ervice </w:t>
      </w:r>
      <w:r w:rsidR="00D21960">
        <w:rPr>
          <w:rFonts w:cs="Arial"/>
          <w:szCs w:val="24"/>
        </w:rPr>
        <w:t>a</w:t>
      </w:r>
      <w:r w:rsidRPr="00ED3702">
        <w:rPr>
          <w:rFonts w:cs="Arial"/>
          <w:szCs w:val="24"/>
        </w:rPr>
        <w:t>rea remit and lead on the development of strategic and operational plans and performance indicators to embed a culture of continuous improvement and ensure targets and customer service standards are met.</w:t>
      </w:r>
    </w:p>
    <w:p w14:paraId="60B76E89" w14:textId="77777777" w:rsidR="009E3E58" w:rsidRPr="00ED3702" w:rsidRDefault="009E3E58" w:rsidP="009E3E58">
      <w:pPr>
        <w:pStyle w:val="ListParagraph"/>
        <w:ind w:left="360"/>
        <w:rPr>
          <w:rFonts w:cs="Arial"/>
          <w:bCs/>
          <w:szCs w:val="24"/>
        </w:rPr>
      </w:pPr>
    </w:p>
    <w:p w14:paraId="781864F1" w14:textId="77777777" w:rsidR="006177A4" w:rsidRPr="00ED3702" w:rsidRDefault="009E3E58" w:rsidP="00EB29C5">
      <w:pPr>
        <w:pStyle w:val="ListParagraph"/>
        <w:numPr>
          <w:ilvl w:val="0"/>
          <w:numId w:val="26"/>
        </w:numPr>
        <w:rPr>
          <w:rFonts w:cs="Arial"/>
          <w:bCs/>
          <w:szCs w:val="24"/>
        </w:rPr>
      </w:pPr>
      <w:r w:rsidRPr="00ED3702">
        <w:rPr>
          <w:rFonts w:cs="Arial"/>
          <w:bCs/>
          <w:szCs w:val="24"/>
        </w:rPr>
        <w:t>Ensure high performing, professional, customer focussed and technically competent services are delivered across the city</w:t>
      </w:r>
      <w:r w:rsidR="00B753A0" w:rsidRPr="00ED3702">
        <w:rPr>
          <w:rFonts w:cs="Arial"/>
          <w:bCs/>
          <w:szCs w:val="24"/>
        </w:rPr>
        <w:t>.</w:t>
      </w:r>
      <w:r w:rsidRPr="00ED3702">
        <w:rPr>
          <w:rFonts w:cs="Arial"/>
          <w:bCs/>
          <w:szCs w:val="24"/>
        </w:rPr>
        <w:t xml:space="preserve"> </w:t>
      </w:r>
    </w:p>
    <w:p w14:paraId="5AE57653" w14:textId="77777777" w:rsidR="009E3E58" w:rsidRPr="00ED3702" w:rsidRDefault="009E3E58" w:rsidP="009E3E58">
      <w:pPr>
        <w:rPr>
          <w:rFonts w:cs="Arial"/>
          <w:bCs/>
        </w:rPr>
      </w:pPr>
    </w:p>
    <w:p w14:paraId="2FF922E6" w14:textId="4ADEBEFC" w:rsidR="00C90537" w:rsidRPr="00ED3702" w:rsidRDefault="00C90537" w:rsidP="00C90537">
      <w:pPr>
        <w:pStyle w:val="ListParagraph"/>
        <w:numPr>
          <w:ilvl w:val="0"/>
          <w:numId w:val="26"/>
        </w:numPr>
        <w:rPr>
          <w:rFonts w:cs="Arial"/>
          <w:bCs/>
          <w:szCs w:val="24"/>
        </w:rPr>
      </w:pPr>
      <w:r w:rsidRPr="00ED3702">
        <w:rPr>
          <w:rFonts w:cs="Arial"/>
          <w:bCs/>
          <w:szCs w:val="24"/>
        </w:rPr>
        <w:t>Provide pr</w:t>
      </w:r>
      <w:r w:rsidR="00B753A0" w:rsidRPr="00ED3702">
        <w:rPr>
          <w:rFonts w:cs="Arial"/>
          <w:bCs/>
          <w:szCs w:val="24"/>
        </w:rPr>
        <w:t xml:space="preserve">ofessional advice and support, </w:t>
      </w:r>
      <w:r w:rsidRPr="00ED3702">
        <w:rPr>
          <w:rFonts w:cs="Arial"/>
          <w:bCs/>
          <w:szCs w:val="24"/>
        </w:rPr>
        <w:t>developing and delivering policies, strategies and frameworks which realise positi</w:t>
      </w:r>
      <w:r w:rsidR="00C61502">
        <w:rPr>
          <w:rFonts w:cs="Arial"/>
          <w:bCs/>
          <w:szCs w:val="24"/>
        </w:rPr>
        <w:t xml:space="preserve">ve outcomes for residents, the </w:t>
      </w:r>
      <w:r w:rsidR="00D21960">
        <w:rPr>
          <w:rFonts w:cs="Arial"/>
          <w:bCs/>
          <w:szCs w:val="24"/>
        </w:rPr>
        <w:t>c</w:t>
      </w:r>
      <w:r w:rsidRPr="00ED3702">
        <w:rPr>
          <w:rFonts w:cs="Arial"/>
          <w:bCs/>
          <w:szCs w:val="24"/>
        </w:rPr>
        <w:t>ouncil and its stakeholders</w:t>
      </w:r>
      <w:r w:rsidR="00ED3702">
        <w:rPr>
          <w:rFonts w:cs="Arial"/>
          <w:bCs/>
          <w:szCs w:val="24"/>
        </w:rPr>
        <w:t xml:space="preserve"> </w:t>
      </w:r>
      <w:r w:rsidR="00D21960">
        <w:rPr>
          <w:rFonts w:cs="Arial"/>
          <w:bCs/>
          <w:szCs w:val="24"/>
        </w:rPr>
        <w:t>and</w:t>
      </w:r>
      <w:r w:rsidRPr="00ED3702">
        <w:rPr>
          <w:rFonts w:cs="Arial"/>
          <w:bCs/>
          <w:szCs w:val="24"/>
        </w:rPr>
        <w:t xml:space="preserve"> partner organisations.</w:t>
      </w:r>
    </w:p>
    <w:p w14:paraId="03BC95BE" w14:textId="77777777" w:rsidR="00CE0B03" w:rsidRPr="00ED3702" w:rsidRDefault="00CE0B03" w:rsidP="00CE0B03">
      <w:pPr>
        <w:pStyle w:val="ListParagraph"/>
        <w:rPr>
          <w:rFonts w:cs="Arial"/>
          <w:bCs/>
          <w:szCs w:val="24"/>
        </w:rPr>
      </w:pPr>
    </w:p>
    <w:p w14:paraId="74C958BC" w14:textId="18BC58E7" w:rsidR="00CE0B03" w:rsidRPr="00ED3702" w:rsidRDefault="00CE0B03" w:rsidP="00964B2C">
      <w:pPr>
        <w:pStyle w:val="ListParagraph"/>
        <w:numPr>
          <w:ilvl w:val="0"/>
          <w:numId w:val="26"/>
        </w:numPr>
        <w:rPr>
          <w:rFonts w:cs="Arial"/>
          <w:bCs/>
          <w:szCs w:val="24"/>
        </w:rPr>
      </w:pPr>
      <w:r w:rsidRPr="00ED3702">
        <w:rPr>
          <w:rFonts w:cs="Arial"/>
          <w:bCs/>
          <w:szCs w:val="24"/>
        </w:rPr>
        <w:t xml:space="preserve">Work in partnership with other senior City </w:t>
      </w:r>
      <w:r w:rsidR="00D21960">
        <w:rPr>
          <w:rFonts w:cs="Arial"/>
          <w:bCs/>
          <w:szCs w:val="24"/>
        </w:rPr>
        <w:t>and</w:t>
      </w:r>
      <w:r w:rsidRPr="00ED3702">
        <w:rPr>
          <w:rFonts w:cs="Arial"/>
          <w:bCs/>
          <w:szCs w:val="24"/>
        </w:rPr>
        <w:t xml:space="preserve"> Neighbourhood Services managers and other </w:t>
      </w:r>
      <w:r w:rsidR="00D21960">
        <w:rPr>
          <w:rFonts w:cs="Arial"/>
          <w:bCs/>
          <w:szCs w:val="24"/>
        </w:rPr>
        <w:t>c</w:t>
      </w:r>
      <w:r w:rsidRPr="00ED3702">
        <w:rPr>
          <w:rFonts w:cs="Arial"/>
          <w:bCs/>
          <w:szCs w:val="24"/>
        </w:rPr>
        <w:t>ouncil officers to effect</w:t>
      </w:r>
      <w:r w:rsidR="00B753A0" w:rsidRPr="00ED3702">
        <w:rPr>
          <w:rFonts w:cs="Arial"/>
          <w:bCs/>
          <w:szCs w:val="24"/>
        </w:rPr>
        <w:t xml:space="preserve">ively and efficiently deliver </w:t>
      </w:r>
      <w:r w:rsidR="00D21960" w:rsidRPr="00ED3702">
        <w:rPr>
          <w:rFonts w:cs="Arial"/>
          <w:bCs/>
          <w:szCs w:val="24"/>
        </w:rPr>
        <w:t>high-quality</w:t>
      </w:r>
      <w:r w:rsidRPr="00ED3702">
        <w:rPr>
          <w:rFonts w:cs="Arial"/>
          <w:bCs/>
          <w:szCs w:val="24"/>
        </w:rPr>
        <w:t xml:space="preserve"> services based </w:t>
      </w:r>
      <w:r w:rsidR="009E3E58" w:rsidRPr="00ED3702">
        <w:rPr>
          <w:rFonts w:cs="Arial"/>
          <w:bCs/>
          <w:szCs w:val="24"/>
        </w:rPr>
        <w:t>on area priorities and specific need.</w:t>
      </w:r>
    </w:p>
    <w:p w14:paraId="6B5E25C5" w14:textId="77777777" w:rsidR="0050540C" w:rsidRPr="00ED3702" w:rsidRDefault="0050540C" w:rsidP="0050540C">
      <w:pPr>
        <w:pStyle w:val="ListParagraph"/>
        <w:rPr>
          <w:rFonts w:cs="Arial"/>
          <w:bCs/>
          <w:szCs w:val="24"/>
        </w:rPr>
      </w:pPr>
    </w:p>
    <w:p w14:paraId="15DBF1FA" w14:textId="52E8285F" w:rsidR="0050540C" w:rsidRPr="00ED3702" w:rsidRDefault="0050540C" w:rsidP="00964B2C">
      <w:pPr>
        <w:pStyle w:val="ListParagraph"/>
        <w:numPr>
          <w:ilvl w:val="0"/>
          <w:numId w:val="26"/>
        </w:numPr>
        <w:rPr>
          <w:rFonts w:cs="Arial"/>
          <w:bCs/>
          <w:szCs w:val="24"/>
        </w:rPr>
      </w:pPr>
      <w:r w:rsidRPr="00ED3702">
        <w:rPr>
          <w:rFonts w:cs="Arial"/>
          <w:bCs/>
          <w:szCs w:val="24"/>
        </w:rPr>
        <w:t>Work with the internal and external stakeholders to develop sustainable solutions to area specific problems, developing new partnering and commissioning arrangement</w:t>
      </w:r>
      <w:r w:rsidR="00C61502">
        <w:rPr>
          <w:rFonts w:cs="Arial"/>
          <w:bCs/>
          <w:szCs w:val="24"/>
        </w:rPr>
        <w:t>s</w:t>
      </w:r>
      <w:r w:rsidRPr="00ED3702">
        <w:rPr>
          <w:rFonts w:cs="Arial"/>
          <w:bCs/>
          <w:szCs w:val="24"/>
        </w:rPr>
        <w:t xml:space="preserve"> across internal services and externally</w:t>
      </w:r>
      <w:r w:rsidR="00514976" w:rsidRPr="00ED3702">
        <w:rPr>
          <w:rFonts w:cs="Arial"/>
          <w:bCs/>
          <w:szCs w:val="24"/>
        </w:rPr>
        <w:t>.</w:t>
      </w:r>
    </w:p>
    <w:p w14:paraId="31DEBD97" w14:textId="77777777" w:rsidR="00DD4EF1" w:rsidRPr="00ED3702" w:rsidRDefault="00DD4EF1" w:rsidP="00DD4EF1">
      <w:pPr>
        <w:pStyle w:val="ListParagraph"/>
        <w:rPr>
          <w:rFonts w:cs="Arial"/>
          <w:bCs/>
          <w:szCs w:val="24"/>
        </w:rPr>
      </w:pPr>
    </w:p>
    <w:p w14:paraId="491C256B" w14:textId="77777777" w:rsidR="00DD4EF1" w:rsidRPr="00ED3702" w:rsidRDefault="00DD4EF1" w:rsidP="00964B2C">
      <w:pPr>
        <w:pStyle w:val="ListParagraph"/>
        <w:numPr>
          <w:ilvl w:val="0"/>
          <w:numId w:val="26"/>
        </w:numPr>
        <w:rPr>
          <w:rFonts w:cs="Arial"/>
          <w:bCs/>
          <w:szCs w:val="24"/>
        </w:rPr>
      </w:pPr>
      <w:r w:rsidRPr="00ED3702">
        <w:rPr>
          <w:rFonts w:cs="Arial"/>
          <w:bCs/>
          <w:szCs w:val="24"/>
        </w:rPr>
        <w:t>Provide specialist advice and guidance to colleagues across the organisation around statutory requirements and compliance with legislation</w:t>
      </w:r>
      <w:r w:rsidR="00514976" w:rsidRPr="00ED3702">
        <w:rPr>
          <w:rFonts w:cs="Arial"/>
          <w:bCs/>
          <w:szCs w:val="24"/>
        </w:rPr>
        <w:t>.</w:t>
      </w:r>
    </w:p>
    <w:p w14:paraId="57D4525C" w14:textId="77777777" w:rsidR="001A1EFC" w:rsidRPr="00ED3702" w:rsidRDefault="001A1EFC" w:rsidP="001A1EFC">
      <w:pPr>
        <w:pStyle w:val="ListParagraph"/>
        <w:rPr>
          <w:rFonts w:cs="Arial"/>
          <w:bCs/>
          <w:szCs w:val="24"/>
        </w:rPr>
      </w:pPr>
    </w:p>
    <w:p w14:paraId="0768811F" w14:textId="248449D6" w:rsidR="001A1EFC" w:rsidRPr="00ED3702" w:rsidRDefault="001E55A6" w:rsidP="001A1EFC">
      <w:pPr>
        <w:pStyle w:val="ListParagraph"/>
        <w:numPr>
          <w:ilvl w:val="0"/>
          <w:numId w:val="26"/>
        </w:numPr>
        <w:rPr>
          <w:rFonts w:cs="Arial"/>
          <w:bCs/>
          <w:szCs w:val="24"/>
        </w:rPr>
      </w:pPr>
      <w:r>
        <w:rPr>
          <w:rFonts w:cs="Arial"/>
          <w:bCs/>
          <w:szCs w:val="24"/>
        </w:rPr>
        <w:t>Assist the Operational Director</w:t>
      </w:r>
      <w:r w:rsidR="004D199E">
        <w:rPr>
          <w:rFonts w:cs="Arial"/>
          <w:bCs/>
          <w:szCs w:val="24"/>
        </w:rPr>
        <w:t>s</w:t>
      </w:r>
      <w:r>
        <w:rPr>
          <w:rFonts w:cs="Arial"/>
          <w:bCs/>
          <w:szCs w:val="24"/>
        </w:rPr>
        <w:t xml:space="preserve"> to </w:t>
      </w:r>
      <w:r w:rsidR="00C61502">
        <w:rPr>
          <w:rFonts w:cs="Arial"/>
          <w:bCs/>
          <w:szCs w:val="24"/>
        </w:rPr>
        <w:t>support city wide and area c</w:t>
      </w:r>
      <w:r w:rsidR="001A1EFC" w:rsidRPr="00ED3702">
        <w:rPr>
          <w:rFonts w:cs="Arial"/>
          <w:bCs/>
          <w:szCs w:val="24"/>
        </w:rPr>
        <w:t>ommittees and relevant structures to deliver their objectives, working with them to create annual pl</w:t>
      </w:r>
      <w:r w:rsidR="00C61502">
        <w:rPr>
          <w:rFonts w:cs="Arial"/>
          <w:bCs/>
          <w:szCs w:val="24"/>
        </w:rPr>
        <w:t xml:space="preserve">ans that reflect area needs, </w:t>
      </w:r>
      <w:r w:rsidR="00D21960">
        <w:rPr>
          <w:rFonts w:cs="Arial"/>
          <w:bCs/>
          <w:szCs w:val="24"/>
        </w:rPr>
        <w:t>c</w:t>
      </w:r>
      <w:r w:rsidR="001A1EFC" w:rsidRPr="00ED3702">
        <w:rPr>
          <w:rFonts w:cs="Arial"/>
          <w:bCs/>
          <w:szCs w:val="24"/>
        </w:rPr>
        <w:t>ouncil priorities and strategic objectives</w:t>
      </w:r>
      <w:r w:rsidR="00514976" w:rsidRPr="00ED3702">
        <w:rPr>
          <w:rFonts w:cs="Arial"/>
          <w:bCs/>
          <w:szCs w:val="24"/>
        </w:rPr>
        <w:t>.</w:t>
      </w:r>
    </w:p>
    <w:p w14:paraId="4F2E32BD" w14:textId="77777777" w:rsidR="00007DB7" w:rsidRPr="00ED3702" w:rsidRDefault="00007DB7" w:rsidP="00514976">
      <w:pPr>
        <w:rPr>
          <w:rFonts w:cs="Arial"/>
          <w:bCs/>
        </w:rPr>
      </w:pPr>
    </w:p>
    <w:p w14:paraId="3A5D6A81" w14:textId="77777777" w:rsidR="00CD462C" w:rsidRPr="00ED3702" w:rsidRDefault="00007DB7" w:rsidP="00007DB7">
      <w:pPr>
        <w:pStyle w:val="ListParagraph"/>
        <w:numPr>
          <w:ilvl w:val="0"/>
          <w:numId w:val="26"/>
        </w:numPr>
        <w:rPr>
          <w:rFonts w:cs="Arial"/>
          <w:szCs w:val="24"/>
        </w:rPr>
      </w:pPr>
      <w:r w:rsidRPr="00ED3702">
        <w:rPr>
          <w:rFonts w:cs="Arial"/>
          <w:szCs w:val="24"/>
        </w:rPr>
        <w:t>Be responsible for embedding a positive, commercial, customer service focussed approach to all business processes and activities addressing the different needs of diverse clients and stakeholders.</w:t>
      </w:r>
    </w:p>
    <w:p w14:paraId="2CCBBBA5" w14:textId="77777777" w:rsidR="00B30DCF" w:rsidRPr="00ED3702" w:rsidRDefault="00B30DCF" w:rsidP="00B30DCF">
      <w:pPr>
        <w:pStyle w:val="ListParagraph"/>
        <w:rPr>
          <w:rFonts w:cs="Arial"/>
          <w:szCs w:val="24"/>
        </w:rPr>
      </w:pPr>
    </w:p>
    <w:p w14:paraId="1EEA682F" w14:textId="33F695B9" w:rsidR="00964B2C" w:rsidRPr="00ED3702" w:rsidRDefault="00B30DCF" w:rsidP="00964B2C">
      <w:pPr>
        <w:pStyle w:val="ListParagraph"/>
        <w:numPr>
          <w:ilvl w:val="0"/>
          <w:numId w:val="26"/>
        </w:numPr>
        <w:rPr>
          <w:rFonts w:cs="Arial"/>
          <w:bCs/>
          <w:szCs w:val="24"/>
        </w:rPr>
      </w:pPr>
      <w:r w:rsidRPr="00ED3702">
        <w:rPr>
          <w:rFonts w:cs="Arial"/>
          <w:szCs w:val="24"/>
        </w:rPr>
        <w:t>Develop</w:t>
      </w:r>
      <w:r w:rsidR="00964B2C" w:rsidRPr="00ED3702">
        <w:rPr>
          <w:rFonts w:cs="Arial"/>
          <w:szCs w:val="24"/>
        </w:rPr>
        <w:t xml:space="preserve"> effective working relationships with the </w:t>
      </w:r>
      <w:r w:rsidR="00D21960">
        <w:rPr>
          <w:rFonts w:cs="Arial"/>
          <w:szCs w:val="24"/>
        </w:rPr>
        <w:t>c</w:t>
      </w:r>
      <w:r w:rsidR="00964B2C" w:rsidRPr="00ED3702">
        <w:rPr>
          <w:rFonts w:cs="Arial"/>
          <w:szCs w:val="24"/>
        </w:rPr>
        <w:t xml:space="preserve">ouncil's elected members, officers, statutory and </w:t>
      </w:r>
      <w:r w:rsidR="009C15C0" w:rsidRPr="00ED3702">
        <w:rPr>
          <w:rFonts w:cs="Arial"/>
          <w:szCs w:val="24"/>
        </w:rPr>
        <w:t>non-statutory</w:t>
      </w:r>
      <w:r w:rsidR="00964B2C" w:rsidRPr="00ED3702">
        <w:rPr>
          <w:rFonts w:cs="Arial"/>
          <w:szCs w:val="24"/>
        </w:rPr>
        <w:t xml:space="preserve"> bodies, </w:t>
      </w:r>
      <w:r w:rsidR="004731DD" w:rsidRPr="00ED3702">
        <w:rPr>
          <w:rFonts w:cs="Arial"/>
          <w:szCs w:val="24"/>
        </w:rPr>
        <w:t xml:space="preserve">and </w:t>
      </w:r>
      <w:r w:rsidR="00964B2C" w:rsidRPr="00ED3702">
        <w:rPr>
          <w:rFonts w:cs="Arial"/>
          <w:szCs w:val="24"/>
        </w:rPr>
        <w:t xml:space="preserve">all </w:t>
      </w:r>
      <w:r w:rsidR="004731DD" w:rsidRPr="00ED3702">
        <w:rPr>
          <w:rFonts w:cs="Arial"/>
          <w:szCs w:val="24"/>
        </w:rPr>
        <w:t>other relevant stakeholders</w:t>
      </w:r>
      <w:r w:rsidR="00964B2C" w:rsidRPr="00ED3702">
        <w:rPr>
          <w:rFonts w:cs="Arial"/>
          <w:szCs w:val="24"/>
        </w:rPr>
        <w:t xml:space="preserve">, to enhance the reputation of the </w:t>
      </w:r>
      <w:r w:rsidR="00D21960">
        <w:rPr>
          <w:rFonts w:cs="Arial"/>
          <w:szCs w:val="24"/>
        </w:rPr>
        <w:t>c</w:t>
      </w:r>
      <w:r w:rsidR="00964B2C" w:rsidRPr="00ED3702">
        <w:rPr>
          <w:rFonts w:cs="Arial"/>
          <w:szCs w:val="24"/>
        </w:rPr>
        <w:t xml:space="preserve">ouncil and present a positive profile for the </w:t>
      </w:r>
      <w:r w:rsidR="00D21960">
        <w:rPr>
          <w:rFonts w:cs="Arial"/>
          <w:szCs w:val="24"/>
        </w:rPr>
        <w:t>c</w:t>
      </w:r>
      <w:r w:rsidR="00964B2C" w:rsidRPr="00ED3702">
        <w:rPr>
          <w:rFonts w:cs="Arial"/>
          <w:szCs w:val="24"/>
        </w:rPr>
        <w:t>ity.</w:t>
      </w:r>
    </w:p>
    <w:p w14:paraId="21AB923E" w14:textId="77777777" w:rsidR="000E667D" w:rsidRPr="00ED3702" w:rsidRDefault="000E667D" w:rsidP="000E667D">
      <w:pPr>
        <w:pStyle w:val="ListParagraph"/>
        <w:rPr>
          <w:rFonts w:cs="Arial"/>
          <w:bCs/>
          <w:szCs w:val="24"/>
        </w:rPr>
      </w:pPr>
    </w:p>
    <w:p w14:paraId="4E160CB8" w14:textId="206565A8" w:rsidR="000E667D" w:rsidRPr="00ED3702" w:rsidRDefault="000E667D" w:rsidP="00964B2C">
      <w:pPr>
        <w:pStyle w:val="ListParagraph"/>
        <w:numPr>
          <w:ilvl w:val="0"/>
          <w:numId w:val="26"/>
        </w:numPr>
        <w:rPr>
          <w:rFonts w:cs="Arial"/>
          <w:bCs/>
          <w:szCs w:val="24"/>
        </w:rPr>
      </w:pPr>
      <w:r w:rsidRPr="00ED3702">
        <w:rPr>
          <w:rFonts w:cs="Arial"/>
          <w:bCs/>
          <w:szCs w:val="24"/>
        </w:rPr>
        <w:t>Be an am</w:t>
      </w:r>
      <w:r w:rsidR="00514976" w:rsidRPr="00ED3702">
        <w:rPr>
          <w:rFonts w:cs="Arial"/>
          <w:bCs/>
          <w:szCs w:val="24"/>
        </w:rPr>
        <w:t xml:space="preserve">bassador for the </w:t>
      </w:r>
      <w:r w:rsidR="00D21960">
        <w:rPr>
          <w:rFonts w:cs="Arial"/>
          <w:bCs/>
          <w:szCs w:val="24"/>
        </w:rPr>
        <w:t>s</w:t>
      </w:r>
      <w:r w:rsidR="00514976" w:rsidRPr="00ED3702">
        <w:rPr>
          <w:rFonts w:cs="Arial"/>
          <w:bCs/>
          <w:szCs w:val="24"/>
        </w:rPr>
        <w:t xml:space="preserve">ervice </w:t>
      </w:r>
      <w:r w:rsidR="00D21960">
        <w:rPr>
          <w:rFonts w:cs="Arial"/>
          <w:bCs/>
          <w:szCs w:val="24"/>
        </w:rPr>
        <w:t>a</w:t>
      </w:r>
      <w:r w:rsidR="00514976" w:rsidRPr="00ED3702">
        <w:rPr>
          <w:rFonts w:cs="Arial"/>
          <w:bCs/>
          <w:szCs w:val="24"/>
        </w:rPr>
        <w:t>rea</w:t>
      </w:r>
      <w:r w:rsidRPr="00ED3702">
        <w:rPr>
          <w:rFonts w:cs="Arial"/>
          <w:bCs/>
          <w:szCs w:val="24"/>
        </w:rPr>
        <w:t xml:space="preserve"> and for the </w:t>
      </w:r>
      <w:r w:rsidR="00D21960">
        <w:rPr>
          <w:rFonts w:cs="Arial"/>
          <w:bCs/>
          <w:szCs w:val="24"/>
        </w:rPr>
        <w:t>c</w:t>
      </w:r>
      <w:r w:rsidRPr="00ED3702">
        <w:rPr>
          <w:rFonts w:cs="Arial"/>
          <w:bCs/>
          <w:szCs w:val="24"/>
        </w:rPr>
        <w:t>ouncil as a whole, playing a leadership role where appropriate with partner organisations.</w:t>
      </w:r>
    </w:p>
    <w:p w14:paraId="3EF2D186" w14:textId="77777777" w:rsidR="00007DB7" w:rsidRPr="00ED3702" w:rsidRDefault="00007DB7" w:rsidP="00007DB7">
      <w:pPr>
        <w:pStyle w:val="ListParagraph"/>
        <w:rPr>
          <w:rFonts w:cs="Arial"/>
          <w:bCs/>
          <w:szCs w:val="24"/>
        </w:rPr>
      </w:pPr>
    </w:p>
    <w:p w14:paraId="045CE3FD" w14:textId="24E41FAB" w:rsidR="000E667D" w:rsidRPr="00ED3702" w:rsidRDefault="00007DB7" w:rsidP="00964B2C">
      <w:pPr>
        <w:pStyle w:val="ListParagraph"/>
        <w:numPr>
          <w:ilvl w:val="0"/>
          <w:numId w:val="26"/>
        </w:numPr>
        <w:rPr>
          <w:rFonts w:cs="Arial"/>
          <w:szCs w:val="24"/>
        </w:rPr>
      </w:pPr>
      <w:r w:rsidRPr="00ED3702">
        <w:rPr>
          <w:rFonts w:cs="Arial"/>
          <w:szCs w:val="24"/>
        </w:rPr>
        <w:t>Be responsible for forecasting, deploying and monitoring appropriate</w:t>
      </w:r>
      <w:r w:rsidR="00514976" w:rsidRPr="00ED3702">
        <w:rPr>
          <w:rFonts w:cs="Arial"/>
          <w:szCs w:val="24"/>
        </w:rPr>
        <w:t xml:space="preserve"> budgets for the </w:t>
      </w:r>
      <w:r w:rsidR="00401F6F">
        <w:rPr>
          <w:rFonts w:cs="Arial"/>
          <w:szCs w:val="24"/>
        </w:rPr>
        <w:t>s</w:t>
      </w:r>
      <w:r w:rsidR="00401F6F" w:rsidRPr="00ED3702">
        <w:rPr>
          <w:rFonts w:cs="Arial"/>
          <w:szCs w:val="24"/>
        </w:rPr>
        <w:t xml:space="preserve">ervice </w:t>
      </w:r>
      <w:r w:rsidR="00401F6F">
        <w:rPr>
          <w:rFonts w:cs="Arial"/>
          <w:szCs w:val="24"/>
        </w:rPr>
        <w:t>a</w:t>
      </w:r>
      <w:r w:rsidR="00514976" w:rsidRPr="00ED3702">
        <w:rPr>
          <w:rFonts w:cs="Arial"/>
          <w:szCs w:val="24"/>
        </w:rPr>
        <w:t>rea</w:t>
      </w:r>
      <w:r w:rsidRPr="00ED3702">
        <w:rPr>
          <w:rFonts w:cs="Arial"/>
          <w:szCs w:val="24"/>
        </w:rPr>
        <w:t xml:space="preserve"> and developing effective pricing policies in accordance with </w:t>
      </w:r>
      <w:r w:rsidR="00D21960">
        <w:rPr>
          <w:rFonts w:cs="Arial"/>
          <w:szCs w:val="24"/>
        </w:rPr>
        <w:t>c</w:t>
      </w:r>
      <w:r w:rsidRPr="00ED3702">
        <w:rPr>
          <w:rFonts w:cs="Arial"/>
          <w:szCs w:val="24"/>
        </w:rPr>
        <w:t>ouncil policies, financial regulations and standing orders.</w:t>
      </w:r>
    </w:p>
    <w:p w14:paraId="7AA3205F" w14:textId="77777777" w:rsidR="000E667D" w:rsidRPr="00ED3702" w:rsidRDefault="000E667D" w:rsidP="000E667D">
      <w:pPr>
        <w:pStyle w:val="ListParagraph"/>
        <w:rPr>
          <w:rFonts w:cs="Arial"/>
          <w:bCs/>
          <w:szCs w:val="24"/>
        </w:rPr>
      </w:pPr>
    </w:p>
    <w:p w14:paraId="5F1DD6F1" w14:textId="77777777" w:rsidR="000E667D" w:rsidRPr="00ED3702" w:rsidRDefault="00964B2C" w:rsidP="00964B2C">
      <w:pPr>
        <w:pStyle w:val="ListParagraph"/>
        <w:numPr>
          <w:ilvl w:val="0"/>
          <w:numId w:val="26"/>
        </w:numPr>
        <w:rPr>
          <w:rFonts w:cs="Arial"/>
          <w:szCs w:val="24"/>
        </w:rPr>
      </w:pPr>
      <w:r w:rsidRPr="00ED3702">
        <w:rPr>
          <w:rFonts w:cs="Arial"/>
          <w:bCs/>
          <w:szCs w:val="24"/>
        </w:rPr>
        <w:t xml:space="preserve">Produce timely reports, briefings and key performance information as required. </w:t>
      </w:r>
    </w:p>
    <w:p w14:paraId="16CBD443" w14:textId="77777777" w:rsidR="000E667D" w:rsidRPr="00ED3702" w:rsidRDefault="000E667D" w:rsidP="000E667D">
      <w:pPr>
        <w:pStyle w:val="ListParagraph"/>
        <w:rPr>
          <w:rFonts w:cs="Arial"/>
          <w:szCs w:val="24"/>
        </w:rPr>
      </w:pPr>
    </w:p>
    <w:p w14:paraId="249AD9B8" w14:textId="27745A29" w:rsidR="00584FCE" w:rsidRPr="00ED3702" w:rsidRDefault="00964B2C" w:rsidP="00584FCE">
      <w:pPr>
        <w:pStyle w:val="ListParagraph"/>
        <w:numPr>
          <w:ilvl w:val="0"/>
          <w:numId w:val="26"/>
        </w:numPr>
        <w:rPr>
          <w:rFonts w:cs="Arial"/>
          <w:szCs w:val="24"/>
        </w:rPr>
      </w:pPr>
      <w:r w:rsidRPr="00ED3702">
        <w:rPr>
          <w:rFonts w:cs="Arial"/>
          <w:szCs w:val="24"/>
        </w:rPr>
        <w:t>Participate, as required, in a range of corporate projects and initiatives and</w:t>
      </w:r>
      <w:r w:rsidR="00C61502">
        <w:rPr>
          <w:rFonts w:cs="Arial"/>
          <w:szCs w:val="24"/>
        </w:rPr>
        <w:t xml:space="preserve"> to act in accordance with all </w:t>
      </w:r>
      <w:r w:rsidR="00D21960">
        <w:rPr>
          <w:rFonts w:cs="Arial"/>
          <w:szCs w:val="24"/>
        </w:rPr>
        <w:t>c</w:t>
      </w:r>
      <w:r w:rsidRPr="00ED3702">
        <w:rPr>
          <w:rFonts w:cs="Arial"/>
          <w:szCs w:val="24"/>
        </w:rPr>
        <w:t>ouncil policies and procedures</w:t>
      </w:r>
      <w:r w:rsidR="00101CB5">
        <w:rPr>
          <w:rFonts w:cs="Arial"/>
          <w:szCs w:val="24"/>
        </w:rPr>
        <w:t>.</w:t>
      </w:r>
    </w:p>
    <w:p w14:paraId="639F3757" w14:textId="77777777" w:rsidR="00840F2F" w:rsidRPr="00ED3702" w:rsidRDefault="00840F2F" w:rsidP="00840F2F">
      <w:pPr>
        <w:pStyle w:val="ListParagraph"/>
        <w:rPr>
          <w:rFonts w:cs="Arial"/>
          <w:szCs w:val="24"/>
        </w:rPr>
      </w:pPr>
    </w:p>
    <w:p w14:paraId="1BF93D5E" w14:textId="1F3975A7" w:rsidR="00584FCE" w:rsidRPr="00C61502" w:rsidRDefault="00840F2F" w:rsidP="007E68AD">
      <w:pPr>
        <w:pStyle w:val="ListParagraph"/>
        <w:numPr>
          <w:ilvl w:val="0"/>
          <w:numId w:val="26"/>
        </w:numPr>
        <w:rPr>
          <w:rFonts w:cs="Arial"/>
          <w:bCs/>
          <w:szCs w:val="24"/>
        </w:rPr>
      </w:pPr>
      <w:r w:rsidRPr="00252D09">
        <w:rPr>
          <w:rFonts w:cs="Arial"/>
          <w:bCs/>
          <w:szCs w:val="24"/>
        </w:rPr>
        <w:t xml:space="preserve">Demonstrate a high level of political awareness </w:t>
      </w:r>
      <w:r w:rsidR="00190D3E" w:rsidRPr="00252D09">
        <w:rPr>
          <w:rFonts w:cs="Arial"/>
          <w:bCs/>
          <w:szCs w:val="24"/>
        </w:rPr>
        <w:t xml:space="preserve">engaging </w:t>
      </w:r>
      <w:r w:rsidR="001E55A6" w:rsidRPr="004D199E">
        <w:rPr>
          <w:rFonts w:cs="Arial"/>
          <w:bCs/>
          <w:szCs w:val="24"/>
        </w:rPr>
        <w:t xml:space="preserve">with senior management </w:t>
      </w:r>
      <w:r w:rsidR="00190D3E" w:rsidRPr="00252D09">
        <w:rPr>
          <w:rFonts w:cs="Arial"/>
          <w:bCs/>
        </w:rPr>
        <w:t xml:space="preserve">to resolve local issues </w:t>
      </w:r>
      <w:r w:rsidRPr="00252D09">
        <w:rPr>
          <w:rFonts w:cs="Arial"/>
          <w:bCs/>
        </w:rPr>
        <w:t>and link strategies for continuous improvement</w:t>
      </w:r>
      <w:r w:rsidR="0046599D" w:rsidRPr="00252D09">
        <w:rPr>
          <w:rFonts w:cs="Arial"/>
          <w:bCs/>
        </w:rPr>
        <w:t>.</w:t>
      </w:r>
      <w:r w:rsidRPr="00252D09">
        <w:rPr>
          <w:rFonts w:cs="Arial"/>
          <w:bCs/>
        </w:rPr>
        <w:t xml:space="preserve"> </w:t>
      </w:r>
    </w:p>
    <w:p w14:paraId="4B5F71EF" w14:textId="77777777" w:rsidR="00C61502" w:rsidRPr="00C61502" w:rsidRDefault="00C61502" w:rsidP="00C61502">
      <w:pPr>
        <w:pStyle w:val="ListParagraph"/>
        <w:rPr>
          <w:rFonts w:cs="Arial"/>
          <w:bCs/>
          <w:szCs w:val="24"/>
        </w:rPr>
      </w:pPr>
    </w:p>
    <w:p w14:paraId="43B4001D" w14:textId="3E012036" w:rsidR="00584FCE" w:rsidRPr="00ED3702" w:rsidRDefault="00893047" w:rsidP="00584FCE">
      <w:pPr>
        <w:pStyle w:val="ListParagraph"/>
        <w:numPr>
          <w:ilvl w:val="0"/>
          <w:numId w:val="26"/>
        </w:numPr>
        <w:rPr>
          <w:rFonts w:cs="Arial"/>
          <w:szCs w:val="24"/>
        </w:rPr>
      </w:pPr>
      <w:r w:rsidRPr="00ED3702">
        <w:rPr>
          <w:rFonts w:cs="Arial"/>
          <w:bCs/>
          <w:szCs w:val="24"/>
        </w:rPr>
        <w:t>L</w:t>
      </w:r>
      <w:r w:rsidR="00584FCE" w:rsidRPr="00ED3702">
        <w:rPr>
          <w:rFonts w:cs="Arial"/>
          <w:bCs/>
          <w:szCs w:val="24"/>
        </w:rPr>
        <w:t>ead, develop</w:t>
      </w:r>
      <w:r w:rsidR="00E07309" w:rsidRPr="00ED3702">
        <w:rPr>
          <w:rFonts w:cs="Arial"/>
          <w:bCs/>
          <w:szCs w:val="24"/>
        </w:rPr>
        <w:t xml:space="preserve"> and manage</w:t>
      </w:r>
      <w:r w:rsidR="00584FCE" w:rsidRPr="00ED3702">
        <w:rPr>
          <w:rFonts w:cs="Arial"/>
          <w:bCs/>
          <w:szCs w:val="24"/>
        </w:rPr>
        <w:t xml:space="preserve"> employees</w:t>
      </w:r>
      <w:r w:rsidR="00E07309" w:rsidRPr="00ED3702">
        <w:rPr>
          <w:rFonts w:cs="Arial"/>
          <w:bCs/>
          <w:szCs w:val="24"/>
        </w:rPr>
        <w:t xml:space="preserve"> </w:t>
      </w:r>
      <w:r w:rsidR="00CD0E5A" w:rsidRPr="00ED3702">
        <w:rPr>
          <w:rFonts w:cs="Arial"/>
          <w:bCs/>
          <w:szCs w:val="24"/>
        </w:rPr>
        <w:t xml:space="preserve">across the </w:t>
      </w:r>
      <w:r w:rsidR="00D21960">
        <w:rPr>
          <w:rFonts w:cs="Arial"/>
          <w:bCs/>
          <w:szCs w:val="24"/>
        </w:rPr>
        <w:t>s</w:t>
      </w:r>
      <w:r w:rsidR="00917E19" w:rsidRPr="00ED3702">
        <w:rPr>
          <w:rFonts w:cs="Arial"/>
          <w:bCs/>
          <w:szCs w:val="24"/>
        </w:rPr>
        <w:t>ervice</w:t>
      </w:r>
      <w:r w:rsidR="00514976" w:rsidRPr="00ED3702">
        <w:rPr>
          <w:rFonts w:cs="Arial"/>
          <w:bCs/>
          <w:szCs w:val="24"/>
        </w:rPr>
        <w:t xml:space="preserve"> </w:t>
      </w:r>
      <w:r w:rsidR="00D21960">
        <w:rPr>
          <w:rFonts w:cs="Arial"/>
          <w:bCs/>
          <w:szCs w:val="24"/>
        </w:rPr>
        <w:t>a</w:t>
      </w:r>
      <w:r w:rsidR="00514976" w:rsidRPr="00ED3702">
        <w:rPr>
          <w:rFonts w:cs="Arial"/>
          <w:bCs/>
          <w:szCs w:val="24"/>
        </w:rPr>
        <w:t>rea</w:t>
      </w:r>
      <w:r w:rsidR="00CD0E5A" w:rsidRPr="00ED3702">
        <w:rPr>
          <w:rFonts w:cs="Arial"/>
          <w:bCs/>
          <w:szCs w:val="24"/>
        </w:rPr>
        <w:t xml:space="preserve"> as assigned.</w:t>
      </w:r>
    </w:p>
    <w:p w14:paraId="6B751E84" w14:textId="77777777" w:rsidR="00584FCE" w:rsidRPr="00ED3702" w:rsidRDefault="00584FCE" w:rsidP="00584FCE">
      <w:pPr>
        <w:pStyle w:val="ListParagraph"/>
        <w:rPr>
          <w:rFonts w:cs="Arial"/>
          <w:bCs/>
          <w:szCs w:val="24"/>
        </w:rPr>
      </w:pPr>
    </w:p>
    <w:p w14:paraId="0720A0D2" w14:textId="5E9FAB33" w:rsidR="00584FCE" w:rsidRPr="00C61502" w:rsidRDefault="00893047" w:rsidP="00584FCE">
      <w:pPr>
        <w:pStyle w:val="ListParagraph"/>
        <w:numPr>
          <w:ilvl w:val="0"/>
          <w:numId w:val="26"/>
        </w:numPr>
        <w:rPr>
          <w:rFonts w:cs="Arial"/>
          <w:szCs w:val="24"/>
        </w:rPr>
      </w:pPr>
      <w:r w:rsidRPr="00ED3702">
        <w:rPr>
          <w:rFonts w:cs="Arial"/>
          <w:bCs/>
          <w:szCs w:val="24"/>
        </w:rPr>
        <w:t>C</w:t>
      </w:r>
      <w:r w:rsidR="00563DFD" w:rsidRPr="00ED3702">
        <w:rPr>
          <w:rFonts w:cs="Arial"/>
          <w:bCs/>
          <w:szCs w:val="24"/>
        </w:rPr>
        <w:t>omply with Health and Safe</w:t>
      </w:r>
      <w:r w:rsidR="00584FCE" w:rsidRPr="00ED3702">
        <w:rPr>
          <w:rFonts w:cs="Arial"/>
          <w:bCs/>
          <w:szCs w:val="24"/>
        </w:rPr>
        <w:t xml:space="preserve">ty legislation as identified in the Health and Safety </w:t>
      </w:r>
      <w:r w:rsidR="00563DFD" w:rsidRPr="00ED3702">
        <w:rPr>
          <w:rFonts w:cs="Arial"/>
          <w:bCs/>
          <w:szCs w:val="24"/>
        </w:rPr>
        <w:t xml:space="preserve">Policy including the carrying out of regular risk assessments and supporting the </w:t>
      </w:r>
      <w:r w:rsidR="00401F6F">
        <w:rPr>
          <w:rFonts w:cs="Arial"/>
          <w:bCs/>
          <w:szCs w:val="24"/>
        </w:rPr>
        <w:t>c</w:t>
      </w:r>
      <w:r w:rsidR="00563DFD" w:rsidRPr="00ED3702">
        <w:rPr>
          <w:rFonts w:cs="Arial"/>
          <w:bCs/>
          <w:szCs w:val="24"/>
        </w:rPr>
        <w:t>ouncil’s Risk Management Strategy.</w:t>
      </w:r>
    </w:p>
    <w:p w14:paraId="6ABA5329" w14:textId="77777777" w:rsidR="00C61502" w:rsidRPr="00C61502" w:rsidRDefault="00C61502" w:rsidP="00C61502">
      <w:pPr>
        <w:pStyle w:val="ListParagraph"/>
        <w:rPr>
          <w:rFonts w:cs="Arial"/>
          <w:szCs w:val="24"/>
        </w:rPr>
      </w:pPr>
    </w:p>
    <w:p w14:paraId="19F6119E" w14:textId="77777777" w:rsidR="00C61A19" w:rsidRPr="00401F6F" w:rsidRDefault="00893047" w:rsidP="00584FCE">
      <w:pPr>
        <w:pStyle w:val="ListParagraph"/>
        <w:numPr>
          <w:ilvl w:val="0"/>
          <w:numId w:val="26"/>
        </w:numPr>
        <w:rPr>
          <w:rFonts w:cs="Arial"/>
          <w:szCs w:val="24"/>
        </w:rPr>
      </w:pPr>
      <w:r w:rsidRPr="00ED3702">
        <w:rPr>
          <w:rFonts w:cs="Arial"/>
          <w:bCs/>
          <w:szCs w:val="24"/>
        </w:rPr>
        <w:lastRenderedPageBreak/>
        <w:t>B</w:t>
      </w:r>
      <w:r w:rsidR="00C61A19" w:rsidRPr="00ED3702">
        <w:rPr>
          <w:rFonts w:cs="Arial"/>
          <w:bCs/>
          <w:szCs w:val="24"/>
        </w:rPr>
        <w:t>e aware of responsibilities under</w:t>
      </w:r>
      <w:r w:rsidR="00FB5305" w:rsidRPr="00ED3702">
        <w:rPr>
          <w:rFonts w:cs="Arial"/>
          <w:bCs/>
          <w:szCs w:val="24"/>
        </w:rPr>
        <w:t xml:space="preserve"> the Emergency Plan and </w:t>
      </w:r>
      <w:r w:rsidR="00C61A19" w:rsidRPr="00ED3702">
        <w:rPr>
          <w:rFonts w:cs="Arial"/>
          <w:bCs/>
          <w:szCs w:val="24"/>
        </w:rPr>
        <w:t xml:space="preserve">prepare and maintain </w:t>
      </w:r>
      <w:r w:rsidR="00DE5430" w:rsidRPr="00ED3702">
        <w:rPr>
          <w:rFonts w:cs="Arial"/>
          <w:bCs/>
          <w:szCs w:val="24"/>
        </w:rPr>
        <w:t xml:space="preserve">a Business Continuity Plan </w:t>
      </w:r>
      <w:r w:rsidR="00190D3E" w:rsidRPr="00ED3702">
        <w:rPr>
          <w:rFonts w:cs="Arial"/>
          <w:bCs/>
          <w:szCs w:val="24"/>
        </w:rPr>
        <w:t xml:space="preserve">within your remit </w:t>
      </w:r>
      <w:r w:rsidR="00917E19" w:rsidRPr="00ED3702">
        <w:rPr>
          <w:rFonts w:cs="Arial"/>
          <w:bCs/>
          <w:szCs w:val="24"/>
        </w:rPr>
        <w:t>and implement as required</w:t>
      </w:r>
      <w:r w:rsidR="00584FCE" w:rsidRPr="00ED3702">
        <w:rPr>
          <w:rFonts w:cs="Arial"/>
          <w:bCs/>
          <w:szCs w:val="24"/>
        </w:rPr>
        <w:t>.</w:t>
      </w:r>
    </w:p>
    <w:p w14:paraId="12A00B9D" w14:textId="77777777" w:rsidR="00401F6F" w:rsidRPr="00401F6F" w:rsidRDefault="00401F6F" w:rsidP="000B7629">
      <w:pPr>
        <w:pStyle w:val="ListParagraph"/>
        <w:rPr>
          <w:rFonts w:cs="Arial"/>
          <w:szCs w:val="24"/>
        </w:rPr>
      </w:pPr>
    </w:p>
    <w:p w14:paraId="5B16BEBC" w14:textId="4067C936" w:rsidR="00401F6F" w:rsidRPr="00401F6F" w:rsidRDefault="00401F6F" w:rsidP="00401F6F">
      <w:pPr>
        <w:pStyle w:val="ListParagraph"/>
        <w:numPr>
          <w:ilvl w:val="0"/>
          <w:numId w:val="26"/>
        </w:numPr>
        <w:rPr>
          <w:rFonts w:cs="Arial"/>
          <w:szCs w:val="24"/>
        </w:rPr>
      </w:pPr>
      <w:r w:rsidRPr="00401F6F">
        <w:rPr>
          <w:rFonts w:cs="Arial"/>
        </w:rPr>
        <w:t xml:space="preserve">Motivate and manage any staff, that may be assigned, to the post holder to ensure effective service delivery and to be responsible for reviewing and implementing a proper staff training and development programme. </w:t>
      </w:r>
    </w:p>
    <w:p w14:paraId="100E882F" w14:textId="77777777" w:rsidR="00D17743" w:rsidRPr="00ED3702" w:rsidRDefault="00D17743" w:rsidP="00D17743">
      <w:pPr>
        <w:pStyle w:val="ListParagraph"/>
        <w:rPr>
          <w:rFonts w:cs="Arial"/>
          <w:szCs w:val="24"/>
        </w:rPr>
      </w:pPr>
    </w:p>
    <w:p w14:paraId="634A0F5B" w14:textId="77777777" w:rsidR="00D21960" w:rsidRDefault="00C61502" w:rsidP="00D21960">
      <w:pPr>
        <w:numPr>
          <w:ilvl w:val="0"/>
          <w:numId w:val="26"/>
        </w:numPr>
        <w:textAlignment w:val="auto"/>
        <w:rPr>
          <w:rFonts w:ascii="Arial" w:hAnsi="Arial"/>
        </w:rPr>
      </w:pPr>
      <w:r>
        <w:rPr>
          <w:rFonts w:ascii="Arial" w:hAnsi="Arial"/>
        </w:rPr>
        <w:t xml:space="preserve">Participate as directed in the </w:t>
      </w:r>
      <w:r w:rsidR="00D21960">
        <w:rPr>
          <w:rFonts w:ascii="Arial" w:hAnsi="Arial"/>
        </w:rPr>
        <w:t>c</w:t>
      </w:r>
      <w:r w:rsidR="00D17743" w:rsidRPr="00ED3702">
        <w:rPr>
          <w:rFonts w:ascii="Arial" w:hAnsi="Arial"/>
        </w:rPr>
        <w:t xml:space="preserve">ouncil’s </w:t>
      </w:r>
      <w:r w:rsidR="00D21960">
        <w:rPr>
          <w:rFonts w:ascii="Arial" w:hAnsi="Arial"/>
        </w:rPr>
        <w:t>recruitment and selection procedures</w:t>
      </w:r>
      <w:r w:rsidR="00D764D9">
        <w:rPr>
          <w:rFonts w:ascii="Arial" w:hAnsi="Arial"/>
        </w:rPr>
        <w:t>.</w:t>
      </w:r>
    </w:p>
    <w:p w14:paraId="2B3BF31F" w14:textId="77777777" w:rsidR="00D21960" w:rsidRDefault="00D21960" w:rsidP="00D21960">
      <w:pPr>
        <w:pStyle w:val="ListParagraph"/>
        <w:rPr>
          <w:rFonts w:cs="Arial"/>
        </w:rPr>
      </w:pPr>
    </w:p>
    <w:p w14:paraId="58F6A29F" w14:textId="77777777" w:rsidR="00D21960" w:rsidRDefault="00D21960" w:rsidP="00D21960">
      <w:pPr>
        <w:numPr>
          <w:ilvl w:val="0"/>
          <w:numId w:val="26"/>
        </w:numPr>
        <w:textAlignment w:val="auto"/>
        <w:rPr>
          <w:rFonts w:ascii="Arial" w:hAnsi="Arial"/>
        </w:rPr>
      </w:pPr>
      <w:r>
        <w:rPr>
          <w:rFonts w:ascii="Arial" w:hAnsi="Arial" w:cs="Arial"/>
        </w:rPr>
        <w:t>A</w:t>
      </w:r>
      <w:r w:rsidRPr="00D21960">
        <w:rPr>
          <w:rFonts w:ascii="Arial" w:hAnsi="Arial" w:cs="Arial"/>
        </w:rPr>
        <w:t>ct in accordance with the council and departmental policies and procedures including customer care; equal opportunities; health and safety; safeguarding and any pertinent legislation.</w:t>
      </w:r>
    </w:p>
    <w:p w14:paraId="08C99D1C" w14:textId="77777777" w:rsidR="00D21960" w:rsidRDefault="00D21960" w:rsidP="00D21960">
      <w:pPr>
        <w:pStyle w:val="ListParagraph"/>
        <w:rPr>
          <w:rFonts w:cs="Arial"/>
        </w:rPr>
      </w:pPr>
    </w:p>
    <w:p w14:paraId="02F6691B" w14:textId="77777777" w:rsidR="00D21960" w:rsidRDefault="00D21960" w:rsidP="00D21960">
      <w:pPr>
        <w:numPr>
          <w:ilvl w:val="0"/>
          <w:numId w:val="26"/>
        </w:numPr>
        <w:textAlignment w:val="auto"/>
        <w:rPr>
          <w:rFonts w:ascii="Arial" w:hAnsi="Arial"/>
        </w:rPr>
      </w:pPr>
      <w:r>
        <w:rPr>
          <w:rFonts w:ascii="Arial" w:hAnsi="Arial" w:cs="Arial"/>
        </w:rPr>
        <w:t>P</w:t>
      </w:r>
      <w:r w:rsidRPr="00D21960">
        <w:rPr>
          <w:rFonts w:ascii="Arial" w:hAnsi="Arial" w:cs="Arial"/>
        </w:rPr>
        <w:t>articipate in all induction and in-service training provided by Belfast City Council and in the induction and support of all newly appointed staff and other human resource management procedures as appropriate.</w:t>
      </w:r>
    </w:p>
    <w:p w14:paraId="422ADA2B" w14:textId="77777777" w:rsidR="00D21960" w:rsidRDefault="00D21960" w:rsidP="00D21960">
      <w:pPr>
        <w:pStyle w:val="ListParagraph"/>
        <w:rPr>
          <w:rFonts w:cs="Arial"/>
        </w:rPr>
      </w:pPr>
    </w:p>
    <w:p w14:paraId="47BD4F35" w14:textId="19A50ABB" w:rsidR="00D21960" w:rsidRPr="00D21960" w:rsidRDefault="00D21960" w:rsidP="00D21960">
      <w:pPr>
        <w:numPr>
          <w:ilvl w:val="0"/>
          <w:numId w:val="26"/>
        </w:numPr>
        <w:textAlignment w:val="auto"/>
        <w:rPr>
          <w:rFonts w:ascii="Arial" w:hAnsi="Arial"/>
        </w:rPr>
      </w:pPr>
      <w:r>
        <w:rPr>
          <w:rFonts w:ascii="Arial" w:hAnsi="Arial" w:cs="Arial"/>
        </w:rPr>
        <w:t>U</w:t>
      </w:r>
      <w:r w:rsidRPr="00D21960">
        <w:rPr>
          <w:rFonts w:ascii="Arial" w:hAnsi="Arial" w:cs="Arial"/>
        </w:rPr>
        <w:t>ndertake the duties in such a way as to enhance and protect the reputation and public profile of the council.</w:t>
      </w:r>
    </w:p>
    <w:p w14:paraId="4B8B5287" w14:textId="77777777" w:rsidR="00DD0213" w:rsidRPr="00ED3702" w:rsidRDefault="00DD0213" w:rsidP="00B753A0">
      <w:pPr>
        <w:pStyle w:val="ListParagraph"/>
      </w:pPr>
    </w:p>
    <w:p w14:paraId="3AE9F091" w14:textId="77777777" w:rsidR="00DD0213" w:rsidRPr="00ED3702" w:rsidRDefault="00DD0213" w:rsidP="00D17743">
      <w:pPr>
        <w:numPr>
          <w:ilvl w:val="0"/>
          <w:numId w:val="26"/>
        </w:numPr>
        <w:textAlignment w:val="auto"/>
        <w:rPr>
          <w:rFonts w:ascii="Arial" w:hAnsi="Arial"/>
        </w:rPr>
      </w:pPr>
      <w:r w:rsidRPr="00ED3702">
        <w:rPr>
          <w:rFonts w:ascii="Arial" w:hAnsi="Arial"/>
        </w:rPr>
        <w:t xml:space="preserve">Undertake any other duties as may be allocated from time to time and in accordance with </w:t>
      </w:r>
      <w:r w:rsidR="00FC3D05" w:rsidRPr="00ED3702">
        <w:rPr>
          <w:rFonts w:ascii="Arial" w:hAnsi="Arial"/>
        </w:rPr>
        <w:t>responsibilities</w:t>
      </w:r>
      <w:r w:rsidR="00FB5305" w:rsidRPr="00ED3702">
        <w:rPr>
          <w:rFonts w:ascii="Arial" w:hAnsi="Arial"/>
        </w:rPr>
        <w:t xml:space="preserve"> of the post.</w:t>
      </w:r>
    </w:p>
    <w:p w14:paraId="3BBEB741" w14:textId="77777777" w:rsidR="009E6A42" w:rsidRPr="00ED3702" w:rsidRDefault="009E6A42" w:rsidP="00D17743">
      <w:pPr>
        <w:pStyle w:val="ListParagraph"/>
        <w:ind w:left="360"/>
        <w:rPr>
          <w:rFonts w:cs="Arial"/>
          <w:szCs w:val="24"/>
        </w:rPr>
      </w:pPr>
    </w:p>
    <w:p w14:paraId="1E890485" w14:textId="62BF56C0" w:rsidR="009E6A42" w:rsidRDefault="009E6A42" w:rsidP="00DE5430">
      <w:pPr>
        <w:ind w:left="720" w:hanging="720"/>
        <w:rPr>
          <w:rFonts w:ascii="Arial" w:hAnsi="Arial" w:cs="Arial"/>
          <w:bCs/>
        </w:rPr>
      </w:pPr>
    </w:p>
    <w:p w14:paraId="1F6EAF2C" w14:textId="77777777" w:rsidR="007E68AD" w:rsidRPr="00D01721" w:rsidRDefault="007E68AD" w:rsidP="007E68AD">
      <w:pPr>
        <w:rPr>
          <w:rFonts w:ascii="Arial" w:hAnsi="Arial" w:cs="Arial"/>
          <w:b/>
          <w:i/>
        </w:rPr>
      </w:pPr>
      <w:r w:rsidRPr="00D01721">
        <w:rPr>
          <w:rFonts w:ascii="Arial" w:hAnsi="Arial" w:cs="Arial"/>
          <w:b/>
          <w:i/>
        </w:rPr>
        <w:t>This job description has been written at a time of significant organisational and structural change and it will be subject to review and amendments as the demands of the role and the organisation evolve. Therefore, the post holder will be required to be flexible, adaptable and aware that they may be asked to perform tasks, duties and responsibilities which are not specifically detailed in the job description but which are commensurate with the role.</w:t>
      </w:r>
    </w:p>
    <w:p w14:paraId="616FF74A" w14:textId="6A241AD6" w:rsidR="006A4536" w:rsidRDefault="006A4536">
      <w:pPr>
        <w:overflowPunct/>
        <w:autoSpaceDE/>
        <w:autoSpaceDN/>
        <w:adjustRightInd/>
        <w:textAlignment w:val="auto"/>
        <w:rPr>
          <w:rFonts w:ascii="Arial" w:hAnsi="Arial" w:cs="Arial"/>
          <w:bCs/>
        </w:rPr>
      </w:pPr>
      <w:r>
        <w:rPr>
          <w:rFonts w:ascii="Arial" w:hAnsi="Arial" w:cs="Arial"/>
          <w:bCs/>
        </w:rPr>
        <w:br w:type="page"/>
      </w:r>
    </w:p>
    <w:p w14:paraId="0388DFAB" w14:textId="58DCA354" w:rsidR="000D0FB8" w:rsidRPr="00ED3702" w:rsidRDefault="000D0FB8" w:rsidP="00AC580D">
      <w:pPr>
        <w:rPr>
          <w:rFonts w:ascii="Arial" w:hAnsi="Arial" w:cs="Arial"/>
          <w:b/>
          <w:sz w:val="44"/>
          <w:szCs w:val="44"/>
        </w:rPr>
      </w:pPr>
      <w:r w:rsidRPr="00ED3702">
        <w:rPr>
          <w:rFonts w:ascii="Arial" w:hAnsi="Arial" w:cs="Arial"/>
          <w:b/>
          <w:sz w:val="44"/>
          <w:szCs w:val="44"/>
        </w:rPr>
        <w:lastRenderedPageBreak/>
        <w:t>Employee specification</w:t>
      </w:r>
      <w:r w:rsidR="00D17743" w:rsidRPr="00ED3702">
        <w:rPr>
          <w:rFonts w:ascii="Arial" w:hAnsi="Arial" w:cs="Arial"/>
          <w:b/>
          <w:sz w:val="44"/>
          <w:szCs w:val="44"/>
        </w:rPr>
        <w:t xml:space="preserve"> </w:t>
      </w:r>
    </w:p>
    <w:p w14:paraId="34F94B49" w14:textId="77777777" w:rsidR="000D0FB8" w:rsidRPr="00ED3702" w:rsidRDefault="000D0FB8" w:rsidP="00AC580D">
      <w:pPr>
        <w:rPr>
          <w:rFonts w:ascii="Arial" w:hAnsi="Arial" w:cs="Arial"/>
          <w:sz w:val="36"/>
          <w:szCs w:val="36"/>
        </w:rPr>
      </w:pPr>
    </w:p>
    <w:tbl>
      <w:tblPr>
        <w:tblW w:w="7054" w:type="dxa"/>
        <w:tblLayout w:type="fixed"/>
        <w:tblLook w:val="0000" w:firstRow="0" w:lastRow="0" w:firstColumn="0" w:lastColumn="0" w:noHBand="0" w:noVBand="0"/>
      </w:tblPr>
      <w:tblGrid>
        <w:gridCol w:w="3510"/>
        <w:gridCol w:w="3544"/>
      </w:tblGrid>
      <w:tr w:rsidR="00ED3702" w:rsidRPr="00ED3702" w14:paraId="3EC875DD" w14:textId="77777777" w:rsidTr="00A768CC">
        <w:tc>
          <w:tcPr>
            <w:tcW w:w="3510" w:type="dxa"/>
            <w:tcBorders>
              <w:top w:val="nil"/>
              <w:left w:val="nil"/>
              <w:bottom w:val="nil"/>
              <w:right w:val="nil"/>
            </w:tcBorders>
          </w:tcPr>
          <w:tbl>
            <w:tblPr>
              <w:tblW w:w="10649" w:type="dxa"/>
              <w:tblLayout w:type="fixed"/>
              <w:tblLook w:val="0000" w:firstRow="0" w:lastRow="0" w:firstColumn="0" w:lastColumn="0" w:noHBand="0" w:noVBand="0"/>
            </w:tblPr>
            <w:tblGrid>
              <w:gridCol w:w="3828"/>
              <w:gridCol w:w="6821"/>
            </w:tblGrid>
            <w:tr w:rsidR="00ED3702" w:rsidRPr="00ED3702" w14:paraId="44CB25F9" w14:textId="77777777" w:rsidTr="00901131">
              <w:tc>
                <w:tcPr>
                  <w:tcW w:w="3828" w:type="dxa"/>
                  <w:tcBorders>
                    <w:top w:val="nil"/>
                    <w:left w:val="nil"/>
                    <w:bottom w:val="nil"/>
                    <w:right w:val="nil"/>
                  </w:tcBorders>
                </w:tcPr>
                <w:p w14:paraId="5AC9F0C8" w14:textId="486AE9CF" w:rsidR="00A768CC" w:rsidRPr="00ED3702" w:rsidRDefault="00A768CC" w:rsidP="004A4FBF">
                  <w:pPr>
                    <w:rPr>
                      <w:rFonts w:ascii="Arial" w:hAnsi="Arial" w:cs="Arial"/>
                      <w:b/>
                      <w:bCs/>
                    </w:rPr>
                  </w:pPr>
                  <w:r w:rsidRPr="00ED3702">
                    <w:rPr>
                      <w:rFonts w:ascii="Arial" w:hAnsi="Arial" w:cs="Arial"/>
                      <w:b/>
                      <w:bCs/>
                    </w:rPr>
                    <w:t xml:space="preserve">Date: </w:t>
                  </w:r>
                  <w:r w:rsidR="004A4FBF">
                    <w:rPr>
                      <w:rFonts w:ascii="Arial" w:hAnsi="Arial" w:cs="Arial"/>
                      <w:bCs/>
                    </w:rPr>
                    <w:t xml:space="preserve">4 </w:t>
                  </w:r>
                  <w:r w:rsidR="005F0458">
                    <w:rPr>
                      <w:rFonts w:ascii="Arial" w:hAnsi="Arial" w:cs="Arial"/>
                      <w:bCs/>
                    </w:rPr>
                    <w:t>August 2026</w:t>
                  </w:r>
                  <w:r w:rsidR="007E68AD">
                    <w:rPr>
                      <w:rFonts w:ascii="Arial" w:hAnsi="Arial" w:cs="Arial"/>
                      <w:b/>
                      <w:bCs/>
                    </w:rPr>
                    <w:t xml:space="preserve"> </w:t>
                  </w:r>
                </w:p>
              </w:tc>
              <w:tc>
                <w:tcPr>
                  <w:tcW w:w="6821" w:type="dxa"/>
                  <w:tcBorders>
                    <w:top w:val="nil"/>
                    <w:left w:val="nil"/>
                    <w:bottom w:val="nil"/>
                    <w:right w:val="nil"/>
                  </w:tcBorders>
                </w:tcPr>
                <w:p w14:paraId="10270A84" w14:textId="77777777" w:rsidR="00A768CC" w:rsidRPr="00ED3702" w:rsidRDefault="00A768CC" w:rsidP="00901131">
                  <w:pPr>
                    <w:ind w:left="-126" w:right="-79" w:firstLine="18"/>
                    <w:rPr>
                      <w:rFonts w:ascii="Arial" w:hAnsi="Arial" w:cs="Arial"/>
                      <w:bCs/>
                    </w:rPr>
                  </w:pPr>
                  <w:r w:rsidRPr="00ED3702">
                    <w:rPr>
                      <w:rFonts w:ascii="Arial" w:hAnsi="Arial" w:cs="Arial"/>
                      <w:highlight w:val="green"/>
                    </w:rPr>
                    <w:t xml:space="preserve">12 point </w:t>
                  </w:r>
                  <w:r w:rsidRPr="00ED3702">
                    <w:rPr>
                      <w:rFonts w:ascii="Arial" w:hAnsi="Arial" w:cs="Arial"/>
                      <w:bCs/>
                      <w:highlight w:val="green"/>
                    </w:rPr>
                    <w:t>Arial – not bold</w:t>
                  </w:r>
                </w:p>
              </w:tc>
            </w:tr>
          </w:tbl>
          <w:p w14:paraId="407C87E4" w14:textId="77777777" w:rsidR="00A768CC" w:rsidRPr="00ED3702" w:rsidRDefault="00A768CC" w:rsidP="00901131">
            <w:pPr>
              <w:rPr>
                <w:rFonts w:ascii="Arial" w:hAnsi="Arial" w:cs="Arial"/>
                <w:b/>
                <w:bCs/>
                <w:highlight w:val="red"/>
              </w:rPr>
            </w:pPr>
          </w:p>
        </w:tc>
        <w:tc>
          <w:tcPr>
            <w:tcW w:w="3544" w:type="dxa"/>
            <w:tcBorders>
              <w:top w:val="nil"/>
              <w:left w:val="nil"/>
              <w:bottom w:val="nil"/>
              <w:right w:val="nil"/>
            </w:tcBorders>
          </w:tcPr>
          <w:p w14:paraId="047605C8" w14:textId="77777777" w:rsidR="00A768CC" w:rsidRPr="00ED3702" w:rsidRDefault="00A768CC" w:rsidP="00901131">
            <w:pPr>
              <w:rPr>
                <w:rFonts w:ascii="Arial" w:hAnsi="Arial" w:cs="Arial"/>
                <w:b/>
                <w:bCs/>
                <w:highlight w:val="red"/>
              </w:rPr>
            </w:pPr>
          </w:p>
        </w:tc>
      </w:tr>
    </w:tbl>
    <w:p w14:paraId="2B5E7F92" w14:textId="50834D75" w:rsidR="000D0FB8" w:rsidRDefault="000D0FB8" w:rsidP="00AC580D">
      <w:pPr>
        <w:pBdr>
          <w:bottom w:val="single" w:sz="12" w:space="1" w:color="auto"/>
        </w:pBdr>
        <w:rPr>
          <w:rFonts w:ascii="Arial" w:hAnsi="Arial" w:cs="Arial"/>
        </w:rPr>
      </w:pPr>
    </w:p>
    <w:tbl>
      <w:tblPr>
        <w:tblW w:w="9604" w:type="dxa"/>
        <w:tblLayout w:type="fixed"/>
        <w:tblLook w:val="0000" w:firstRow="0" w:lastRow="0" w:firstColumn="0" w:lastColumn="0" w:noHBand="0" w:noVBand="0"/>
      </w:tblPr>
      <w:tblGrid>
        <w:gridCol w:w="1843"/>
        <w:gridCol w:w="7761"/>
      </w:tblGrid>
      <w:tr w:rsidR="00F72DEF" w:rsidRPr="00ED3702" w14:paraId="71124999" w14:textId="77777777" w:rsidTr="00F72DEF">
        <w:tc>
          <w:tcPr>
            <w:tcW w:w="1843" w:type="dxa"/>
          </w:tcPr>
          <w:p w14:paraId="6350C72C" w14:textId="77777777" w:rsidR="00F72DEF" w:rsidRPr="00ED3702" w:rsidRDefault="00F72DEF" w:rsidP="00F72DEF">
            <w:pPr>
              <w:rPr>
                <w:rFonts w:ascii="Arial" w:hAnsi="Arial" w:cs="Arial"/>
                <w:b/>
                <w:bCs/>
              </w:rPr>
            </w:pPr>
          </w:p>
          <w:p w14:paraId="2CF5D999" w14:textId="77777777" w:rsidR="00F72DEF" w:rsidRPr="00ED3702" w:rsidRDefault="00F72DEF" w:rsidP="00F72DEF">
            <w:pPr>
              <w:rPr>
                <w:rFonts w:ascii="Arial" w:hAnsi="Arial" w:cs="Arial"/>
                <w:b/>
                <w:bCs/>
              </w:rPr>
            </w:pPr>
            <w:r w:rsidRPr="00ED3702">
              <w:rPr>
                <w:rFonts w:ascii="Arial" w:hAnsi="Arial" w:cs="Arial"/>
                <w:b/>
                <w:bCs/>
              </w:rPr>
              <w:t>Department:</w:t>
            </w:r>
          </w:p>
          <w:p w14:paraId="6EA98AA9" w14:textId="77777777" w:rsidR="00F72DEF" w:rsidRPr="00ED3702" w:rsidRDefault="00F72DEF" w:rsidP="00F72DEF">
            <w:pPr>
              <w:rPr>
                <w:rFonts w:ascii="Arial" w:hAnsi="Arial" w:cs="Arial"/>
                <w:b/>
                <w:bCs/>
              </w:rPr>
            </w:pPr>
          </w:p>
        </w:tc>
        <w:tc>
          <w:tcPr>
            <w:tcW w:w="7761" w:type="dxa"/>
          </w:tcPr>
          <w:p w14:paraId="2EC068BB" w14:textId="77777777" w:rsidR="00F72DEF" w:rsidRPr="00ED3702" w:rsidRDefault="00F72DEF" w:rsidP="00F72DEF">
            <w:pPr>
              <w:rPr>
                <w:rFonts w:ascii="Arial" w:hAnsi="Arial" w:cs="Arial"/>
              </w:rPr>
            </w:pPr>
          </w:p>
          <w:p w14:paraId="435013D8" w14:textId="267E9D82" w:rsidR="00F72DEF" w:rsidRPr="00ED3702" w:rsidRDefault="00F72DEF" w:rsidP="00F72DEF">
            <w:pPr>
              <w:rPr>
                <w:rFonts w:ascii="Arial" w:hAnsi="Arial" w:cs="Arial"/>
              </w:rPr>
            </w:pPr>
            <w:r w:rsidRPr="00ED3702">
              <w:rPr>
                <w:rFonts w:ascii="Arial" w:hAnsi="Arial" w:cs="Arial"/>
              </w:rPr>
              <w:t>City and Neighbourhood Services</w:t>
            </w:r>
          </w:p>
        </w:tc>
      </w:tr>
      <w:tr w:rsidR="00F72DEF" w:rsidRPr="00ED3702" w14:paraId="18A359C5" w14:textId="77777777" w:rsidTr="00F72DEF">
        <w:tc>
          <w:tcPr>
            <w:tcW w:w="1843" w:type="dxa"/>
          </w:tcPr>
          <w:p w14:paraId="659E5E2D" w14:textId="2E77B9B1" w:rsidR="00F72DEF" w:rsidRPr="00ED3702" w:rsidRDefault="00F72DEF" w:rsidP="00F72DEF">
            <w:pPr>
              <w:rPr>
                <w:rFonts w:ascii="Arial" w:hAnsi="Arial" w:cs="Arial"/>
                <w:b/>
                <w:bCs/>
              </w:rPr>
            </w:pPr>
            <w:r w:rsidRPr="00ED3702">
              <w:rPr>
                <w:rFonts w:ascii="Arial" w:hAnsi="Arial" w:cs="Arial"/>
                <w:b/>
                <w:bCs/>
              </w:rPr>
              <w:t xml:space="preserve">Post </w:t>
            </w:r>
            <w:r w:rsidR="00401F6F">
              <w:rPr>
                <w:rFonts w:ascii="Arial" w:hAnsi="Arial" w:cs="Arial"/>
                <w:b/>
                <w:bCs/>
              </w:rPr>
              <w:t>n</w:t>
            </w:r>
            <w:r w:rsidRPr="00ED3702">
              <w:rPr>
                <w:rFonts w:ascii="Arial" w:hAnsi="Arial" w:cs="Arial"/>
                <w:b/>
                <w:bCs/>
              </w:rPr>
              <w:t>umber:</w:t>
            </w:r>
          </w:p>
          <w:p w14:paraId="078FDE42" w14:textId="77777777" w:rsidR="00F72DEF" w:rsidRPr="00ED3702" w:rsidRDefault="00F72DEF" w:rsidP="00F72DEF">
            <w:pPr>
              <w:rPr>
                <w:rFonts w:ascii="Arial" w:hAnsi="Arial" w:cs="Arial"/>
                <w:b/>
                <w:bCs/>
              </w:rPr>
            </w:pPr>
          </w:p>
        </w:tc>
        <w:tc>
          <w:tcPr>
            <w:tcW w:w="7761" w:type="dxa"/>
          </w:tcPr>
          <w:p w14:paraId="55F568C9" w14:textId="626D5A51" w:rsidR="00F72DEF" w:rsidRDefault="00F72DEF" w:rsidP="00F72DEF">
            <w:pPr>
              <w:rPr>
                <w:rFonts w:ascii="Arial" w:hAnsi="Arial" w:cs="Arial"/>
              </w:rPr>
            </w:pPr>
            <w:r>
              <w:rPr>
                <w:rFonts w:ascii="Arial" w:hAnsi="Arial" w:cs="Arial"/>
              </w:rPr>
              <w:t>CSM001</w:t>
            </w:r>
          </w:p>
        </w:tc>
      </w:tr>
      <w:tr w:rsidR="00F72DEF" w:rsidRPr="00ED3702" w14:paraId="0904DD0B" w14:textId="77777777" w:rsidTr="00F72DEF">
        <w:tc>
          <w:tcPr>
            <w:tcW w:w="1843" w:type="dxa"/>
          </w:tcPr>
          <w:p w14:paraId="4DB78952" w14:textId="77777777" w:rsidR="00F72DEF" w:rsidRPr="00ED3702" w:rsidRDefault="00F72DEF" w:rsidP="00F72DEF">
            <w:pPr>
              <w:rPr>
                <w:rFonts w:ascii="Arial" w:hAnsi="Arial" w:cs="Arial"/>
                <w:b/>
                <w:bCs/>
              </w:rPr>
            </w:pPr>
            <w:r w:rsidRPr="00ED3702">
              <w:rPr>
                <w:rFonts w:ascii="Arial" w:hAnsi="Arial" w:cs="Arial"/>
                <w:b/>
                <w:bCs/>
              </w:rPr>
              <w:t>Section:</w:t>
            </w:r>
          </w:p>
          <w:p w14:paraId="151BF5D2" w14:textId="77777777" w:rsidR="00F72DEF" w:rsidRPr="00ED3702" w:rsidRDefault="00F72DEF" w:rsidP="00F72DEF">
            <w:pPr>
              <w:rPr>
                <w:rFonts w:ascii="Arial" w:hAnsi="Arial" w:cs="Arial"/>
                <w:b/>
                <w:bCs/>
              </w:rPr>
            </w:pPr>
          </w:p>
        </w:tc>
        <w:tc>
          <w:tcPr>
            <w:tcW w:w="7761" w:type="dxa"/>
          </w:tcPr>
          <w:p w14:paraId="1D2A93F1" w14:textId="182ECA51" w:rsidR="00F72DEF" w:rsidRDefault="00F72DEF" w:rsidP="00F72DEF">
            <w:pPr>
              <w:rPr>
                <w:rFonts w:ascii="Arial" w:hAnsi="Arial" w:cs="Arial"/>
              </w:rPr>
            </w:pPr>
            <w:r>
              <w:rPr>
                <w:rFonts w:ascii="Arial" w:hAnsi="Arial" w:cs="Arial"/>
              </w:rPr>
              <w:t xml:space="preserve">City Services </w:t>
            </w:r>
          </w:p>
        </w:tc>
      </w:tr>
      <w:tr w:rsidR="00F72DEF" w:rsidRPr="00ED3702" w14:paraId="31C4FB5B" w14:textId="77777777" w:rsidTr="00F72DEF">
        <w:tc>
          <w:tcPr>
            <w:tcW w:w="1843" w:type="dxa"/>
          </w:tcPr>
          <w:p w14:paraId="1AA0B282" w14:textId="421B7FEF" w:rsidR="00F72DEF" w:rsidRPr="00ED3702" w:rsidRDefault="00F72DEF" w:rsidP="00F72DEF">
            <w:pPr>
              <w:rPr>
                <w:rFonts w:ascii="Arial" w:hAnsi="Arial" w:cs="Arial"/>
                <w:b/>
                <w:bCs/>
              </w:rPr>
            </w:pPr>
            <w:r w:rsidRPr="00ED3702">
              <w:rPr>
                <w:rFonts w:ascii="Arial" w:hAnsi="Arial" w:cs="Arial"/>
                <w:b/>
                <w:bCs/>
              </w:rPr>
              <w:t xml:space="preserve">Job </w:t>
            </w:r>
            <w:r w:rsidR="00401F6F">
              <w:rPr>
                <w:rFonts w:ascii="Arial" w:hAnsi="Arial" w:cs="Arial"/>
                <w:b/>
                <w:bCs/>
              </w:rPr>
              <w:t>t</w:t>
            </w:r>
            <w:r w:rsidRPr="00ED3702">
              <w:rPr>
                <w:rFonts w:ascii="Arial" w:hAnsi="Arial" w:cs="Arial"/>
                <w:b/>
                <w:bCs/>
              </w:rPr>
              <w:t>itle:</w:t>
            </w:r>
          </w:p>
          <w:p w14:paraId="21ECF1F5" w14:textId="77777777" w:rsidR="00F72DEF" w:rsidRPr="00ED3702" w:rsidRDefault="00F72DEF" w:rsidP="00F72DEF">
            <w:pPr>
              <w:rPr>
                <w:rFonts w:ascii="Arial" w:hAnsi="Arial" w:cs="Arial"/>
                <w:b/>
                <w:bCs/>
              </w:rPr>
            </w:pPr>
          </w:p>
        </w:tc>
        <w:tc>
          <w:tcPr>
            <w:tcW w:w="7761" w:type="dxa"/>
          </w:tcPr>
          <w:p w14:paraId="401CCFAD" w14:textId="561446B0" w:rsidR="00F72DEF" w:rsidRPr="00ED3702" w:rsidRDefault="00F72DEF" w:rsidP="00F72DEF">
            <w:pPr>
              <w:rPr>
                <w:rFonts w:ascii="Arial" w:hAnsi="Arial" w:cs="Arial"/>
                <w:b/>
                <w:bCs/>
              </w:rPr>
            </w:pPr>
            <w:r w:rsidRPr="00ED3702">
              <w:rPr>
                <w:rFonts w:ascii="Arial" w:hAnsi="Arial" w:cs="Arial"/>
                <w:b/>
                <w:bCs/>
              </w:rPr>
              <w:t xml:space="preserve">City Services Manager </w:t>
            </w:r>
          </w:p>
        </w:tc>
      </w:tr>
      <w:tr w:rsidR="00F72DEF" w:rsidRPr="00ED3702" w14:paraId="77DB65DF" w14:textId="77777777" w:rsidTr="00F72DEF">
        <w:tc>
          <w:tcPr>
            <w:tcW w:w="1843" w:type="dxa"/>
          </w:tcPr>
          <w:p w14:paraId="281D2901" w14:textId="7A8248D9" w:rsidR="00F72DEF" w:rsidRPr="00ED3702" w:rsidRDefault="00F72DEF" w:rsidP="006A4536">
            <w:pPr>
              <w:rPr>
                <w:rFonts w:ascii="Arial" w:hAnsi="Arial" w:cs="Arial"/>
                <w:b/>
                <w:bCs/>
              </w:rPr>
            </w:pPr>
            <w:r w:rsidRPr="00ED3702">
              <w:rPr>
                <w:rFonts w:ascii="Arial" w:hAnsi="Arial" w:cs="Arial"/>
                <w:b/>
                <w:bCs/>
              </w:rPr>
              <w:t>Grade:</w:t>
            </w:r>
          </w:p>
        </w:tc>
        <w:tc>
          <w:tcPr>
            <w:tcW w:w="7761" w:type="dxa"/>
          </w:tcPr>
          <w:p w14:paraId="45F02829" w14:textId="62E8AFCB" w:rsidR="00F72DEF" w:rsidRDefault="00F72DEF" w:rsidP="00F72DEF">
            <w:pPr>
              <w:rPr>
                <w:rFonts w:ascii="Arial" w:hAnsi="Arial" w:cs="Arial"/>
                <w:b/>
              </w:rPr>
            </w:pPr>
            <w:r w:rsidRPr="00F72DEF">
              <w:rPr>
                <w:rFonts w:ascii="Arial" w:hAnsi="Arial" w:cs="Arial"/>
                <w:bCs/>
              </w:rPr>
              <w:t xml:space="preserve">Grade 14 </w:t>
            </w:r>
          </w:p>
        </w:tc>
      </w:tr>
    </w:tbl>
    <w:p w14:paraId="36E02343" w14:textId="77777777" w:rsidR="000D0FB8" w:rsidRPr="00ED3702" w:rsidRDefault="00961D52" w:rsidP="00AC580D">
      <w:pPr>
        <w:rPr>
          <w:rFonts w:ascii="Arial" w:hAnsi="Arial" w:cs="Arial"/>
        </w:rPr>
      </w:pPr>
      <w:r w:rsidRPr="00ED3702">
        <w:rPr>
          <w:rFonts w:ascii="Arial" w:hAnsi="Arial" w:cs="Arial"/>
        </w:rPr>
        <w:t>__________________________________________________________________</w:t>
      </w:r>
    </w:p>
    <w:p w14:paraId="01F5A915" w14:textId="77777777" w:rsidR="00961D52" w:rsidRPr="00ED3702" w:rsidRDefault="00961D52" w:rsidP="00961D52">
      <w:pPr>
        <w:rPr>
          <w:rFonts w:ascii="Arial" w:hAnsi="Arial" w:cs="Arial"/>
        </w:rPr>
      </w:pPr>
    </w:p>
    <w:p w14:paraId="42250F32" w14:textId="17FD1F8E" w:rsidR="00A53BB2" w:rsidRPr="00D21960" w:rsidRDefault="00652EA7" w:rsidP="00652EA7">
      <w:pPr>
        <w:rPr>
          <w:rFonts w:ascii="Arial" w:hAnsi="Arial" w:cs="Arial"/>
          <w:b/>
          <w:bCs/>
          <w:sz w:val="28"/>
          <w:szCs w:val="28"/>
        </w:rPr>
      </w:pPr>
      <w:r w:rsidRPr="00D21960">
        <w:rPr>
          <w:rFonts w:ascii="Arial" w:hAnsi="Arial" w:cs="Arial"/>
          <w:b/>
          <w:bCs/>
          <w:sz w:val="28"/>
          <w:szCs w:val="28"/>
        </w:rPr>
        <w:t>E</w:t>
      </w:r>
      <w:r w:rsidR="00C61502" w:rsidRPr="00D21960">
        <w:rPr>
          <w:rFonts w:ascii="Arial" w:hAnsi="Arial" w:cs="Arial"/>
          <w:b/>
          <w:bCs/>
          <w:sz w:val="28"/>
          <w:szCs w:val="28"/>
        </w:rPr>
        <w:t>ssential Criteria</w:t>
      </w:r>
    </w:p>
    <w:p w14:paraId="64B04AA6" w14:textId="77777777" w:rsidR="00AA344A" w:rsidRPr="00D21960" w:rsidRDefault="00AA344A" w:rsidP="00652EA7">
      <w:pPr>
        <w:rPr>
          <w:rFonts w:ascii="Arial" w:hAnsi="Arial" w:cs="Arial"/>
          <w:b/>
          <w:bCs/>
        </w:rPr>
      </w:pPr>
    </w:p>
    <w:p w14:paraId="517887C3" w14:textId="77777777" w:rsidR="00AA344A" w:rsidRPr="00D21960" w:rsidRDefault="00AA344A" w:rsidP="00AA344A">
      <w:pPr>
        <w:rPr>
          <w:rFonts w:ascii="Arial" w:hAnsi="Arial" w:cs="Arial"/>
          <w:b/>
          <w:bCs/>
        </w:rPr>
      </w:pPr>
      <w:r w:rsidRPr="00D21960">
        <w:rPr>
          <w:rFonts w:ascii="Arial" w:hAnsi="Arial" w:cs="Arial"/>
          <w:b/>
          <w:bCs/>
        </w:rPr>
        <w:t>Qualifications and experience</w:t>
      </w:r>
    </w:p>
    <w:p w14:paraId="52924BF3" w14:textId="0F5F93FB" w:rsidR="00AA344A" w:rsidRPr="00D21960" w:rsidRDefault="00AA344A" w:rsidP="00652EA7">
      <w:pPr>
        <w:rPr>
          <w:rFonts w:ascii="Arial" w:hAnsi="Arial" w:cs="Arial"/>
          <w:b/>
          <w:bCs/>
        </w:rPr>
      </w:pPr>
    </w:p>
    <w:p w14:paraId="60BCBFC0" w14:textId="0C0748FD" w:rsidR="00AA344A" w:rsidRDefault="00AA344A" w:rsidP="00652EA7">
      <w:pPr>
        <w:rPr>
          <w:rFonts w:ascii="Arial" w:hAnsi="Arial" w:cs="Arial"/>
          <w:bCs/>
        </w:rPr>
      </w:pPr>
      <w:r w:rsidRPr="00D21960">
        <w:rPr>
          <w:rFonts w:ascii="Arial" w:hAnsi="Arial" w:cs="Arial"/>
          <w:bCs/>
        </w:rPr>
        <w:t xml:space="preserve">Applicants </w:t>
      </w:r>
      <w:r w:rsidRPr="00D21960">
        <w:rPr>
          <w:rFonts w:ascii="Arial" w:hAnsi="Arial" w:cs="Arial"/>
          <w:b/>
          <w:bCs/>
        </w:rPr>
        <w:t>must</w:t>
      </w:r>
      <w:r w:rsidRPr="00812AAB">
        <w:rPr>
          <w:rFonts w:ascii="Arial" w:hAnsi="Arial" w:cs="Arial"/>
          <w:bCs/>
        </w:rPr>
        <w:t>,</w:t>
      </w:r>
      <w:r w:rsidRPr="003876D0">
        <w:rPr>
          <w:rFonts w:ascii="Arial" w:hAnsi="Arial" w:cs="Arial"/>
          <w:bCs/>
        </w:rPr>
        <w:t xml:space="preserve"> as at the closing date for receipt of applications,</w:t>
      </w:r>
      <w:r>
        <w:rPr>
          <w:rFonts w:ascii="Arial" w:hAnsi="Arial" w:cs="Arial"/>
          <w:bCs/>
        </w:rPr>
        <w:t xml:space="preserve"> have a third level </w:t>
      </w:r>
      <w:r w:rsidRPr="002E2A5F">
        <w:rPr>
          <w:rFonts w:ascii="Arial" w:hAnsi="Arial" w:cs="Arial"/>
          <w:bCs/>
        </w:rPr>
        <w:t>qualification in a relevant subject, such as business</w:t>
      </w:r>
      <w:r>
        <w:rPr>
          <w:rFonts w:ascii="Arial" w:hAnsi="Arial" w:cs="Arial"/>
          <w:bCs/>
        </w:rPr>
        <w:t xml:space="preserve"> administration, business management,</w:t>
      </w:r>
      <w:r w:rsidR="005F0458">
        <w:rPr>
          <w:rFonts w:ascii="Arial" w:hAnsi="Arial" w:cs="Arial"/>
          <w:bCs/>
        </w:rPr>
        <w:t xml:space="preserve"> </w:t>
      </w:r>
      <w:r w:rsidR="00D21960">
        <w:rPr>
          <w:rFonts w:ascii="Arial" w:hAnsi="Arial" w:cs="Arial"/>
          <w:bCs/>
        </w:rPr>
        <w:t>e</w:t>
      </w:r>
      <w:r w:rsidR="005F0458">
        <w:rPr>
          <w:rFonts w:ascii="Arial" w:hAnsi="Arial" w:cs="Arial"/>
          <w:bCs/>
        </w:rPr>
        <w:t xml:space="preserve">nvironmental </w:t>
      </w:r>
      <w:r w:rsidR="00D21960">
        <w:rPr>
          <w:rFonts w:ascii="Arial" w:hAnsi="Arial" w:cs="Arial"/>
          <w:bCs/>
        </w:rPr>
        <w:t>h</w:t>
      </w:r>
      <w:r w:rsidR="005F0458">
        <w:rPr>
          <w:rFonts w:ascii="Arial" w:hAnsi="Arial" w:cs="Arial"/>
          <w:bCs/>
        </w:rPr>
        <w:t>ealth,</w:t>
      </w:r>
      <w:r>
        <w:rPr>
          <w:rFonts w:ascii="Arial" w:hAnsi="Arial" w:cs="Arial"/>
          <w:bCs/>
        </w:rPr>
        <w:t xml:space="preserve"> </w:t>
      </w:r>
      <w:r w:rsidR="00571C85">
        <w:rPr>
          <w:rFonts w:ascii="Arial" w:hAnsi="Arial" w:cs="Arial"/>
          <w:bCs/>
        </w:rPr>
        <w:t xml:space="preserve">law, </w:t>
      </w:r>
      <w:r>
        <w:rPr>
          <w:rFonts w:ascii="Arial" w:hAnsi="Arial" w:cs="Arial"/>
          <w:bCs/>
        </w:rPr>
        <w:t>public administration, business development and innovation, etc. or an equivalent qualification.</w:t>
      </w:r>
    </w:p>
    <w:p w14:paraId="59D5AFCC" w14:textId="75C61A85" w:rsidR="00AA344A" w:rsidRDefault="00AA344A" w:rsidP="00D21960">
      <w:pPr>
        <w:rPr>
          <w:rFonts w:ascii="Arial" w:hAnsi="Arial" w:cs="Arial"/>
          <w:bCs/>
        </w:rPr>
      </w:pPr>
    </w:p>
    <w:p w14:paraId="55E4C064" w14:textId="6798F56F" w:rsidR="00AA344A" w:rsidRPr="00AA344A" w:rsidRDefault="00AA344A" w:rsidP="00D21960">
      <w:pPr>
        <w:rPr>
          <w:rFonts w:ascii="Arial" w:hAnsi="Arial" w:cs="Arial"/>
        </w:rPr>
      </w:pPr>
      <w:r w:rsidRPr="00AA344A">
        <w:rPr>
          <w:rFonts w:ascii="Arial" w:hAnsi="Arial" w:cs="Arial"/>
        </w:rPr>
        <w:t xml:space="preserve">Applicants </w:t>
      </w:r>
      <w:r w:rsidRPr="00AA344A">
        <w:rPr>
          <w:rFonts w:ascii="Arial" w:hAnsi="Arial" w:cs="Arial"/>
          <w:b/>
        </w:rPr>
        <w:t>must</w:t>
      </w:r>
      <w:r w:rsidRPr="00AA344A">
        <w:rPr>
          <w:rFonts w:ascii="Arial" w:hAnsi="Arial" w:cs="Arial"/>
        </w:rPr>
        <w:t xml:space="preserve"> also, as at the closing date for receipt of application forms, be able to demonstrate on the application form, by providing personal and specific examples that they have</w:t>
      </w:r>
      <w:r>
        <w:rPr>
          <w:rFonts w:ascii="Arial" w:hAnsi="Arial" w:cs="Arial"/>
        </w:rPr>
        <w:t xml:space="preserve"> at least t</w:t>
      </w:r>
      <w:r w:rsidR="005F0458">
        <w:rPr>
          <w:rFonts w:ascii="Arial" w:hAnsi="Arial" w:cs="Arial"/>
        </w:rPr>
        <w:t>wo</w:t>
      </w:r>
      <w:r>
        <w:rPr>
          <w:rFonts w:ascii="Arial" w:hAnsi="Arial" w:cs="Arial"/>
        </w:rPr>
        <w:t xml:space="preserve"> years’ relevant </w:t>
      </w:r>
      <w:r w:rsidR="00D21960">
        <w:rPr>
          <w:rFonts w:ascii="Arial" w:hAnsi="Arial" w:cs="Arial"/>
        </w:rPr>
        <w:t xml:space="preserve">senior </w:t>
      </w:r>
      <w:r>
        <w:rPr>
          <w:rFonts w:ascii="Arial" w:hAnsi="Arial" w:cs="Arial"/>
        </w:rPr>
        <w:t>management experience of</w:t>
      </w:r>
      <w:r w:rsidRPr="00AA344A">
        <w:rPr>
          <w:rFonts w:ascii="Arial" w:hAnsi="Arial" w:cs="Arial"/>
        </w:rPr>
        <w:t xml:space="preserve">: </w:t>
      </w:r>
    </w:p>
    <w:p w14:paraId="1EF19B7B" w14:textId="35E67CED" w:rsidR="00AA344A" w:rsidRPr="00AA344A" w:rsidRDefault="00AA344A" w:rsidP="00D21960">
      <w:pPr>
        <w:rPr>
          <w:rFonts w:ascii="Arial" w:hAnsi="Arial" w:cs="Arial"/>
        </w:rPr>
      </w:pPr>
    </w:p>
    <w:p w14:paraId="6B02B1E2" w14:textId="2C82BB6F" w:rsidR="0062339C" w:rsidRPr="00D21960" w:rsidRDefault="0062339C" w:rsidP="00D21960">
      <w:pPr>
        <w:pStyle w:val="ListParagraph"/>
        <w:numPr>
          <w:ilvl w:val="0"/>
          <w:numId w:val="41"/>
        </w:numPr>
        <w:tabs>
          <w:tab w:val="num" w:pos="709"/>
        </w:tabs>
        <w:rPr>
          <w:rFonts w:cs="Arial"/>
        </w:rPr>
      </w:pPr>
      <w:r w:rsidRPr="00D21960">
        <w:rPr>
          <w:rFonts w:cs="Arial"/>
        </w:rPr>
        <w:t xml:space="preserve">brokering effective </w:t>
      </w:r>
      <w:r w:rsidR="00D21960" w:rsidRPr="00D21960">
        <w:rPr>
          <w:rFonts w:cs="Arial"/>
        </w:rPr>
        <w:t>city-wide</w:t>
      </w:r>
      <w:r w:rsidRPr="00D21960">
        <w:rPr>
          <w:rFonts w:cs="Arial"/>
        </w:rPr>
        <w:t xml:space="preserve"> relationships with stakeholders and managing complex partnerships to realise the best possible mutual outcomes for citizens and business in Belfast;</w:t>
      </w:r>
    </w:p>
    <w:p w14:paraId="66534F43" w14:textId="62B66CD4" w:rsidR="00AA344A" w:rsidRDefault="0062339C" w:rsidP="00D21960">
      <w:pPr>
        <w:numPr>
          <w:ilvl w:val="0"/>
          <w:numId w:val="41"/>
        </w:numPr>
        <w:tabs>
          <w:tab w:val="num" w:pos="709"/>
        </w:tabs>
        <w:overflowPunct/>
        <w:textAlignment w:val="auto"/>
        <w:rPr>
          <w:rFonts w:ascii="Arial" w:hAnsi="Arial" w:cs="Arial"/>
        </w:rPr>
      </w:pPr>
      <w:r>
        <w:rPr>
          <w:rFonts w:ascii="Arial" w:hAnsi="Arial" w:cs="Arial"/>
        </w:rPr>
        <w:t xml:space="preserve">successfully delivering regulatory and compliance activities that </w:t>
      </w:r>
      <w:r w:rsidR="005C40C0">
        <w:rPr>
          <w:rFonts w:ascii="Arial" w:hAnsi="Arial" w:cs="Arial"/>
        </w:rPr>
        <w:t>are</w:t>
      </w:r>
      <w:r>
        <w:rPr>
          <w:rFonts w:ascii="Arial" w:hAnsi="Arial" w:cs="Arial"/>
        </w:rPr>
        <w:t xml:space="preserve"> customer focused and results driven;</w:t>
      </w:r>
    </w:p>
    <w:p w14:paraId="24435310" w14:textId="7D7C5D04" w:rsidR="0062339C" w:rsidRDefault="0062339C" w:rsidP="00D21960">
      <w:pPr>
        <w:numPr>
          <w:ilvl w:val="0"/>
          <w:numId w:val="41"/>
        </w:numPr>
        <w:tabs>
          <w:tab w:val="num" w:pos="709"/>
        </w:tabs>
        <w:overflowPunct/>
        <w:textAlignment w:val="auto"/>
        <w:rPr>
          <w:rFonts w:ascii="Arial" w:hAnsi="Arial" w:cs="Arial"/>
        </w:rPr>
      </w:pPr>
      <w:r>
        <w:rPr>
          <w:rFonts w:ascii="Arial" w:hAnsi="Arial" w:cs="Arial"/>
        </w:rPr>
        <w:t>leading and motivating multi-disciplinary staff in accordance with the principles of performance management and personal development and managing them successfully through times of change and transformation.</w:t>
      </w:r>
    </w:p>
    <w:p w14:paraId="155E8E9C" w14:textId="77777777" w:rsidR="00AA344A" w:rsidRPr="00D21960" w:rsidRDefault="00AA344A" w:rsidP="00D21960">
      <w:pPr>
        <w:tabs>
          <w:tab w:val="num" w:pos="709"/>
        </w:tabs>
        <w:rPr>
          <w:rFonts w:ascii="Arial" w:hAnsi="Arial" w:cs="Arial"/>
          <w:sz w:val="28"/>
          <w:szCs w:val="28"/>
        </w:rPr>
      </w:pPr>
    </w:p>
    <w:p w14:paraId="6580C45E" w14:textId="73CAF634" w:rsidR="00AA344A" w:rsidRPr="00D21960" w:rsidRDefault="005F0458" w:rsidP="00D21960">
      <w:pPr>
        <w:rPr>
          <w:rFonts w:ascii="Arial" w:hAnsi="Arial" w:cs="Arial"/>
          <w:b/>
          <w:bCs/>
          <w:sz w:val="28"/>
          <w:szCs w:val="28"/>
        </w:rPr>
      </w:pPr>
      <w:r w:rsidRPr="00D21960">
        <w:rPr>
          <w:rFonts w:ascii="Arial" w:hAnsi="Arial" w:cs="Arial"/>
          <w:b/>
          <w:bCs/>
          <w:sz w:val="28"/>
          <w:szCs w:val="28"/>
        </w:rPr>
        <w:t>Desirable</w:t>
      </w:r>
      <w:r w:rsidR="00AA344A" w:rsidRPr="00D21960">
        <w:rPr>
          <w:rFonts w:ascii="Arial" w:hAnsi="Arial" w:cs="Arial"/>
          <w:b/>
          <w:bCs/>
          <w:sz w:val="28"/>
          <w:szCs w:val="28"/>
        </w:rPr>
        <w:t xml:space="preserve"> criteria</w:t>
      </w:r>
    </w:p>
    <w:p w14:paraId="17FA3047" w14:textId="77777777" w:rsidR="00AA344A" w:rsidRDefault="00AA344A" w:rsidP="00D21960">
      <w:pPr>
        <w:rPr>
          <w:rFonts w:ascii="Arial" w:hAnsi="Arial" w:cs="Arial"/>
        </w:rPr>
      </w:pPr>
    </w:p>
    <w:p w14:paraId="0827E7C7" w14:textId="46304137" w:rsidR="00652EA7" w:rsidRDefault="00652EA7" w:rsidP="00D21960">
      <w:pPr>
        <w:rPr>
          <w:rFonts w:ascii="Arial" w:hAnsi="Arial" w:cs="Arial"/>
        </w:rPr>
      </w:pPr>
      <w:r w:rsidRPr="002B1455">
        <w:rPr>
          <w:rFonts w:ascii="Arial" w:hAnsi="Arial" w:cs="Arial"/>
        </w:rPr>
        <w:t>In addition to the above essential qualifications and experience, Belfast City Council reserves the right to shortlist only those applicants who, as at the closing date for receipt of application forms also have</w:t>
      </w:r>
      <w:r w:rsidR="005F0458">
        <w:rPr>
          <w:rFonts w:ascii="Arial" w:hAnsi="Arial" w:cs="Arial"/>
        </w:rPr>
        <w:t xml:space="preserve"> two year’s</w:t>
      </w:r>
      <w:r w:rsidRPr="002B1455">
        <w:rPr>
          <w:rFonts w:ascii="Arial" w:hAnsi="Arial" w:cs="Arial"/>
        </w:rPr>
        <w:t xml:space="preserve"> relevant experience of:</w:t>
      </w:r>
    </w:p>
    <w:p w14:paraId="4E631109" w14:textId="77777777" w:rsidR="00D21960" w:rsidRPr="002B1455" w:rsidRDefault="00D21960" w:rsidP="00D21960">
      <w:pPr>
        <w:rPr>
          <w:rFonts w:ascii="Arial" w:hAnsi="Arial" w:cs="Arial"/>
        </w:rPr>
      </w:pPr>
    </w:p>
    <w:p w14:paraId="09134E1D" w14:textId="77777777" w:rsidR="00D21960" w:rsidRDefault="00A35817" w:rsidP="00D21960">
      <w:pPr>
        <w:pStyle w:val="ListParagraph"/>
        <w:numPr>
          <w:ilvl w:val="0"/>
          <w:numId w:val="41"/>
        </w:numPr>
        <w:tabs>
          <w:tab w:val="num" w:pos="993"/>
        </w:tabs>
        <w:rPr>
          <w:rFonts w:cs="Arial"/>
        </w:rPr>
      </w:pPr>
      <w:r w:rsidRPr="00D21960">
        <w:rPr>
          <w:rFonts w:cs="Arial"/>
        </w:rPr>
        <w:t xml:space="preserve">in the first instance, </w:t>
      </w:r>
      <w:r w:rsidR="00EF7B4E" w:rsidRPr="00D21960">
        <w:rPr>
          <w:rFonts w:cs="Arial"/>
        </w:rPr>
        <w:t>leading multi-functional teams and developing and monitoring performance indicators and targets to ensure positive customer service standards are delivered</w:t>
      </w:r>
      <w:r w:rsidR="00652EA7" w:rsidRPr="00D21960">
        <w:rPr>
          <w:rFonts w:cs="Arial"/>
        </w:rPr>
        <w:t>; and</w:t>
      </w:r>
    </w:p>
    <w:p w14:paraId="08D0C0C5" w14:textId="77777777" w:rsidR="00D21960" w:rsidRDefault="00D21960" w:rsidP="00D21960">
      <w:pPr>
        <w:pStyle w:val="ListParagraph"/>
        <w:tabs>
          <w:tab w:val="num" w:pos="993"/>
        </w:tabs>
        <w:ind w:left="360"/>
        <w:rPr>
          <w:rFonts w:cs="Arial"/>
        </w:rPr>
      </w:pPr>
    </w:p>
    <w:p w14:paraId="4CFA8B00" w14:textId="008BAA5C" w:rsidR="002E3128" w:rsidRPr="00D21960" w:rsidRDefault="00A35817" w:rsidP="00D21960">
      <w:pPr>
        <w:pStyle w:val="ListParagraph"/>
        <w:numPr>
          <w:ilvl w:val="0"/>
          <w:numId w:val="41"/>
        </w:numPr>
        <w:tabs>
          <w:tab w:val="num" w:pos="993"/>
        </w:tabs>
        <w:rPr>
          <w:rFonts w:cs="Arial"/>
        </w:rPr>
      </w:pPr>
      <w:r w:rsidRPr="00D21960">
        <w:rPr>
          <w:rFonts w:cs="Arial"/>
        </w:rPr>
        <w:lastRenderedPageBreak/>
        <w:t xml:space="preserve">in the second instance, </w:t>
      </w:r>
      <w:r w:rsidR="00652EA7" w:rsidRPr="00D21960">
        <w:rPr>
          <w:rFonts w:cs="Arial"/>
        </w:rPr>
        <w:t>dealing with elected politicians or non-executive board level members on a range of strategic and operational planning matters.</w:t>
      </w:r>
      <w:r w:rsidR="00652EA7" w:rsidRPr="00D21960">
        <w:rPr>
          <w:rFonts w:ascii="Foundry Form Sans" w:hAnsi="Foundry Form Sans" w:cs="Foundry Form Sans"/>
        </w:rPr>
        <w:t xml:space="preserve"> </w:t>
      </w:r>
    </w:p>
    <w:p w14:paraId="7EC1909E" w14:textId="77777777" w:rsidR="00075ED9" w:rsidRPr="00075ED9" w:rsidRDefault="00075ED9" w:rsidP="00075ED9">
      <w:pPr>
        <w:overflowPunct/>
        <w:spacing w:after="137"/>
        <w:textAlignment w:val="auto"/>
        <w:rPr>
          <w:rFonts w:ascii="Foundry Form Sans" w:hAnsi="Foundry Form Sans" w:cs="Foundry Form Sans"/>
        </w:rPr>
      </w:pPr>
    </w:p>
    <w:p w14:paraId="5F30114A" w14:textId="6FF0AE6A" w:rsidR="002E3128" w:rsidRPr="00D21960" w:rsidRDefault="00961D52" w:rsidP="002E3128">
      <w:pPr>
        <w:rPr>
          <w:rFonts w:ascii="Arial" w:hAnsi="Arial"/>
          <w:b/>
          <w:sz w:val="28"/>
          <w:szCs w:val="28"/>
        </w:rPr>
      </w:pPr>
      <w:r w:rsidRPr="00D21960">
        <w:rPr>
          <w:rFonts w:ascii="Arial" w:hAnsi="Arial"/>
          <w:b/>
          <w:sz w:val="28"/>
          <w:szCs w:val="28"/>
        </w:rPr>
        <w:t>Special skills and attributes</w:t>
      </w:r>
      <w:r w:rsidR="002E3128" w:rsidRPr="00D21960">
        <w:rPr>
          <w:rFonts w:ascii="Arial" w:hAnsi="Arial"/>
          <w:b/>
          <w:sz w:val="28"/>
          <w:szCs w:val="28"/>
        </w:rPr>
        <w:t xml:space="preserve"> </w:t>
      </w:r>
    </w:p>
    <w:p w14:paraId="68A2956E" w14:textId="77777777" w:rsidR="00584094" w:rsidRPr="006A4536" w:rsidRDefault="00584094" w:rsidP="006A4536">
      <w:pPr>
        <w:rPr>
          <w:rFonts w:ascii="Arial" w:hAnsi="Arial" w:cs="Arial"/>
          <w:b/>
        </w:rPr>
      </w:pPr>
    </w:p>
    <w:p w14:paraId="56CBE94E" w14:textId="7E7220F1" w:rsidR="00584094" w:rsidRPr="006A4536" w:rsidRDefault="00584094" w:rsidP="006A4536">
      <w:pPr>
        <w:rPr>
          <w:rFonts w:ascii="Arial" w:hAnsi="Arial" w:cs="Arial"/>
        </w:rPr>
      </w:pPr>
      <w:r w:rsidRPr="006A4536">
        <w:rPr>
          <w:rFonts w:ascii="Arial" w:hAnsi="Arial" w:cs="Arial"/>
        </w:rPr>
        <w:t xml:space="preserve">Applicants must be able to demonstrate evidence of the following </w:t>
      </w:r>
      <w:r w:rsidR="00D21960" w:rsidRPr="006A4536">
        <w:rPr>
          <w:rFonts w:ascii="Arial" w:hAnsi="Arial" w:cs="Arial"/>
        </w:rPr>
        <w:t>skills and attribute</w:t>
      </w:r>
      <w:r w:rsidRPr="006A4536">
        <w:rPr>
          <w:rFonts w:ascii="Arial" w:hAnsi="Arial" w:cs="Arial"/>
        </w:rPr>
        <w:t>s which will be tested at the interview stage:</w:t>
      </w:r>
    </w:p>
    <w:p w14:paraId="67C23265" w14:textId="77777777" w:rsidR="00584094" w:rsidRPr="006A4536" w:rsidRDefault="00584094" w:rsidP="006A4536">
      <w:pPr>
        <w:rPr>
          <w:rFonts w:ascii="Arial" w:hAnsi="Arial" w:cs="Arial"/>
        </w:rPr>
      </w:pPr>
    </w:p>
    <w:p w14:paraId="20143D76" w14:textId="77777777" w:rsidR="00584094" w:rsidRPr="006A4536" w:rsidRDefault="00584094" w:rsidP="006A4536">
      <w:pPr>
        <w:numPr>
          <w:ilvl w:val="0"/>
          <w:numId w:val="33"/>
        </w:numPr>
        <w:tabs>
          <w:tab w:val="left" w:pos="-720"/>
        </w:tabs>
        <w:ind w:left="426" w:hanging="426"/>
        <w:textAlignment w:val="auto"/>
        <w:outlineLvl w:val="0"/>
        <w:rPr>
          <w:rFonts w:ascii="Arial" w:hAnsi="Arial" w:cs="Arial"/>
          <w:b/>
        </w:rPr>
      </w:pPr>
      <w:r w:rsidRPr="006A4536">
        <w:rPr>
          <w:rFonts w:ascii="Arial" w:hAnsi="Arial" w:cs="Arial"/>
          <w:b/>
        </w:rPr>
        <w:t>Strategic leadership in the political context.</w:t>
      </w:r>
    </w:p>
    <w:p w14:paraId="43869981" w14:textId="77777777" w:rsidR="00584094" w:rsidRPr="006A4536" w:rsidRDefault="00584094" w:rsidP="006A4536">
      <w:pPr>
        <w:tabs>
          <w:tab w:val="left" w:pos="-720"/>
        </w:tabs>
        <w:ind w:left="426" w:hanging="426"/>
        <w:outlineLvl w:val="0"/>
        <w:rPr>
          <w:rFonts w:ascii="Arial" w:hAnsi="Arial" w:cs="Arial"/>
        </w:rPr>
      </w:pPr>
    </w:p>
    <w:p w14:paraId="1DBBC833" w14:textId="77777777" w:rsidR="00584094" w:rsidRPr="006A4536" w:rsidRDefault="00584094" w:rsidP="006A4536">
      <w:pPr>
        <w:tabs>
          <w:tab w:val="left" w:pos="-720"/>
        </w:tabs>
        <w:ind w:left="426" w:hanging="426"/>
        <w:outlineLvl w:val="0"/>
        <w:rPr>
          <w:rFonts w:ascii="Arial" w:hAnsi="Arial" w:cs="Arial"/>
        </w:rPr>
      </w:pPr>
      <w:r w:rsidRPr="006A4536">
        <w:rPr>
          <w:rFonts w:ascii="Arial" w:hAnsi="Arial" w:cs="Arial"/>
        </w:rPr>
        <w:t>Component factors:</w:t>
      </w:r>
    </w:p>
    <w:p w14:paraId="47FC1A4E" w14:textId="77777777" w:rsidR="00584094" w:rsidRPr="006A4536" w:rsidRDefault="00584094" w:rsidP="006A4536">
      <w:pPr>
        <w:numPr>
          <w:ilvl w:val="0"/>
          <w:numId w:val="34"/>
        </w:numPr>
        <w:tabs>
          <w:tab w:val="left" w:pos="-720"/>
        </w:tabs>
        <w:textAlignment w:val="auto"/>
        <w:outlineLvl w:val="0"/>
        <w:rPr>
          <w:rFonts w:ascii="Arial" w:hAnsi="Arial" w:cs="Arial"/>
        </w:rPr>
      </w:pPr>
      <w:r w:rsidRPr="006A4536">
        <w:rPr>
          <w:rFonts w:ascii="Arial" w:hAnsi="Arial" w:cs="Arial"/>
        </w:rPr>
        <w:t>Strategic leadership and direction in developing and delivering neighbourhood and city services.</w:t>
      </w:r>
    </w:p>
    <w:p w14:paraId="2D89EAA5" w14:textId="77777777" w:rsidR="00584094" w:rsidRPr="006A4536" w:rsidRDefault="00584094" w:rsidP="006A4536">
      <w:pPr>
        <w:numPr>
          <w:ilvl w:val="0"/>
          <w:numId w:val="34"/>
        </w:numPr>
        <w:tabs>
          <w:tab w:val="left" w:pos="-720"/>
        </w:tabs>
        <w:textAlignment w:val="auto"/>
        <w:outlineLvl w:val="0"/>
        <w:rPr>
          <w:rFonts w:ascii="Arial" w:hAnsi="Arial" w:cs="Arial"/>
        </w:rPr>
      </w:pPr>
      <w:r w:rsidRPr="006A4536">
        <w:rPr>
          <w:rFonts w:ascii="Arial" w:hAnsi="Arial" w:cs="Arial"/>
        </w:rPr>
        <w:t>Leading organisational change, overseeing transformation initiatives and dealing with resistance.</w:t>
      </w:r>
    </w:p>
    <w:p w14:paraId="1EFB7A49" w14:textId="77777777" w:rsidR="00584094" w:rsidRPr="006A4536" w:rsidRDefault="00584094" w:rsidP="006A4536">
      <w:pPr>
        <w:pStyle w:val="BodyTextIndent2"/>
        <w:numPr>
          <w:ilvl w:val="0"/>
          <w:numId w:val="34"/>
        </w:numPr>
        <w:spacing w:after="0" w:line="240" w:lineRule="auto"/>
        <w:outlineLvl w:val="0"/>
        <w:rPr>
          <w:rFonts w:cs="Arial"/>
          <w:szCs w:val="24"/>
        </w:rPr>
      </w:pPr>
      <w:r w:rsidRPr="006A4536">
        <w:rPr>
          <w:rFonts w:cs="Arial"/>
          <w:szCs w:val="24"/>
        </w:rPr>
        <w:t>Engendering partnership working in service delivery to ensure the best use of resources.</w:t>
      </w:r>
    </w:p>
    <w:p w14:paraId="308EFACB" w14:textId="77777777" w:rsidR="00584094" w:rsidRPr="006A4536" w:rsidRDefault="00584094" w:rsidP="006A4536">
      <w:pPr>
        <w:pStyle w:val="BodyTextIndent2"/>
        <w:numPr>
          <w:ilvl w:val="0"/>
          <w:numId w:val="34"/>
        </w:numPr>
        <w:spacing w:after="0" w:line="240" w:lineRule="auto"/>
        <w:outlineLvl w:val="0"/>
        <w:rPr>
          <w:rFonts w:cs="Arial"/>
          <w:szCs w:val="24"/>
        </w:rPr>
      </w:pPr>
      <w:r w:rsidRPr="006A4536">
        <w:rPr>
          <w:rFonts w:cs="Arial"/>
          <w:szCs w:val="24"/>
        </w:rPr>
        <w:t>Acting as a strong advocate for the council.</w:t>
      </w:r>
    </w:p>
    <w:p w14:paraId="78380107" w14:textId="77777777" w:rsidR="00584094" w:rsidRPr="006A4536" w:rsidRDefault="00584094" w:rsidP="006A4536">
      <w:pPr>
        <w:numPr>
          <w:ilvl w:val="0"/>
          <w:numId w:val="34"/>
        </w:numPr>
        <w:tabs>
          <w:tab w:val="left" w:pos="-720"/>
        </w:tabs>
        <w:textAlignment w:val="auto"/>
        <w:outlineLvl w:val="0"/>
        <w:rPr>
          <w:rFonts w:ascii="Arial" w:hAnsi="Arial" w:cs="Arial"/>
        </w:rPr>
      </w:pPr>
      <w:r w:rsidRPr="006A4536">
        <w:rPr>
          <w:rFonts w:ascii="Arial" w:hAnsi="Arial" w:cs="Arial"/>
        </w:rPr>
        <w:t>Improving communications.</w:t>
      </w:r>
    </w:p>
    <w:p w14:paraId="178C6E18" w14:textId="77777777" w:rsidR="00584094" w:rsidRPr="006A4536" w:rsidRDefault="00584094" w:rsidP="006A4536">
      <w:pPr>
        <w:pStyle w:val="BodyTextIndent2"/>
        <w:numPr>
          <w:ilvl w:val="0"/>
          <w:numId w:val="34"/>
        </w:numPr>
        <w:spacing w:after="0" w:line="240" w:lineRule="auto"/>
        <w:rPr>
          <w:rFonts w:cs="Arial"/>
          <w:iCs/>
          <w:szCs w:val="24"/>
        </w:rPr>
      </w:pPr>
      <w:r w:rsidRPr="006A4536">
        <w:rPr>
          <w:rFonts w:cs="Arial"/>
          <w:iCs/>
          <w:szCs w:val="24"/>
        </w:rPr>
        <w:t>Recognising issues of political sensitivity and retaining a high degree of probity and integrity.</w:t>
      </w:r>
    </w:p>
    <w:p w14:paraId="01684EA3" w14:textId="77777777" w:rsidR="00584094" w:rsidRPr="006A4536" w:rsidRDefault="00584094" w:rsidP="006A4536">
      <w:pPr>
        <w:numPr>
          <w:ilvl w:val="0"/>
          <w:numId w:val="34"/>
        </w:numPr>
        <w:tabs>
          <w:tab w:val="left" w:pos="-720"/>
        </w:tabs>
        <w:textAlignment w:val="auto"/>
        <w:outlineLvl w:val="0"/>
        <w:rPr>
          <w:rFonts w:ascii="Arial" w:hAnsi="Arial" w:cs="Arial"/>
        </w:rPr>
      </w:pPr>
      <w:r w:rsidRPr="006A4536">
        <w:rPr>
          <w:rFonts w:ascii="Arial" w:hAnsi="Arial" w:cs="Arial"/>
        </w:rPr>
        <w:t>Risk management.</w:t>
      </w:r>
    </w:p>
    <w:p w14:paraId="199D745F" w14:textId="77777777" w:rsidR="00584094" w:rsidRPr="006A4536" w:rsidRDefault="00584094" w:rsidP="006A4536">
      <w:pPr>
        <w:numPr>
          <w:ilvl w:val="0"/>
          <w:numId w:val="34"/>
        </w:numPr>
        <w:tabs>
          <w:tab w:val="left" w:pos="-720"/>
        </w:tabs>
        <w:textAlignment w:val="auto"/>
        <w:outlineLvl w:val="0"/>
        <w:rPr>
          <w:rFonts w:ascii="Arial" w:hAnsi="Arial" w:cs="Arial"/>
        </w:rPr>
      </w:pPr>
      <w:r w:rsidRPr="006A4536">
        <w:rPr>
          <w:rFonts w:ascii="Arial" w:hAnsi="Arial" w:cs="Arial"/>
        </w:rPr>
        <w:t>Embracing diversity.</w:t>
      </w:r>
    </w:p>
    <w:p w14:paraId="488619FC" w14:textId="77777777" w:rsidR="00584094" w:rsidRPr="006A4536" w:rsidRDefault="00584094" w:rsidP="006A4536">
      <w:pPr>
        <w:tabs>
          <w:tab w:val="left" w:pos="-720"/>
        </w:tabs>
        <w:ind w:left="426" w:hanging="426"/>
        <w:outlineLvl w:val="0"/>
        <w:rPr>
          <w:rFonts w:ascii="Arial" w:hAnsi="Arial" w:cs="Arial"/>
          <w:highlight w:val="yellow"/>
        </w:rPr>
      </w:pPr>
    </w:p>
    <w:p w14:paraId="16595AE3" w14:textId="77777777" w:rsidR="00584094" w:rsidRPr="006A4536" w:rsidRDefault="00584094" w:rsidP="006A4536">
      <w:pPr>
        <w:numPr>
          <w:ilvl w:val="0"/>
          <w:numId w:val="33"/>
        </w:numPr>
        <w:tabs>
          <w:tab w:val="left" w:pos="-720"/>
        </w:tabs>
        <w:ind w:left="426" w:hanging="426"/>
        <w:textAlignment w:val="auto"/>
        <w:outlineLvl w:val="0"/>
        <w:rPr>
          <w:rFonts w:ascii="Arial" w:hAnsi="Arial" w:cs="Arial"/>
          <w:b/>
        </w:rPr>
      </w:pPr>
      <w:r w:rsidRPr="006A4536">
        <w:rPr>
          <w:rFonts w:ascii="Arial" w:hAnsi="Arial" w:cs="Arial"/>
          <w:b/>
        </w:rPr>
        <w:t>Service delivery, including partner, stakeholder and customer focus.</w:t>
      </w:r>
    </w:p>
    <w:p w14:paraId="7D00660A" w14:textId="77777777" w:rsidR="00584094" w:rsidRPr="006A4536" w:rsidRDefault="00584094" w:rsidP="006A4536">
      <w:pPr>
        <w:tabs>
          <w:tab w:val="left" w:pos="-720"/>
        </w:tabs>
        <w:ind w:left="426" w:hanging="426"/>
        <w:outlineLvl w:val="0"/>
        <w:rPr>
          <w:rFonts w:ascii="Arial" w:hAnsi="Arial" w:cs="Arial"/>
        </w:rPr>
      </w:pPr>
    </w:p>
    <w:p w14:paraId="13579AF3" w14:textId="77777777" w:rsidR="00584094" w:rsidRPr="006A4536" w:rsidRDefault="00584094" w:rsidP="006A4536">
      <w:pPr>
        <w:tabs>
          <w:tab w:val="left" w:pos="-720"/>
        </w:tabs>
        <w:ind w:left="426" w:hanging="426"/>
        <w:outlineLvl w:val="0"/>
        <w:rPr>
          <w:rFonts w:ascii="Arial" w:hAnsi="Arial" w:cs="Arial"/>
        </w:rPr>
      </w:pPr>
      <w:r w:rsidRPr="006A4536">
        <w:rPr>
          <w:rFonts w:ascii="Arial" w:hAnsi="Arial" w:cs="Arial"/>
        </w:rPr>
        <w:t>Component factors:</w:t>
      </w:r>
    </w:p>
    <w:p w14:paraId="22E025EF" w14:textId="77777777" w:rsidR="00584094" w:rsidRPr="006A4536" w:rsidRDefault="00584094" w:rsidP="006A4536">
      <w:pPr>
        <w:pStyle w:val="ListParagraph"/>
        <w:numPr>
          <w:ilvl w:val="0"/>
          <w:numId w:val="37"/>
        </w:numPr>
        <w:tabs>
          <w:tab w:val="left" w:pos="-720"/>
        </w:tabs>
        <w:overflowPunct w:val="0"/>
        <w:autoSpaceDE w:val="0"/>
        <w:autoSpaceDN w:val="0"/>
        <w:adjustRightInd w:val="0"/>
        <w:outlineLvl w:val="0"/>
        <w:rPr>
          <w:rFonts w:cs="Arial"/>
          <w:szCs w:val="24"/>
        </w:rPr>
      </w:pPr>
      <w:r w:rsidRPr="006A4536">
        <w:rPr>
          <w:rFonts w:cs="Arial"/>
          <w:szCs w:val="24"/>
        </w:rPr>
        <w:t>Strong business planning skills setting out inter-related programmes of work.</w:t>
      </w:r>
    </w:p>
    <w:p w14:paraId="0C1C0A82" w14:textId="77777777" w:rsidR="00584094" w:rsidRPr="006A4536" w:rsidRDefault="00584094" w:rsidP="006A4536">
      <w:pPr>
        <w:pStyle w:val="ListParagraph"/>
        <w:numPr>
          <w:ilvl w:val="0"/>
          <w:numId w:val="37"/>
        </w:numPr>
        <w:tabs>
          <w:tab w:val="left" w:pos="-720"/>
        </w:tabs>
        <w:overflowPunct w:val="0"/>
        <w:autoSpaceDE w:val="0"/>
        <w:autoSpaceDN w:val="0"/>
        <w:adjustRightInd w:val="0"/>
        <w:outlineLvl w:val="0"/>
        <w:rPr>
          <w:rFonts w:cs="Arial"/>
          <w:szCs w:val="24"/>
        </w:rPr>
      </w:pPr>
      <w:r w:rsidRPr="006A4536">
        <w:rPr>
          <w:rFonts w:cs="Arial"/>
          <w:szCs w:val="24"/>
        </w:rPr>
        <w:t>Continuous review, improvement and innovation in service delivery.</w:t>
      </w:r>
    </w:p>
    <w:p w14:paraId="2ACBD80C" w14:textId="77777777" w:rsidR="00584094" w:rsidRPr="006A4536" w:rsidRDefault="00584094" w:rsidP="006A4536">
      <w:pPr>
        <w:pStyle w:val="ListParagraph"/>
        <w:numPr>
          <w:ilvl w:val="0"/>
          <w:numId w:val="37"/>
        </w:numPr>
        <w:tabs>
          <w:tab w:val="left" w:pos="-720"/>
        </w:tabs>
        <w:overflowPunct w:val="0"/>
        <w:autoSpaceDE w:val="0"/>
        <w:autoSpaceDN w:val="0"/>
        <w:adjustRightInd w:val="0"/>
        <w:outlineLvl w:val="0"/>
        <w:rPr>
          <w:rFonts w:cs="Arial"/>
          <w:szCs w:val="24"/>
        </w:rPr>
      </w:pPr>
      <w:r w:rsidRPr="006A4536">
        <w:rPr>
          <w:rFonts w:cs="Arial"/>
          <w:szCs w:val="24"/>
        </w:rPr>
        <w:t>Customer targets and feedback.</w:t>
      </w:r>
    </w:p>
    <w:p w14:paraId="692C0E63" w14:textId="77777777" w:rsidR="00584094" w:rsidRPr="006A4536" w:rsidRDefault="00584094" w:rsidP="006A4536">
      <w:pPr>
        <w:pStyle w:val="ListParagraph"/>
        <w:numPr>
          <w:ilvl w:val="0"/>
          <w:numId w:val="37"/>
        </w:numPr>
        <w:tabs>
          <w:tab w:val="left" w:pos="-720"/>
        </w:tabs>
        <w:overflowPunct w:val="0"/>
        <w:autoSpaceDE w:val="0"/>
        <w:autoSpaceDN w:val="0"/>
        <w:adjustRightInd w:val="0"/>
        <w:outlineLvl w:val="0"/>
        <w:rPr>
          <w:rFonts w:cs="Arial"/>
          <w:szCs w:val="24"/>
        </w:rPr>
      </w:pPr>
      <w:r w:rsidRPr="006A4536">
        <w:rPr>
          <w:rFonts w:cs="Arial"/>
          <w:szCs w:val="24"/>
        </w:rPr>
        <w:t>Delivery of excellent customer care.</w:t>
      </w:r>
    </w:p>
    <w:p w14:paraId="5A30D77C" w14:textId="77777777" w:rsidR="00584094" w:rsidRPr="006A4536" w:rsidRDefault="00584094" w:rsidP="006A4536">
      <w:pPr>
        <w:pStyle w:val="BodyTextIndent2"/>
        <w:numPr>
          <w:ilvl w:val="0"/>
          <w:numId w:val="37"/>
        </w:numPr>
        <w:autoSpaceDN w:val="0"/>
        <w:spacing w:after="0" w:line="240" w:lineRule="auto"/>
        <w:ind w:right="-57"/>
        <w:rPr>
          <w:rFonts w:cs="Arial"/>
          <w:b/>
          <w:szCs w:val="24"/>
        </w:rPr>
      </w:pPr>
      <w:r w:rsidRPr="006A4536">
        <w:rPr>
          <w:rFonts w:cs="Arial"/>
          <w:bCs/>
          <w:szCs w:val="24"/>
        </w:rPr>
        <w:t xml:space="preserve">The ability to build relationships with existing and new partners to gain buy in, sustain momentum and improve </w:t>
      </w:r>
      <w:r w:rsidRPr="006A4536">
        <w:rPr>
          <w:rFonts w:cs="Arial"/>
          <w:szCs w:val="24"/>
        </w:rPr>
        <w:t>neighbourhood and city services</w:t>
      </w:r>
    </w:p>
    <w:p w14:paraId="1EC7A2FD" w14:textId="77777777" w:rsidR="00584094" w:rsidRPr="006A4536" w:rsidRDefault="00584094" w:rsidP="006A4536">
      <w:pPr>
        <w:pStyle w:val="ListParagraph"/>
        <w:numPr>
          <w:ilvl w:val="0"/>
          <w:numId w:val="37"/>
        </w:numPr>
        <w:tabs>
          <w:tab w:val="left" w:pos="-720"/>
        </w:tabs>
        <w:autoSpaceDN w:val="0"/>
        <w:ind w:right="-57"/>
        <w:outlineLvl w:val="0"/>
        <w:rPr>
          <w:rFonts w:cs="Arial"/>
          <w:szCs w:val="24"/>
        </w:rPr>
      </w:pPr>
      <w:r w:rsidRPr="006A4536">
        <w:rPr>
          <w:rFonts w:cs="Arial"/>
          <w:szCs w:val="24"/>
        </w:rPr>
        <w:t xml:space="preserve">Strong stakeholder management skills </w:t>
      </w:r>
    </w:p>
    <w:p w14:paraId="6ECDF879" w14:textId="77777777" w:rsidR="00584094" w:rsidRPr="006A4536" w:rsidRDefault="00584094" w:rsidP="006A4536">
      <w:pPr>
        <w:tabs>
          <w:tab w:val="left" w:pos="-720"/>
        </w:tabs>
        <w:outlineLvl w:val="0"/>
        <w:rPr>
          <w:rFonts w:ascii="Arial" w:hAnsi="Arial" w:cs="Arial"/>
          <w:highlight w:val="yellow"/>
        </w:rPr>
      </w:pPr>
    </w:p>
    <w:p w14:paraId="6EC238F5" w14:textId="77777777" w:rsidR="00584094" w:rsidRPr="006A4536" w:rsidRDefault="00584094" w:rsidP="006A4536">
      <w:pPr>
        <w:numPr>
          <w:ilvl w:val="0"/>
          <w:numId w:val="33"/>
        </w:numPr>
        <w:tabs>
          <w:tab w:val="left" w:pos="-720"/>
        </w:tabs>
        <w:ind w:left="426" w:hanging="426"/>
        <w:textAlignment w:val="auto"/>
        <w:outlineLvl w:val="0"/>
        <w:rPr>
          <w:rFonts w:ascii="Arial" w:hAnsi="Arial" w:cs="Arial"/>
          <w:b/>
        </w:rPr>
      </w:pPr>
      <w:r w:rsidRPr="006A4536">
        <w:rPr>
          <w:rFonts w:ascii="Arial" w:hAnsi="Arial" w:cs="Arial"/>
          <w:b/>
        </w:rPr>
        <w:t>Resource management, including financial and people management.</w:t>
      </w:r>
    </w:p>
    <w:p w14:paraId="2C100AB6" w14:textId="77777777" w:rsidR="00584094" w:rsidRPr="006A4536" w:rsidRDefault="00584094" w:rsidP="006A4536">
      <w:pPr>
        <w:tabs>
          <w:tab w:val="left" w:pos="-720"/>
        </w:tabs>
        <w:ind w:left="426" w:hanging="426"/>
        <w:outlineLvl w:val="0"/>
        <w:rPr>
          <w:rFonts w:ascii="Arial" w:hAnsi="Arial" w:cs="Arial"/>
        </w:rPr>
      </w:pPr>
    </w:p>
    <w:p w14:paraId="7E77BDC2" w14:textId="77777777" w:rsidR="00584094" w:rsidRPr="006A4536" w:rsidRDefault="00584094" w:rsidP="006A4536">
      <w:pPr>
        <w:tabs>
          <w:tab w:val="left" w:pos="-720"/>
        </w:tabs>
        <w:ind w:left="426" w:hanging="426"/>
        <w:outlineLvl w:val="0"/>
        <w:rPr>
          <w:rFonts w:ascii="Arial" w:hAnsi="Arial" w:cs="Arial"/>
        </w:rPr>
      </w:pPr>
      <w:r w:rsidRPr="006A4536">
        <w:rPr>
          <w:rFonts w:ascii="Arial" w:hAnsi="Arial" w:cs="Arial"/>
        </w:rPr>
        <w:t>Component factors:</w:t>
      </w:r>
    </w:p>
    <w:p w14:paraId="52B7ACEB" w14:textId="77777777" w:rsidR="00584094" w:rsidRPr="006A4536" w:rsidRDefault="00584094" w:rsidP="006A4536">
      <w:pPr>
        <w:numPr>
          <w:ilvl w:val="0"/>
          <w:numId w:val="35"/>
        </w:numPr>
        <w:tabs>
          <w:tab w:val="left" w:pos="-720"/>
        </w:tabs>
        <w:ind w:left="426" w:hanging="426"/>
        <w:textAlignment w:val="auto"/>
        <w:outlineLvl w:val="0"/>
        <w:rPr>
          <w:rFonts w:ascii="Arial" w:hAnsi="Arial" w:cs="Arial"/>
        </w:rPr>
      </w:pPr>
      <w:r w:rsidRPr="006A4536">
        <w:rPr>
          <w:rFonts w:ascii="Arial" w:hAnsi="Arial" w:cs="Arial"/>
        </w:rPr>
        <w:t>Financial planning and budgetary control skills, including identification of alternative funding mechanisms.</w:t>
      </w:r>
    </w:p>
    <w:p w14:paraId="6B718D82" w14:textId="77777777" w:rsidR="00584094" w:rsidRPr="006A4536" w:rsidRDefault="00584094" w:rsidP="006A4536">
      <w:pPr>
        <w:numPr>
          <w:ilvl w:val="0"/>
          <w:numId w:val="35"/>
        </w:numPr>
        <w:tabs>
          <w:tab w:val="left" w:pos="-720"/>
        </w:tabs>
        <w:ind w:left="426" w:hanging="426"/>
        <w:textAlignment w:val="auto"/>
        <w:outlineLvl w:val="0"/>
        <w:rPr>
          <w:rFonts w:ascii="Arial" w:hAnsi="Arial" w:cs="Arial"/>
        </w:rPr>
      </w:pPr>
      <w:r w:rsidRPr="006A4536">
        <w:rPr>
          <w:rFonts w:ascii="Arial" w:hAnsi="Arial" w:cs="Arial"/>
        </w:rPr>
        <w:t>Good organisation of people skills to deliver outcomes with rigorous emphasis on securing mutual benefits.</w:t>
      </w:r>
    </w:p>
    <w:p w14:paraId="7E4EA1C5" w14:textId="77777777" w:rsidR="00584094" w:rsidRPr="006A4536" w:rsidRDefault="00584094" w:rsidP="006A4536">
      <w:pPr>
        <w:numPr>
          <w:ilvl w:val="0"/>
          <w:numId w:val="35"/>
        </w:numPr>
        <w:tabs>
          <w:tab w:val="left" w:pos="-720"/>
        </w:tabs>
        <w:ind w:left="426" w:hanging="426"/>
        <w:textAlignment w:val="auto"/>
        <w:outlineLvl w:val="0"/>
        <w:rPr>
          <w:rFonts w:ascii="Arial" w:hAnsi="Arial" w:cs="Arial"/>
        </w:rPr>
      </w:pPr>
      <w:r w:rsidRPr="006A4536">
        <w:rPr>
          <w:rFonts w:ascii="Arial" w:hAnsi="Arial" w:cs="Arial"/>
        </w:rPr>
        <w:t>Staff leadership and motivation skills, including effective employee development, robust and fair resolution of underperformance issues and succession planning.</w:t>
      </w:r>
    </w:p>
    <w:p w14:paraId="1055CA5F" w14:textId="5789F20B" w:rsidR="0041600F" w:rsidRDefault="0041600F">
      <w:pPr>
        <w:overflowPunct/>
        <w:autoSpaceDE/>
        <w:autoSpaceDN/>
        <w:adjustRightInd/>
        <w:textAlignment w:val="auto"/>
        <w:rPr>
          <w:rFonts w:ascii="Arial" w:hAnsi="Arial" w:cs="Arial"/>
        </w:rPr>
      </w:pPr>
      <w:r>
        <w:rPr>
          <w:rFonts w:ascii="Arial" w:hAnsi="Arial" w:cs="Arial"/>
        </w:rPr>
        <w:br w:type="page"/>
      </w:r>
    </w:p>
    <w:p w14:paraId="62176869" w14:textId="77777777" w:rsidR="002B1455" w:rsidRPr="006A4536" w:rsidRDefault="002B1455" w:rsidP="006A4536">
      <w:pPr>
        <w:rPr>
          <w:rFonts w:ascii="Arial" w:hAnsi="Arial" w:cs="Arial"/>
        </w:rPr>
      </w:pPr>
    </w:p>
    <w:p w14:paraId="50AC62E9" w14:textId="77777777" w:rsidR="00584094" w:rsidRPr="006A4536" w:rsidRDefault="00584094" w:rsidP="006A4536">
      <w:pPr>
        <w:numPr>
          <w:ilvl w:val="0"/>
          <w:numId w:val="33"/>
        </w:numPr>
        <w:tabs>
          <w:tab w:val="left" w:pos="-720"/>
        </w:tabs>
        <w:ind w:left="426" w:hanging="426"/>
        <w:textAlignment w:val="auto"/>
        <w:outlineLvl w:val="0"/>
        <w:rPr>
          <w:rFonts w:ascii="Arial" w:hAnsi="Arial" w:cs="Arial"/>
        </w:rPr>
      </w:pPr>
      <w:r w:rsidRPr="006A4536">
        <w:rPr>
          <w:rFonts w:ascii="Arial" w:hAnsi="Arial" w:cs="Arial"/>
          <w:b/>
        </w:rPr>
        <w:t>Project management.</w:t>
      </w:r>
    </w:p>
    <w:p w14:paraId="005B6DEC" w14:textId="77777777" w:rsidR="00584094" w:rsidRPr="006A4536" w:rsidRDefault="00584094" w:rsidP="006A4536">
      <w:pPr>
        <w:tabs>
          <w:tab w:val="left" w:pos="-720"/>
        </w:tabs>
        <w:ind w:left="426" w:hanging="426"/>
        <w:outlineLvl w:val="0"/>
        <w:rPr>
          <w:rFonts w:ascii="Arial" w:hAnsi="Arial" w:cs="Arial"/>
        </w:rPr>
      </w:pPr>
    </w:p>
    <w:p w14:paraId="4E94B214" w14:textId="77777777" w:rsidR="00584094" w:rsidRPr="006A4536" w:rsidRDefault="00584094" w:rsidP="006A4536">
      <w:pPr>
        <w:tabs>
          <w:tab w:val="left" w:pos="-720"/>
          <w:tab w:val="left" w:pos="567"/>
        </w:tabs>
        <w:ind w:left="426" w:hanging="426"/>
        <w:outlineLvl w:val="0"/>
        <w:rPr>
          <w:rFonts w:ascii="Arial" w:hAnsi="Arial" w:cs="Arial"/>
        </w:rPr>
      </w:pPr>
      <w:r w:rsidRPr="006A4536">
        <w:rPr>
          <w:rFonts w:ascii="Arial" w:hAnsi="Arial" w:cs="Arial"/>
        </w:rPr>
        <w:t>Component factors:</w:t>
      </w:r>
    </w:p>
    <w:p w14:paraId="39807DB6" w14:textId="77777777" w:rsidR="00584094" w:rsidRPr="006A4536" w:rsidRDefault="00584094" w:rsidP="006A4536">
      <w:pPr>
        <w:numPr>
          <w:ilvl w:val="0"/>
          <w:numId w:val="36"/>
        </w:numPr>
        <w:tabs>
          <w:tab w:val="left" w:pos="-720"/>
          <w:tab w:val="left" w:pos="426"/>
        </w:tabs>
        <w:ind w:left="426" w:hanging="426"/>
        <w:textAlignment w:val="auto"/>
        <w:outlineLvl w:val="0"/>
        <w:rPr>
          <w:rFonts w:ascii="Arial" w:hAnsi="Arial" w:cs="Arial"/>
        </w:rPr>
      </w:pPr>
      <w:r w:rsidRPr="006A4536">
        <w:rPr>
          <w:rFonts w:ascii="Arial" w:hAnsi="Arial" w:cs="Arial"/>
        </w:rPr>
        <w:t>Effective delivery of projects.</w:t>
      </w:r>
    </w:p>
    <w:p w14:paraId="11638C2E" w14:textId="4890DA10" w:rsidR="00584094" w:rsidRPr="006A4536" w:rsidRDefault="00584094" w:rsidP="006A4536">
      <w:pPr>
        <w:numPr>
          <w:ilvl w:val="0"/>
          <w:numId w:val="36"/>
        </w:numPr>
        <w:tabs>
          <w:tab w:val="left" w:pos="-720"/>
          <w:tab w:val="left" w:pos="426"/>
        </w:tabs>
        <w:ind w:left="426" w:hanging="426"/>
        <w:textAlignment w:val="auto"/>
        <w:outlineLvl w:val="0"/>
        <w:rPr>
          <w:rFonts w:ascii="Arial" w:hAnsi="Arial" w:cs="Arial"/>
        </w:rPr>
      </w:pPr>
      <w:r w:rsidRPr="006A4536">
        <w:rPr>
          <w:rFonts w:ascii="Arial" w:hAnsi="Arial" w:cs="Arial"/>
        </w:rPr>
        <w:t xml:space="preserve">Analytical and </w:t>
      </w:r>
      <w:r w:rsidR="004C4A40" w:rsidRPr="006A4536">
        <w:rPr>
          <w:rFonts w:ascii="Arial" w:hAnsi="Arial" w:cs="Arial"/>
        </w:rPr>
        <w:t>problem-solving</w:t>
      </w:r>
      <w:r w:rsidRPr="006A4536">
        <w:rPr>
          <w:rFonts w:ascii="Arial" w:hAnsi="Arial" w:cs="Arial"/>
        </w:rPr>
        <w:t xml:space="preserve"> skills.</w:t>
      </w:r>
    </w:p>
    <w:p w14:paraId="33058B1E" w14:textId="77777777" w:rsidR="00584094" w:rsidRPr="006A4536" w:rsidRDefault="00584094" w:rsidP="006A4536">
      <w:pPr>
        <w:pStyle w:val="BodyTextIndent2"/>
        <w:numPr>
          <w:ilvl w:val="0"/>
          <w:numId w:val="36"/>
        </w:numPr>
        <w:autoSpaceDN w:val="0"/>
        <w:spacing w:after="0" w:line="240" w:lineRule="auto"/>
        <w:ind w:left="426" w:right="-57" w:hanging="426"/>
        <w:rPr>
          <w:rFonts w:cs="Arial"/>
          <w:b/>
          <w:szCs w:val="24"/>
        </w:rPr>
      </w:pPr>
      <w:r w:rsidRPr="006A4536">
        <w:rPr>
          <w:rFonts w:cs="Arial"/>
          <w:szCs w:val="24"/>
        </w:rPr>
        <w:t xml:space="preserve">Reputation, risk and compliance skills </w:t>
      </w:r>
    </w:p>
    <w:p w14:paraId="021DFB9A" w14:textId="77777777" w:rsidR="00A35817" w:rsidRPr="006A4536" w:rsidRDefault="00A35817" w:rsidP="006A4536">
      <w:pPr>
        <w:rPr>
          <w:rFonts w:ascii="Arial" w:hAnsi="Arial" w:cs="Arial"/>
          <w:b/>
        </w:rPr>
      </w:pPr>
    </w:p>
    <w:p w14:paraId="5BDEC91A" w14:textId="77777777" w:rsidR="00652EA7" w:rsidRPr="006A4536" w:rsidRDefault="00652EA7" w:rsidP="006A4536">
      <w:pPr>
        <w:numPr>
          <w:ilvl w:val="0"/>
          <w:numId w:val="33"/>
        </w:numPr>
        <w:tabs>
          <w:tab w:val="left" w:pos="-720"/>
        </w:tabs>
        <w:ind w:left="426" w:hanging="426"/>
        <w:textAlignment w:val="auto"/>
        <w:outlineLvl w:val="0"/>
        <w:rPr>
          <w:rFonts w:ascii="Arial" w:hAnsi="Arial" w:cs="Arial"/>
          <w:b/>
        </w:rPr>
      </w:pPr>
      <w:r w:rsidRPr="006A4536">
        <w:rPr>
          <w:rFonts w:ascii="Arial" w:hAnsi="Arial" w:cs="Arial"/>
          <w:b/>
        </w:rPr>
        <w:t>Personal impact.</w:t>
      </w:r>
    </w:p>
    <w:p w14:paraId="0CD5DEAA" w14:textId="77777777" w:rsidR="00652EA7" w:rsidRPr="006A4536" w:rsidRDefault="00652EA7" w:rsidP="006A4536">
      <w:pPr>
        <w:tabs>
          <w:tab w:val="left" w:pos="-720"/>
        </w:tabs>
        <w:ind w:left="426" w:hanging="426"/>
        <w:outlineLvl w:val="0"/>
        <w:rPr>
          <w:rFonts w:ascii="Arial" w:hAnsi="Arial" w:cs="Arial"/>
        </w:rPr>
      </w:pPr>
    </w:p>
    <w:p w14:paraId="03CBC8AC" w14:textId="77777777" w:rsidR="00652EA7" w:rsidRPr="006A4536" w:rsidRDefault="00652EA7" w:rsidP="006A4536">
      <w:pPr>
        <w:tabs>
          <w:tab w:val="left" w:pos="-720"/>
        </w:tabs>
        <w:ind w:left="426" w:hanging="426"/>
        <w:outlineLvl w:val="0"/>
        <w:rPr>
          <w:rFonts w:ascii="Arial" w:hAnsi="Arial" w:cs="Arial"/>
        </w:rPr>
      </w:pPr>
      <w:r w:rsidRPr="006A4536">
        <w:rPr>
          <w:rFonts w:ascii="Arial" w:hAnsi="Arial" w:cs="Arial"/>
        </w:rPr>
        <w:t>Component factors:</w:t>
      </w:r>
    </w:p>
    <w:p w14:paraId="3BDE28B4" w14:textId="77777777" w:rsidR="00652EA7" w:rsidRPr="006A4536" w:rsidRDefault="00652EA7" w:rsidP="006A4536">
      <w:pPr>
        <w:pStyle w:val="BodyTextIndent2"/>
        <w:numPr>
          <w:ilvl w:val="0"/>
          <w:numId w:val="38"/>
        </w:numPr>
        <w:autoSpaceDN w:val="0"/>
        <w:spacing w:after="0" w:line="240" w:lineRule="auto"/>
        <w:ind w:left="426" w:right="-57" w:hanging="426"/>
        <w:rPr>
          <w:rFonts w:cs="Arial"/>
          <w:b/>
          <w:szCs w:val="24"/>
        </w:rPr>
      </w:pPr>
      <w:r w:rsidRPr="006A4536">
        <w:rPr>
          <w:rFonts w:cs="Arial"/>
          <w:szCs w:val="24"/>
        </w:rPr>
        <w:t xml:space="preserve">Excellent listening and communications skills with highly effective negotiation skills that can influence and persuade a range of people, both orally and in writing, </w:t>
      </w:r>
      <w:r w:rsidRPr="006A4536">
        <w:rPr>
          <w:rFonts w:cs="Arial"/>
          <w:iCs/>
          <w:szCs w:val="24"/>
        </w:rPr>
        <w:t xml:space="preserve">promote ideas, </w:t>
      </w:r>
      <w:r w:rsidRPr="006A4536">
        <w:rPr>
          <w:rFonts w:cs="Arial"/>
          <w:szCs w:val="24"/>
        </w:rPr>
        <w:t>inspire and motivate others.</w:t>
      </w:r>
    </w:p>
    <w:p w14:paraId="54CC6066" w14:textId="77777777" w:rsidR="00652EA7" w:rsidRPr="006A4536" w:rsidRDefault="00652EA7" w:rsidP="006A4536">
      <w:pPr>
        <w:numPr>
          <w:ilvl w:val="0"/>
          <w:numId w:val="38"/>
        </w:numPr>
        <w:tabs>
          <w:tab w:val="left" w:pos="-720"/>
          <w:tab w:val="left" w:pos="426"/>
        </w:tabs>
        <w:ind w:hanging="720"/>
        <w:textAlignment w:val="auto"/>
        <w:outlineLvl w:val="0"/>
        <w:rPr>
          <w:rFonts w:ascii="Arial" w:hAnsi="Arial" w:cs="Arial"/>
        </w:rPr>
      </w:pPr>
      <w:r w:rsidRPr="006A4536">
        <w:rPr>
          <w:rFonts w:ascii="Arial" w:hAnsi="Arial" w:cs="Arial"/>
        </w:rPr>
        <w:t>Exceptional relationship building skills, inside and outside the organisation.</w:t>
      </w:r>
    </w:p>
    <w:p w14:paraId="3F9B0F2F" w14:textId="77777777" w:rsidR="00652EA7" w:rsidRPr="006A4536" w:rsidRDefault="00652EA7" w:rsidP="006A4536">
      <w:pPr>
        <w:numPr>
          <w:ilvl w:val="0"/>
          <w:numId w:val="38"/>
        </w:numPr>
        <w:tabs>
          <w:tab w:val="left" w:pos="-720"/>
          <w:tab w:val="left" w:pos="426"/>
        </w:tabs>
        <w:ind w:hanging="720"/>
        <w:textAlignment w:val="auto"/>
        <w:outlineLvl w:val="0"/>
        <w:rPr>
          <w:rFonts w:ascii="Arial" w:hAnsi="Arial" w:cs="Arial"/>
        </w:rPr>
      </w:pPr>
      <w:r w:rsidRPr="006A4536">
        <w:rPr>
          <w:rFonts w:ascii="Arial" w:hAnsi="Arial" w:cs="Arial"/>
        </w:rPr>
        <w:t>Ability to inspire trust and confidence.</w:t>
      </w:r>
    </w:p>
    <w:p w14:paraId="3AA247A8" w14:textId="77777777" w:rsidR="00652EA7" w:rsidRPr="006A4536" w:rsidRDefault="00652EA7" w:rsidP="006A4536">
      <w:pPr>
        <w:numPr>
          <w:ilvl w:val="0"/>
          <w:numId w:val="38"/>
        </w:numPr>
        <w:tabs>
          <w:tab w:val="left" w:pos="-720"/>
          <w:tab w:val="left" w:pos="426"/>
        </w:tabs>
        <w:ind w:hanging="720"/>
        <w:textAlignment w:val="auto"/>
        <w:outlineLvl w:val="0"/>
        <w:rPr>
          <w:rFonts w:ascii="Arial" w:hAnsi="Arial" w:cs="Arial"/>
        </w:rPr>
      </w:pPr>
      <w:r w:rsidRPr="006A4536">
        <w:rPr>
          <w:rFonts w:ascii="Arial" w:hAnsi="Arial" w:cs="Arial"/>
        </w:rPr>
        <w:t>Resilient and committed.</w:t>
      </w:r>
    </w:p>
    <w:p w14:paraId="750DD4B5" w14:textId="77777777" w:rsidR="002B1455" w:rsidRPr="006A4536" w:rsidRDefault="00652EA7" w:rsidP="006A4536">
      <w:pPr>
        <w:numPr>
          <w:ilvl w:val="0"/>
          <w:numId w:val="38"/>
        </w:numPr>
        <w:tabs>
          <w:tab w:val="left" w:pos="-720"/>
        </w:tabs>
        <w:ind w:left="426" w:hanging="426"/>
        <w:textAlignment w:val="auto"/>
        <w:outlineLvl w:val="0"/>
        <w:rPr>
          <w:rFonts w:ascii="Arial" w:hAnsi="Arial" w:cs="Arial"/>
        </w:rPr>
      </w:pPr>
      <w:r w:rsidRPr="006A4536">
        <w:rPr>
          <w:rFonts w:ascii="Arial" w:hAnsi="Arial" w:cs="Arial"/>
        </w:rPr>
        <w:t>Recognises and embraces diversity.</w:t>
      </w:r>
    </w:p>
    <w:p w14:paraId="2177491F" w14:textId="77777777" w:rsidR="002B1455" w:rsidRPr="006A4536" w:rsidRDefault="00652EA7" w:rsidP="006A4536">
      <w:pPr>
        <w:numPr>
          <w:ilvl w:val="0"/>
          <w:numId w:val="38"/>
        </w:numPr>
        <w:tabs>
          <w:tab w:val="left" w:pos="-720"/>
        </w:tabs>
        <w:ind w:left="426" w:hanging="426"/>
        <w:textAlignment w:val="auto"/>
        <w:outlineLvl w:val="0"/>
        <w:rPr>
          <w:rFonts w:ascii="Arial" w:hAnsi="Arial" w:cs="Arial"/>
        </w:rPr>
      </w:pPr>
      <w:r w:rsidRPr="006A4536">
        <w:rPr>
          <w:rFonts w:ascii="Arial" w:hAnsi="Arial" w:cs="Arial"/>
        </w:rPr>
        <w:t>Sound judgement in challenging situations, including issues of political sensitivity</w:t>
      </w:r>
    </w:p>
    <w:p w14:paraId="3C2A12EC" w14:textId="77777777" w:rsidR="002B1455" w:rsidRPr="006A4536" w:rsidRDefault="002B1455" w:rsidP="006A4536">
      <w:pPr>
        <w:numPr>
          <w:ilvl w:val="0"/>
          <w:numId w:val="38"/>
        </w:numPr>
        <w:tabs>
          <w:tab w:val="left" w:pos="-720"/>
        </w:tabs>
        <w:ind w:left="426" w:right="1161" w:hanging="426"/>
        <w:textAlignment w:val="auto"/>
        <w:outlineLvl w:val="0"/>
        <w:rPr>
          <w:rFonts w:ascii="Arial" w:eastAsia="Cambria" w:hAnsi="Arial" w:cs="Arial"/>
        </w:rPr>
      </w:pPr>
      <w:r w:rsidRPr="006A4536">
        <w:rPr>
          <w:rFonts w:ascii="Arial" w:eastAsia="Cambria" w:hAnsi="Arial" w:cs="Arial"/>
          <w:position w:val="-1"/>
        </w:rPr>
        <w:t>R</w:t>
      </w:r>
      <w:r w:rsidR="00652EA7" w:rsidRPr="006A4536">
        <w:rPr>
          <w:rFonts w:ascii="Arial" w:eastAsia="Cambria" w:hAnsi="Arial" w:cs="Arial"/>
          <w:position w:val="-1"/>
        </w:rPr>
        <w:t>elat</w:t>
      </w:r>
      <w:r w:rsidR="00652EA7" w:rsidRPr="006A4536">
        <w:rPr>
          <w:rFonts w:ascii="Arial" w:eastAsia="Cambria" w:hAnsi="Arial" w:cs="Arial"/>
          <w:spacing w:val="-2"/>
          <w:position w:val="-1"/>
        </w:rPr>
        <w:t>i</w:t>
      </w:r>
      <w:r w:rsidR="00652EA7" w:rsidRPr="006A4536">
        <w:rPr>
          <w:rFonts w:ascii="Arial" w:eastAsia="Cambria" w:hAnsi="Arial" w:cs="Arial"/>
          <w:position w:val="-1"/>
        </w:rPr>
        <w:t>ons</w:t>
      </w:r>
      <w:r w:rsidR="00652EA7" w:rsidRPr="006A4536">
        <w:rPr>
          <w:rFonts w:ascii="Arial" w:eastAsia="Cambria" w:hAnsi="Arial" w:cs="Arial"/>
          <w:spacing w:val="-1"/>
          <w:position w:val="-1"/>
        </w:rPr>
        <w:t>h</w:t>
      </w:r>
      <w:r w:rsidR="00652EA7" w:rsidRPr="006A4536">
        <w:rPr>
          <w:rFonts w:ascii="Arial" w:eastAsia="Cambria" w:hAnsi="Arial" w:cs="Arial"/>
          <w:spacing w:val="1"/>
          <w:position w:val="-1"/>
        </w:rPr>
        <w:t>i</w:t>
      </w:r>
      <w:r w:rsidR="00652EA7" w:rsidRPr="006A4536">
        <w:rPr>
          <w:rFonts w:ascii="Arial" w:eastAsia="Cambria" w:hAnsi="Arial" w:cs="Arial"/>
          <w:position w:val="-1"/>
        </w:rPr>
        <w:t>p</w:t>
      </w:r>
      <w:r w:rsidR="00652EA7" w:rsidRPr="006A4536">
        <w:rPr>
          <w:rFonts w:ascii="Arial" w:eastAsia="Cambria" w:hAnsi="Arial" w:cs="Arial"/>
          <w:spacing w:val="-1"/>
          <w:position w:val="-1"/>
        </w:rPr>
        <w:t xml:space="preserve"> b</w:t>
      </w:r>
      <w:r w:rsidR="00652EA7" w:rsidRPr="006A4536">
        <w:rPr>
          <w:rFonts w:ascii="Arial" w:eastAsia="Cambria" w:hAnsi="Arial" w:cs="Arial"/>
          <w:position w:val="-1"/>
        </w:rPr>
        <w:t>u</w:t>
      </w:r>
      <w:r w:rsidR="00652EA7" w:rsidRPr="006A4536">
        <w:rPr>
          <w:rFonts w:ascii="Arial" w:eastAsia="Cambria" w:hAnsi="Arial" w:cs="Arial"/>
          <w:spacing w:val="-1"/>
          <w:position w:val="-1"/>
        </w:rPr>
        <w:t>i</w:t>
      </w:r>
      <w:r w:rsidR="00652EA7" w:rsidRPr="006A4536">
        <w:rPr>
          <w:rFonts w:ascii="Arial" w:eastAsia="Cambria" w:hAnsi="Arial" w:cs="Arial"/>
          <w:position w:val="-1"/>
        </w:rPr>
        <w:t>ld</w:t>
      </w:r>
      <w:r w:rsidR="00652EA7" w:rsidRPr="006A4536">
        <w:rPr>
          <w:rFonts w:ascii="Arial" w:eastAsia="Cambria" w:hAnsi="Arial" w:cs="Arial"/>
          <w:spacing w:val="1"/>
          <w:position w:val="-1"/>
        </w:rPr>
        <w:t>i</w:t>
      </w:r>
      <w:r w:rsidR="00652EA7" w:rsidRPr="006A4536">
        <w:rPr>
          <w:rFonts w:ascii="Arial" w:eastAsia="Cambria" w:hAnsi="Arial" w:cs="Arial"/>
          <w:spacing w:val="-1"/>
          <w:position w:val="-1"/>
        </w:rPr>
        <w:t>ng</w:t>
      </w:r>
      <w:r w:rsidR="00652EA7" w:rsidRPr="006A4536">
        <w:rPr>
          <w:rFonts w:ascii="Arial" w:eastAsia="Cambria" w:hAnsi="Arial" w:cs="Arial"/>
          <w:position w:val="-1"/>
        </w:rPr>
        <w:t xml:space="preserve">, </w:t>
      </w:r>
      <w:r w:rsidR="00652EA7" w:rsidRPr="006A4536">
        <w:rPr>
          <w:rFonts w:ascii="Arial" w:eastAsia="Cambria" w:hAnsi="Arial" w:cs="Arial"/>
          <w:spacing w:val="1"/>
          <w:position w:val="-1"/>
        </w:rPr>
        <w:t>i</w:t>
      </w:r>
      <w:r w:rsidR="00652EA7" w:rsidRPr="006A4536">
        <w:rPr>
          <w:rFonts w:ascii="Arial" w:eastAsia="Cambria" w:hAnsi="Arial" w:cs="Arial"/>
          <w:spacing w:val="-3"/>
          <w:position w:val="-1"/>
        </w:rPr>
        <w:t>n</w:t>
      </w:r>
      <w:r w:rsidR="00652EA7" w:rsidRPr="006A4536">
        <w:rPr>
          <w:rFonts w:ascii="Arial" w:eastAsia="Cambria" w:hAnsi="Arial" w:cs="Arial"/>
          <w:spacing w:val="1"/>
          <w:position w:val="-1"/>
        </w:rPr>
        <w:t>s</w:t>
      </w:r>
      <w:r w:rsidR="00652EA7" w:rsidRPr="006A4536">
        <w:rPr>
          <w:rFonts w:ascii="Arial" w:eastAsia="Cambria" w:hAnsi="Arial" w:cs="Arial"/>
          <w:spacing w:val="-1"/>
          <w:position w:val="-1"/>
        </w:rPr>
        <w:t>i</w:t>
      </w:r>
      <w:r w:rsidR="00652EA7" w:rsidRPr="006A4536">
        <w:rPr>
          <w:rFonts w:ascii="Arial" w:eastAsia="Cambria" w:hAnsi="Arial" w:cs="Arial"/>
          <w:position w:val="-1"/>
        </w:rPr>
        <w:t>de a</w:t>
      </w:r>
      <w:r w:rsidR="00652EA7" w:rsidRPr="006A4536">
        <w:rPr>
          <w:rFonts w:ascii="Arial" w:eastAsia="Cambria" w:hAnsi="Arial" w:cs="Arial"/>
          <w:spacing w:val="-1"/>
          <w:position w:val="-1"/>
        </w:rPr>
        <w:t>n</w:t>
      </w:r>
      <w:r w:rsidR="00652EA7" w:rsidRPr="006A4536">
        <w:rPr>
          <w:rFonts w:ascii="Arial" w:eastAsia="Cambria" w:hAnsi="Arial" w:cs="Arial"/>
          <w:position w:val="-1"/>
        </w:rPr>
        <w:t>d o</w:t>
      </w:r>
      <w:r w:rsidR="00652EA7" w:rsidRPr="006A4536">
        <w:rPr>
          <w:rFonts w:ascii="Arial" w:eastAsia="Cambria" w:hAnsi="Arial" w:cs="Arial"/>
          <w:spacing w:val="1"/>
          <w:position w:val="-1"/>
        </w:rPr>
        <w:t>u</w:t>
      </w:r>
      <w:r w:rsidR="00652EA7" w:rsidRPr="006A4536">
        <w:rPr>
          <w:rFonts w:ascii="Arial" w:eastAsia="Cambria" w:hAnsi="Arial" w:cs="Arial"/>
          <w:spacing w:val="-3"/>
          <w:position w:val="-1"/>
        </w:rPr>
        <w:t>t</w:t>
      </w:r>
      <w:r w:rsidR="00652EA7" w:rsidRPr="006A4536">
        <w:rPr>
          <w:rFonts w:ascii="Arial" w:eastAsia="Cambria" w:hAnsi="Arial" w:cs="Arial"/>
          <w:spacing w:val="1"/>
          <w:position w:val="-1"/>
        </w:rPr>
        <w:t>si</w:t>
      </w:r>
      <w:r w:rsidR="00652EA7" w:rsidRPr="006A4536">
        <w:rPr>
          <w:rFonts w:ascii="Arial" w:eastAsia="Cambria" w:hAnsi="Arial" w:cs="Arial"/>
          <w:spacing w:val="-3"/>
          <w:position w:val="-1"/>
        </w:rPr>
        <w:t>d</w:t>
      </w:r>
      <w:r w:rsidR="00652EA7" w:rsidRPr="006A4536">
        <w:rPr>
          <w:rFonts w:ascii="Arial" w:eastAsia="Cambria" w:hAnsi="Arial" w:cs="Arial"/>
          <w:position w:val="-1"/>
        </w:rPr>
        <w:t>e the or</w:t>
      </w:r>
      <w:r w:rsidR="00652EA7" w:rsidRPr="006A4536">
        <w:rPr>
          <w:rFonts w:ascii="Arial" w:eastAsia="Cambria" w:hAnsi="Arial" w:cs="Arial"/>
          <w:spacing w:val="-1"/>
          <w:position w:val="-1"/>
        </w:rPr>
        <w:t>g</w:t>
      </w:r>
      <w:r w:rsidR="00652EA7" w:rsidRPr="006A4536">
        <w:rPr>
          <w:rFonts w:ascii="Arial" w:eastAsia="Cambria" w:hAnsi="Arial" w:cs="Arial"/>
          <w:position w:val="-1"/>
        </w:rPr>
        <w:t>a</w:t>
      </w:r>
      <w:r w:rsidR="00652EA7" w:rsidRPr="006A4536">
        <w:rPr>
          <w:rFonts w:ascii="Arial" w:eastAsia="Cambria" w:hAnsi="Arial" w:cs="Arial"/>
          <w:spacing w:val="-3"/>
          <w:position w:val="-1"/>
        </w:rPr>
        <w:t>n</w:t>
      </w:r>
      <w:r w:rsidR="00652EA7" w:rsidRPr="006A4536">
        <w:rPr>
          <w:rFonts w:ascii="Arial" w:eastAsia="Cambria" w:hAnsi="Arial" w:cs="Arial"/>
          <w:spacing w:val="-1"/>
          <w:position w:val="-1"/>
        </w:rPr>
        <w:t>i</w:t>
      </w:r>
      <w:r w:rsidR="00652EA7" w:rsidRPr="006A4536">
        <w:rPr>
          <w:rFonts w:ascii="Arial" w:eastAsia="Cambria" w:hAnsi="Arial" w:cs="Arial"/>
          <w:spacing w:val="1"/>
          <w:position w:val="-1"/>
        </w:rPr>
        <w:t>s</w:t>
      </w:r>
      <w:r w:rsidR="00652EA7" w:rsidRPr="006A4536">
        <w:rPr>
          <w:rFonts w:ascii="Arial" w:eastAsia="Cambria" w:hAnsi="Arial" w:cs="Arial"/>
          <w:position w:val="-1"/>
        </w:rPr>
        <w:t>at</w:t>
      </w:r>
      <w:r w:rsidR="00652EA7" w:rsidRPr="006A4536">
        <w:rPr>
          <w:rFonts w:ascii="Arial" w:eastAsia="Cambria" w:hAnsi="Arial" w:cs="Arial"/>
          <w:spacing w:val="-1"/>
          <w:position w:val="-1"/>
        </w:rPr>
        <w:t>i</w:t>
      </w:r>
      <w:r w:rsidR="00652EA7" w:rsidRPr="006A4536">
        <w:rPr>
          <w:rFonts w:ascii="Arial" w:eastAsia="Cambria" w:hAnsi="Arial" w:cs="Arial"/>
          <w:position w:val="-1"/>
        </w:rPr>
        <w:t>on</w:t>
      </w:r>
    </w:p>
    <w:p w14:paraId="2A947A17" w14:textId="6F5F7576" w:rsidR="00652EA7" w:rsidRPr="006A4536" w:rsidRDefault="00652EA7" w:rsidP="006A4536">
      <w:pPr>
        <w:numPr>
          <w:ilvl w:val="0"/>
          <w:numId w:val="38"/>
        </w:numPr>
        <w:tabs>
          <w:tab w:val="left" w:pos="-720"/>
        </w:tabs>
        <w:ind w:left="426" w:right="1161" w:hanging="426"/>
        <w:textAlignment w:val="auto"/>
        <w:outlineLvl w:val="0"/>
        <w:rPr>
          <w:rFonts w:ascii="Arial" w:eastAsia="Cambria" w:hAnsi="Arial" w:cs="Arial"/>
        </w:rPr>
      </w:pPr>
      <w:r w:rsidRPr="006A4536">
        <w:rPr>
          <w:rFonts w:ascii="Arial" w:eastAsia="Cambria" w:hAnsi="Arial" w:cs="Arial"/>
        </w:rPr>
        <w:t>Ef</w:t>
      </w:r>
      <w:r w:rsidRPr="006A4536">
        <w:rPr>
          <w:rFonts w:ascii="Arial" w:eastAsia="Cambria" w:hAnsi="Arial" w:cs="Arial"/>
          <w:spacing w:val="1"/>
        </w:rPr>
        <w:t>f</w:t>
      </w:r>
      <w:r w:rsidRPr="006A4536">
        <w:rPr>
          <w:rFonts w:ascii="Arial" w:eastAsia="Cambria" w:hAnsi="Arial" w:cs="Arial"/>
          <w:spacing w:val="-2"/>
        </w:rPr>
        <w:t>e</w:t>
      </w:r>
      <w:r w:rsidRPr="006A4536">
        <w:rPr>
          <w:rFonts w:ascii="Arial" w:eastAsia="Cambria" w:hAnsi="Arial" w:cs="Arial"/>
          <w:spacing w:val="1"/>
        </w:rPr>
        <w:t>c</w:t>
      </w:r>
      <w:r w:rsidRPr="006A4536">
        <w:rPr>
          <w:rFonts w:ascii="Arial" w:eastAsia="Cambria" w:hAnsi="Arial" w:cs="Arial"/>
        </w:rPr>
        <w:t>t</w:t>
      </w:r>
      <w:r w:rsidRPr="006A4536">
        <w:rPr>
          <w:rFonts w:ascii="Arial" w:eastAsia="Cambria" w:hAnsi="Arial" w:cs="Arial"/>
          <w:spacing w:val="1"/>
        </w:rPr>
        <w:t>i</w:t>
      </w:r>
      <w:r w:rsidRPr="006A4536">
        <w:rPr>
          <w:rFonts w:ascii="Arial" w:eastAsia="Cambria" w:hAnsi="Arial" w:cs="Arial"/>
          <w:spacing w:val="-1"/>
        </w:rPr>
        <w:t>v</w:t>
      </w:r>
      <w:r w:rsidRPr="006A4536">
        <w:rPr>
          <w:rFonts w:ascii="Arial" w:eastAsia="Cambria" w:hAnsi="Arial" w:cs="Arial"/>
        </w:rPr>
        <w:t xml:space="preserve">e </w:t>
      </w:r>
      <w:r w:rsidRPr="006A4536">
        <w:rPr>
          <w:rFonts w:ascii="Arial" w:eastAsia="Cambria" w:hAnsi="Arial" w:cs="Arial"/>
          <w:spacing w:val="-2"/>
        </w:rPr>
        <w:t>j</w:t>
      </w:r>
      <w:r w:rsidRPr="006A4536">
        <w:rPr>
          <w:rFonts w:ascii="Arial" w:eastAsia="Cambria" w:hAnsi="Arial" w:cs="Arial"/>
        </w:rPr>
        <w:t>ud</w:t>
      </w:r>
      <w:r w:rsidRPr="006A4536">
        <w:rPr>
          <w:rFonts w:ascii="Arial" w:eastAsia="Cambria" w:hAnsi="Arial" w:cs="Arial"/>
          <w:spacing w:val="-1"/>
        </w:rPr>
        <w:t>g</w:t>
      </w:r>
      <w:r w:rsidRPr="006A4536">
        <w:rPr>
          <w:rFonts w:ascii="Arial" w:eastAsia="Cambria" w:hAnsi="Arial" w:cs="Arial"/>
          <w:spacing w:val="-2"/>
        </w:rPr>
        <w:t>e</w:t>
      </w:r>
      <w:r w:rsidRPr="006A4536">
        <w:rPr>
          <w:rFonts w:ascii="Arial" w:eastAsia="Cambria" w:hAnsi="Arial" w:cs="Arial"/>
          <w:spacing w:val="1"/>
        </w:rPr>
        <w:t>m</w:t>
      </w:r>
      <w:r w:rsidRPr="006A4536">
        <w:rPr>
          <w:rFonts w:ascii="Arial" w:eastAsia="Cambria" w:hAnsi="Arial" w:cs="Arial"/>
        </w:rPr>
        <w:t>ent</w:t>
      </w:r>
      <w:r w:rsidRPr="006A4536">
        <w:rPr>
          <w:rFonts w:ascii="Arial" w:eastAsia="Cambria" w:hAnsi="Arial" w:cs="Arial"/>
          <w:spacing w:val="-1"/>
        </w:rPr>
        <w:t xml:space="preserve"> </w:t>
      </w:r>
      <w:r w:rsidRPr="006A4536">
        <w:rPr>
          <w:rFonts w:ascii="Arial" w:eastAsia="Cambria" w:hAnsi="Arial" w:cs="Arial"/>
        </w:rPr>
        <w:t>in</w:t>
      </w:r>
      <w:r w:rsidRPr="006A4536">
        <w:rPr>
          <w:rFonts w:ascii="Arial" w:eastAsia="Cambria" w:hAnsi="Arial" w:cs="Arial"/>
          <w:spacing w:val="-3"/>
        </w:rPr>
        <w:t xml:space="preserve"> </w:t>
      </w:r>
      <w:r w:rsidRPr="006A4536">
        <w:rPr>
          <w:rFonts w:ascii="Arial" w:eastAsia="Cambria" w:hAnsi="Arial" w:cs="Arial"/>
          <w:spacing w:val="1"/>
        </w:rPr>
        <w:t>c</w:t>
      </w:r>
      <w:r w:rsidRPr="006A4536">
        <w:rPr>
          <w:rFonts w:ascii="Arial" w:eastAsia="Cambria" w:hAnsi="Arial" w:cs="Arial"/>
          <w:spacing w:val="-2"/>
        </w:rPr>
        <w:t>h</w:t>
      </w:r>
      <w:r w:rsidRPr="006A4536">
        <w:rPr>
          <w:rFonts w:ascii="Arial" w:eastAsia="Cambria" w:hAnsi="Arial" w:cs="Arial"/>
        </w:rPr>
        <w:t>alle</w:t>
      </w:r>
      <w:r w:rsidRPr="006A4536">
        <w:rPr>
          <w:rFonts w:ascii="Arial" w:eastAsia="Cambria" w:hAnsi="Arial" w:cs="Arial"/>
          <w:spacing w:val="-1"/>
        </w:rPr>
        <w:t>ng</w:t>
      </w:r>
      <w:r w:rsidRPr="006A4536">
        <w:rPr>
          <w:rFonts w:ascii="Arial" w:eastAsia="Cambria" w:hAnsi="Arial" w:cs="Arial"/>
          <w:spacing w:val="1"/>
        </w:rPr>
        <w:t>i</w:t>
      </w:r>
      <w:r w:rsidRPr="006A4536">
        <w:rPr>
          <w:rFonts w:ascii="Arial" w:eastAsia="Cambria" w:hAnsi="Arial" w:cs="Arial"/>
          <w:spacing w:val="-1"/>
        </w:rPr>
        <w:t>n</w:t>
      </w:r>
      <w:r w:rsidRPr="006A4536">
        <w:rPr>
          <w:rFonts w:ascii="Arial" w:eastAsia="Cambria" w:hAnsi="Arial" w:cs="Arial"/>
        </w:rPr>
        <w:t>g</w:t>
      </w:r>
      <w:r w:rsidRPr="006A4536">
        <w:rPr>
          <w:rFonts w:ascii="Arial" w:eastAsia="Cambria" w:hAnsi="Arial" w:cs="Arial"/>
          <w:spacing w:val="-1"/>
        </w:rPr>
        <w:t xml:space="preserve"> </w:t>
      </w:r>
      <w:r w:rsidRPr="006A4536">
        <w:rPr>
          <w:rFonts w:ascii="Arial" w:eastAsia="Cambria" w:hAnsi="Arial" w:cs="Arial"/>
        </w:rPr>
        <w:t>s</w:t>
      </w:r>
      <w:r w:rsidRPr="006A4536">
        <w:rPr>
          <w:rFonts w:ascii="Arial" w:eastAsia="Cambria" w:hAnsi="Arial" w:cs="Arial"/>
          <w:spacing w:val="1"/>
        </w:rPr>
        <w:t>i</w:t>
      </w:r>
      <w:r w:rsidRPr="006A4536">
        <w:rPr>
          <w:rFonts w:ascii="Arial" w:eastAsia="Cambria" w:hAnsi="Arial" w:cs="Arial"/>
          <w:spacing w:val="-3"/>
        </w:rPr>
        <w:t>t</w:t>
      </w:r>
      <w:r w:rsidRPr="006A4536">
        <w:rPr>
          <w:rFonts w:ascii="Arial" w:eastAsia="Cambria" w:hAnsi="Arial" w:cs="Arial"/>
        </w:rPr>
        <w:t>uat</w:t>
      </w:r>
      <w:r w:rsidRPr="006A4536">
        <w:rPr>
          <w:rFonts w:ascii="Arial" w:eastAsia="Cambria" w:hAnsi="Arial" w:cs="Arial"/>
          <w:spacing w:val="-2"/>
        </w:rPr>
        <w:t>i</w:t>
      </w:r>
      <w:r w:rsidRPr="006A4536">
        <w:rPr>
          <w:rFonts w:ascii="Arial" w:eastAsia="Cambria" w:hAnsi="Arial" w:cs="Arial"/>
        </w:rPr>
        <w:t>ons,</w:t>
      </w:r>
      <w:r w:rsidRPr="006A4536">
        <w:rPr>
          <w:rFonts w:ascii="Arial" w:eastAsia="Cambria" w:hAnsi="Arial" w:cs="Arial"/>
          <w:spacing w:val="1"/>
        </w:rPr>
        <w:t xml:space="preserve"> i</w:t>
      </w:r>
      <w:r w:rsidRPr="006A4536">
        <w:rPr>
          <w:rFonts w:ascii="Arial" w:eastAsia="Cambria" w:hAnsi="Arial" w:cs="Arial"/>
          <w:spacing w:val="-1"/>
        </w:rPr>
        <w:t>n</w:t>
      </w:r>
      <w:r w:rsidRPr="006A4536">
        <w:rPr>
          <w:rFonts w:ascii="Arial" w:eastAsia="Cambria" w:hAnsi="Arial" w:cs="Arial"/>
          <w:spacing w:val="1"/>
        </w:rPr>
        <w:t>c</w:t>
      </w:r>
      <w:r w:rsidRPr="006A4536">
        <w:rPr>
          <w:rFonts w:ascii="Arial" w:eastAsia="Cambria" w:hAnsi="Arial" w:cs="Arial"/>
          <w:spacing w:val="-2"/>
        </w:rPr>
        <w:t>lu</w:t>
      </w:r>
      <w:r w:rsidRPr="006A4536">
        <w:rPr>
          <w:rFonts w:ascii="Arial" w:eastAsia="Cambria" w:hAnsi="Arial" w:cs="Arial"/>
        </w:rPr>
        <w:t>d</w:t>
      </w:r>
      <w:r w:rsidRPr="006A4536">
        <w:rPr>
          <w:rFonts w:ascii="Arial" w:eastAsia="Cambria" w:hAnsi="Arial" w:cs="Arial"/>
          <w:spacing w:val="1"/>
        </w:rPr>
        <w:t>i</w:t>
      </w:r>
      <w:r w:rsidRPr="006A4536">
        <w:rPr>
          <w:rFonts w:ascii="Arial" w:eastAsia="Cambria" w:hAnsi="Arial" w:cs="Arial"/>
          <w:spacing w:val="-1"/>
        </w:rPr>
        <w:t>n</w:t>
      </w:r>
      <w:r w:rsidRPr="006A4536">
        <w:rPr>
          <w:rFonts w:ascii="Arial" w:eastAsia="Cambria" w:hAnsi="Arial" w:cs="Arial"/>
        </w:rPr>
        <w:t>g</w:t>
      </w:r>
      <w:r w:rsidRPr="006A4536">
        <w:rPr>
          <w:rFonts w:ascii="Arial" w:eastAsia="Cambria" w:hAnsi="Arial" w:cs="Arial"/>
          <w:spacing w:val="-1"/>
        </w:rPr>
        <w:t xml:space="preserve"> p</w:t>
      </w:r>
      <w:r w:rsidRPr="006A4536">
        <w:rPr>
          <w:rFonts w:ascii="Arial" w:eastAsia="Cambria" w:hAnsi="Arial" w:cs="Arial"/>
        </w:rPr>
        <w:t>ol</w:t>
      </w:r>
      <w:r w:rsidRPr="006A4536">
        <w:rPr>
          <w:rFonts w:ascii="Arial" w:eastAsia="Cambria" w:hAnsi="Arial" w:cs="Arial"/>
          <w:spacing w:val="1"/>
        </w:rPr>
        <w:t>i</w:t>
      </w:r>
      <w:r w:rsidRPr="006A4536">
        <w:rPr>
          <w:rFonts w:ascii="Arial" w:eastAsia="Cambria" w:hAnsi="Arial" w:cs="Arial"/>
          <w:spacing w:val="-3"/>
        </w:rPr>
        <w:t>t</w:t>
      </w:r>
      <w:r w:rsidRPr="006A4536">
        <w:rPr>
          <w:rFonts w:ascii="Arial" w:eastAsia="Cambria" w:hAnsi="Arial" w:cs="Arial"/>
          <w:spacing w:val="1"/>
        </w:rPr>
        <w:t>ic</w:t>
      </w:r>
      <w:r w:rsidRPr="006A4536">
        <w:rPr>
          <w:rFonts w:ascii="Arial" w:eastAsia="Cambria" w:hAnsi="Arial" w:cs="Arial"/>
        </w:rPr>
        <w:t xml:space="preserve">al </w:t>
      </w:r>
      <w:r w:rsidRPr="006A4536">
        <w:rPr>
          <w:rFonts w:ascii="Arial" w:eastAsia="Cambria" w:hAnsi="Arial" w:cs="Arial"/>
          <w:spacing w:val="1"/>
        </w:rPr>
        <w:t>m</w:t>
      </w:r>
      <w:r w:rsidRPr="006A4536">
        <w:rPr>
          <w:rFonts w:ascii="Arial" w:eastAsia="Cambria" w:hAnsi="Arial" w:cs="Arial"/>
        </w:rPr>
        <w:t>ana</w:t>
      </w:r>
      <w:r w:rsidRPr="006A4536">
        <w:rPr>
          <w:rFonts w:ascii="Arial" w:eastAsia="Cambria" w:hAnsi="Arial" w:cs="Arial"/>
          <w:spacing w:val="-2"/>
        </w:rPr>
        <w:t>ge</w:t>
      </w:r>
      <w:r w:rsidRPr="006A4536">
        <w:rPr>
          <w:rFonts w:ascii="Arial" w:eastAsia="Cambria" w:hAnsi="Arial" w:cs="Arial"/>
          <w:spacing w:val="1"/>
        </w:rPr>
        <w:t>m</w:t>
      </w:r>
      <w:r w:rsidRPr="006A4536">
        <w:rPr>
          <w:rFonts w:ascii="Arial" w:eastAsia="Cambria" w:hAnsi="Arial" w:cs="Arial"/>
        </w:rPr>
        <w:t>ent</w:t>
      </w:r>
    </w:p>
    <w:sectPr w:rsidR="00652EA7" w:rsidRPr="006A4536" w:rsidSect="00C00C3F">
      <w:headerReference w:type="default" r:id="rId8"/>
      <w:footerReference w:type="default" r:id="rId9"/>
      <w:pgSz w:w="11909" w:h="16834"/>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73C1D" w14:textId="77777777" w:rsidR="009A4D36" w:rsidRDefault="009A4D36">
      <w:r>
        <w:separator/>
      </w:r>
    </w:p>
  </w:endnote>
  <w:endnote w:type="continuationSeparator" w:id="0">
    <w:p w14:paraId="7049B5D1" w14:textId="77777777" w:rsidR="009A4D36" w:rsidRDefault="009A4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undry Form Sans">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F96F9" w14:textId="77777777" w:rsidR="00F86EAA" w:rsidRDefault="00F86EAA">
    <w:pPr>
      <w:pStyle w:val="Footer"/>
    </w:pPr>
    <w:r>
      <w:t>______________________________________________________________________________</w:t>
    </w:r>
  </w:p>
  <w:p w14:paraId="49DF927E" w14:textId="77777777" w:rsidR="00F86EAA" w:rsidRPr="00AC580D" w:rsidRDefault="00FF23AD">
    <w:pPr>
      <w:pStyle w:val="Footer"/>
      <w:jc w:val="right"/>
      <w:rPr>
        <w:rFonts w:ascii="Arial" w:hAnsi="Arial" w:cs="Arial"/>
        <w:b/>
        <w:sz w:val="16"/>
        <w:szCs w:val="16"/>
      </w:rPr>
    </w:pPr>
    <w:r>
      <w:rPr>
        <w:rFonts w:ascii="Arial" w:hAnsi="Arial" w:cs="Arial"/>
        <w:b/>
        <w:sz w:val="16"/>
        <w:szCs w:val="16"/>
      </w:rPr>
      <w:t>City Services</w:t>
    </w:r>
    <w:r w:rsidR="00B753A0">
      <w:rPr>
        <w:rFonts w:ascii="Arial" w:hAnsi="Arial" w:cs="Arial"/>
        <w:b/>
        <w:sz w:val="16"/>
        <w:szCs w:val="16"/>
      </w:rPr>
      <w:t xml:space="preserve"> </w:t>
    </w:r>
    <w:r w:rsidR="00420B00">
      <w:rPr>
        <w:rFonts w:ascii="Arial" w:hAnsi="Arial" w:cs="Arial"/>
        <w:b/>
        <w:sz w:val="16"/>
        <w:szCs w:val="16"/>
      </w:rPr>
      <w:t>Manager</w:t>
    </w:r>
    <w:r w:rsidR="00F86EAA">
      <w:rPr>
        <w:rFonts w:ascii="Arial" w:hAnsi="Arial" w:cs="Arial"/>
        <w:b/>
        <w:sz w:val="16"/>
        <w:szCs w:val="16"/>
      </w:rPr>
      <w:t xml:space="preserve"> </w:t>
    </w:r>
  </w:p>
  <w:p w14:paraId="2103C2EB" w14:textId="16C5804F" w:rsidR="00F86EAA" w:rsidRPr="000D0FB8" w:rsidRDefault="00F86EAA">
    <w:pPr>
      <w:pStyle w:val="Footer"/>
      <w:jc w:val="right"/>
      <w:rPr>
        <w:rFonts w:ascii="Arial" w:hAnsi="Arial" w:cs="Arial"/>
      </w:rPr>
    </w:pPr>
    <w:r w:rsidRPr="000D0FB8">
      <w:rPr>
        <w:rFonts w:ascii="Arial" w:hAnsi="Arial" w:cs="Arial"/>
        <w:sz w:val="16"/>
        <w:szCs w:val="16"/>
      </w:rPr>
      <w:fldChar w:fldCharType="begin"/>
    </w:r>
    <w:r w:rsidRPr="000D0FB8">
      <w:rPr>
        <w:rFonts w:ascii="Arial" w:hAnsi="Arial" w:cs="Arial"/>
        <w:sz w:val="16"/>
        <w:szCs w:val="16"/>
      </w:rPr>
      <w:instrText xml:space="preserve"> TIME \@ "dd/MM/yy" </w:instrText>
    </w:r>
    <w:r w:rsidRPr="000D0FB8">
      <w:rPr>
        <w:rFonts w:ascii="Arial" w:hAnsi="Arial" w:cs="Arial"/>
        <w:sz w:val="16"/>
        <w:szCs w:val="16"/>
      </w:rPr>
      <w:fldChar w:fldCharType="separate"/>
    </w:r>
    <w:r w:rsidR="000B7629">
      <w:rPr>
        <w:rFonts w:ascii="Arial" w:hAnsi="Arial" w:cs="Arial"/>
        <w:noProof/>
        <w:sz w:val="16"/>
        <w:szCs w:val="16"/>
      </w:rPr>
      <w:t>02/09/26</w:t>
    </w:r>
    <w:r w:rsidRPr="000D0FB8">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7207D" w14:textId="77777777" w:rsidR="009A4D36" w:rsidRDefault="009A4D36">
      <w:r>
        <w:separator/>
      </w:r>
    </w:p>
  </w:footnote>
  <w:footnote w:type="continuationSeparator" w:id="0">
    <w:p w14:paraId="5C6BB021" w14:textId="77777777" w:rsidR="009A4D36" w:rsidRDefault="009A4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BC6A" w14:textId="3B698A65" w:rsidR="00F86EAA" w:rsidRDefault="00F86EAA">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208"/>
    <w:multiLevelType w:val="hybridMultilevel"/>
    <w:tmpl w:val="519053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91503C"/>
    <w:multiLevelType w:val="singleLevel"/>
    <w:tmpl w:val="ECD671D6"/>
    <w:lvl w:ilvl="0">
      <w:start w:val="1"/>
      <w:numFmt w:val="none"/>
      <w:lvlText w:val=""/>
      <w:legacy w:legacy="1" w:legacySpace="120" w:legacyIndent="360"/>
      <w:lvlJc w:val="left"/>
      <w:pPr>
        <w:ind w:left="360" w:hanging="360"/>
      </w:pPr>
      <w:rPr>
        <w:rFonts w:ascii="Symbol" w:hAnsi="Symbol" w:hint="default"/>
      </w:rPr>
    </w:lvl>
  </w:abstractNum>
  <w:abstractNum w:abstractNumId="2" w15:restartNumberingAfterBreak="0">
    <w:nsid w:val="04E741A6"/>
    <w:multiLevelType w:val="singleLevel"/>
    <w:tmpl w:val="ECD671D6"/>
    <w:lvl w:ilvl="0">
      <w:start w:val="1"/>
      <w:numFmt w:val="none"/>
      <w:lvlText w:val=""/>
      <w:legacy w:legacy="1" w:legacySpace="120" w:legacyIndent="360"/>
      <w:lvlJc w:val="left"/>
      <w:pPr>
        <w:ind w:left="720" w:hanging="360"/>
      </w:pPr>
      <w:rPr>
        <w:rFonts w:ascii="Symbol" w:hAnsi="Symbol" w:hint="default"/>
      </w:rPr>
    </w:lvl>
  </w:abstractNum>
  <w:abstractNum w:abstractNumId="3" w15:restartNumberingAfterBreak="0">
    <w:nsid w:val="05FF4477"/>
    <w:multiLevelType w:val="singleLevel"/>
    <w:tmpl w:val="ECD671D6"/>
    <w:lvl w:ilvl="0">
      <w:start w:val="1"/>
      <w:numFmt w:val="none"/>
      <w:lvlText w:val=""/>
      <w:legacy w:legacy="1" w:legacySpace="120" w:legacyIndent="360"/>
      <w:lvlJc w:val="left"/>
      <w:pPr>
        <w:ind w:left="720" w:hanging="360"/>
      </w:pPr>
      <w:rPr>
        <w:rFonts w:ascii="Symbol" w:hAnsi="Symbol" w:hint="default"/>
      </w:rPr>
    </w:lvl>
  </w:abstractNum>
  <w:abstractNum w:abstractNumId="4" w15:restartNumberingAfterBreak="0">
    <w:nsid w:val="06342EC1"/>
    <w:multiLevelType w:val="singleLevel"/>
    <w:tmpl w:val="ECD671D6"/>
    <w:lvl w:ilvl="0">
      <w:start w:val="1"/>
      <w:numFmt w:val="none"/>
      <w:lvlText w:val=""/>
      <w:legacy w:legacy="1" w:legacySpace="120" w:legacyIndent="360"/>
      <w:lvlJc w:val="left"/>
      <w:pPr>
        <w:ind w:left="720" w:hanging="360"/>
      </w:pPr>
      <w:rPr>
        <w:rFonts w:ascii="Symbol" w:hAnsi="Symbol" w:hint="default"/>
      </w:rPr>
    </w:lvl>
  </w:abstractNum>
  <w:abstractNum w:abstractNumId="5" w15:restartNumberingAfterBreak="0">
    <w:nsid w:val="083763FD"/>
    <w:multiLevelType w:val="hybridMultilevel"/>
    <w:tmpl w:val="5EFED4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E176BF"/>
    <w:multiLevelType w:val="hybridMultilevel"/>
    <w:tmpl w:val="B54490BE"/>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015CCD"/>
    <w:multiLevelType w:val="hybridMultilevel"/>
    <w:tmpl w:val="1924C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804278"/>
    <w:multiLevelType w:val="singleLevel"/>
    <w:tmpl w:val="ECD671D6"/>
    <w:lvl w:ilvl="0">
      <w:start w:val="1"/>
      <w:numFmt w:val="none"/>
      <w:lvlText w:val=""/>
      <w:legacy w:legacy="1" w:legacySpace="120" w:legacyIndent="360"/>
      <w:lvlJc w:val="left"/>
      <w:pPr>
        <w:ind w:left="360" w:hanging="360"/>
      </w:pPr>
      <w:rPr>
        <w:rFonts w:ascii="Symbol" w:hAnsi="Symbol" w:hint="default"/>
      </w:rPr>
    </w:lvl>
  </w:abstractNum>
  <w:abstractNum w:abstractNumId="9" w15:restartNumberingAfterBreak="0">
    <w:nsid w:val="1060601B"/>
    <w:multiLevelType w:val="singleLevel"/>
    <w:tmpl w:val="ECD671D6"/>
    <w:lvl w:ilvl="0">
      <w:start w:val="1"/>
      <w:numFmt w:val="none"/>
      <w:lvlText w:val=""/>
      <w:legacy w:legacy="1" w:legacySpace="120" w:legacyIndent="360"/>
      <w:lvlJc w:val="left"/>
      <w:pPr>
        <w:ind w:left="360" w:hanging="360"/>
      </w:pPr>
      <w:rPr>
        <w:rFonts w:ascii="Symbol" w:hAnsi="Symbol" w:hint="default"/>
      </w:rPr>
    </w:lvl>
  </w:abstractNum>
  <w:abstractNum w:abstractNumId="10" w15:restartNumberingAfterBreak="0">
    <w:nsid w:val="12D2320A"/>
    <w:multiLevelType w:val="hybridMultilevel"/>
    <w:tmpl w:val="7C3A27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805265"/>
    <w:multiLevelType w:val="hybridMultilevel"/>
    <w:tmpl w:val="F774DE5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 w15:restartNumberingAfterBreak="0">
    <w:nsid w:val="1A4629A9"/>
    <w:multiLevelType w:val="hybridMultilevel"/>
    <w:tmpl w:val="C2560E26"/>
    <w:lvl w:ilvl="0" w:tplc="0340308C">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D395289"/>
    <w:multiLevelType w:val="multilevel"/>
    <w:tmpl w:val="B02C150E"/>
    <w:lvl w:ilvl="0">
      <w:start w:val="1"/>
      <w:numFmt w:val="decimal"/>
      <w:lvlText w:val="%1."/>
      <w:legacy w:legacy="1" w:legacySpace="0" w:legacyIndent="432"/>
      <w:lvlJc w:val="left"/>
      <w:pPr>
        <w:ind w:left="432" w:hanging="432"/>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 w15:restartNumberingAfterBreak="0">
    <w:nsid w:val="1D714230"/>
    <w:multiLevelType w:val="singleLevel"/>
    <w:tmpl w:val="ECD671D6"/>
    <w:lvl w:ilvl="0">
      <w:start w:val="1"/>
      <w:numFmt w:val="none"/>
      <w:lvlText w:val=""/>
      <w:legacy w:legacy="1" w:legacySpace="120" w:legacyIndent="360"/>
      <w:lvlJc w:val="left"/>
      <w:pPr>
        <w:ind w:left="785" w:hanging="360"/>
      </w:pPr>
      <w:rPr>
        <w:rFonts w:ascii="Symbol" w:hAnsi="Symbol" w:hint="default"/>
      </w:rPr>
    </w:lvl>
  </w:abstractNum>
  <w:abstractNum w:abstractNumId="15" w15:restartNumberingAfterBreak="0">
    <w:nsid w:val="218E7B3C"/>
    <w:multiLevelType w:val="hybridMultilevel"/>
    <w:tmpl w:val="176C0F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25501E49"/>
    <w:multiLevelType w:val="singleLevel"/>
    <w:tmpl w:val="ECD671D6"/>
    <w:lvl w:ilvl="0">
      <w:start w:val="1"/>
      <w:numFmt w:val="none"/>
      <w:lvlText w:val=""/>
      <w:legacy w:legacy="1" w:legacySpace="120" w:legacyIndent="360"/>
      <w:lvlJc w:val="left"/>
      <w:pPr>
        <w:ind w:left="717" w:hanging="360"/>
      </w:pPr>
      <w:rPr>
        <w:rFonts w:ascii="Symbol" w:hAnsi="Symbol" w:hint="default"/>
      </w:rPr>
    </w:lvl>
  </w:abstractNum>
  <w:abstractNum w:abstractNumId="17" w15:restartNumberingAfterBreak="0">
    <w:nsid w:val="26F1366E"/>
    <w:multiLevelType w:val="hybridMultilevel"/>
    <w:tmpl w:val="B32E7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3C31E9"/>
    <w:multiLevelType w:val="singleLevel"/>
    <w:tmpl w:val="ECD671D6"/>
    <w:lvl w:ilvl="0">
      <w:start w:val="1"/>
      <w:numFmt w:val="none"/>
      <w:lvlText w:val=""/>
      <w:legacy w:legacy="1" w:legacySpace="120" w:legacyIndent="360"/>
      <w:lvlJc w:val="left"/>
      <w:pPr>
        <w:ind w:left="717" w:hanging="360"/>
      </w:pPr>
      <w:rPr>
        <w:rFonts w:ascii="Symbol" w:hAnsi="Symbol" w:hint="default"/>
      </w:rPr>
    </w:lvl>
  </w:abstractNum>
  <w:abstractNum w:abstractNumId="19" w15:restartNumberingAfterBreak="0">
    <w:nsid w:val="2F4B1755"/>
    <w:multiLevelType w:val="hybridMultilevel"/>
    <w:tmpl w:val="73A61AB4"/>
    <w:lvl w:ilvl="0" w:tplc="6D329F4E">
      <w:start w:val="1"/>
      <w:numFmt w:val="lowerRoman"/>
      <w:lvlText w:val="(%1)"/>
      <w:lvlJc w:val="left"/>
      <w:pPr>
        <w:tabs>
          <w:tab w:val="num" w:pos="1800"/>
        </w:tabs>
        <w:ind w:left="1800" w:hanging="720"/>
      </w:pPr>
      <w:rPr>
        <w:b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0" w15:restartNumberingAfterBreak="0">
    <w:nsid w:val="30AC7439"/>
    <w:multiLevelType w:val="singleLevel"/>
    <w:tmpl w:val="ECD671D6"/>
    <w:lvl w:ilvl="0">
      <w:start w:val="1"/>
      <w:numFmt w:val="none"/>
      <w:lvlText w:val=""/>
      <w:legacy w:legacy="1" w:legacySpace="120" w:legacyIndent="360"/>
      <w:lvlJc w:val="left"/>
      <w:pPr>
        <w:ind w:left="360" w:hanging="360"/>
      </w:pPr>
      <w:rPr>
        <w:rFonts w:ascii="Symbol" w:hAnsi="Symbol" w:hint="default"/>
      </w:rPr>
    </w:lvl>
  </w:abstractNum>
  <w:abstractNum w:abstractNumId="21" w15:restartNumberingAfterBreak="0">
    <w:nsid w:val="32D26819"/>
    <w:multiLevelType w:val="singleLevel"/>
    <w:tmpl w:val="ECD671D6"/>
    <w:lvl w:ilvl="0">
      <w:start w:val="1"/>
      <w:numFmt w:val="none"/>
      <w:lvlText w:val=""/>
      <w:legacy w:legacy="1" w:legacySpace="120" w:legacyIndent="360"/>
      <w:lvlJc w:val="left"/>
      <w:pPr>
        <w:ind w:left="720" w:hanging="360"/>
      </w:pPr>
      <w:rPr>
        <w:rFonts w:ascii="Symbol" w:hAnsi="Symbol" w:hint="default"/>
      </w:rPr>
    </w:lvl>
  </w:abstractNum>
  <w:abstractNum w:abstractNumId="22" w15:restartNumberingAfterBreak="0">
    <w:nsid w:val="3A1859AB"/>
    <w:multiLevelType w:val="singleLevel"/>
    <w:tmpl w:val="ECD671D6"/>
    <w:lvl w:ilvl="0">
      <w:start w:val="1"/>
      <w:numFmt w:val="none"/>
      <w:lvlText w:val=""/>
      <w:legacy w:legacy="1" w:legacySpace="120" w:legacyIndent="360"/>
      <w:lvlJc w:val="left"/>
      <w:pPr>
        <w:ind w:left="720" w:hanging="360"/>
      </w:pPr>
      <w:rPr>
        <w:rFonts w:ascii="Symbol" w:hAnsi="Symbol" w:hint="default"/>
      </w:rPr>
    </w:lvl>
  </w:abstractNum>
  <w:abstractNum w:abstractNumId="23" w15:restartNumberingAfterBreak="0">
    <w:nsid w:val="3ECB448A"/>
    <w:multiLevelType w:val="hybridMultilevel"/>
    <w:tmpl w:val="C428DDBE"/>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360"/>
        </w:tabs>
        <w:ind w:left="360" w:hanging="360"/>
      </w:pPr>
    </w:lvl>
    <w:lvl w:ilvl="2" w:tplc="08090005">
      <w:start w:val="1"/>
      <w:numFmt w:val="decimal"/>
      <w:lvlText w:val="%3."/>
      <w:lvlJc w:val="left"/>
      <w:pPr>
        <w:tabs>
          <w:tab w:val="num" w:pos="1080"/>
        </w:tabs>
        <w:ind w:left="1080" w:hanging="360"/>
      </w:pPr>
    </w:lvl>
    <w:lvl w:ilvl="3" w:tplc="08090001">
      <w:start w:val="1"/>
      <w:numFmt w:val="decimal"/>
      <w:lvlText w:val="%4."/>
      <w:lvlJc w:val="left"/>
      <w:pPr>
        <w:tabs>
          <w:tab w:val="num" w:pos="1800"/>
        </w:tabs>
        <w:ind w:left="1800" w:hanging="360"/>
      </w:pPr>
    </w:lvl>
    <w:lvl w:ilvl="4" w:tplc="08090003">
      <w:start w:val="1"/>
      <w:numFmt w:val="decimal"/>
      <w:lvlText w:val="%5."/>
      <w:lvlJc w:val="left"/>
      <w:pPr>
        <w:tabs>
          <w:tab w:val="num" w:pos="2520"/>
        </w:tabs>
        <w:ind w:left="2520" w:hanging="360"/>
      </w:pPr>
    </w:lvl>
    <w:lvl w:ilvl="5" w:tplc="08090005">
      <w:start w:val="1"/>
      <w:numFmt w:val="decimal"/>
      <w:lvlText w:val="%6."/>
      <w:lvlJc w:val="left"/>
      <w:pPr>
        <w:tabs>
          <w:tab w:val="num" w:pos="3240"/>
        </w:tabs>
        <w:ind w:left="3240" w:hanging="360"/>
      </w:pPr>
    </w:lvl>
    <w:lvl w:ilvl="6" w:tplc="08090001">
      <w:start w:val="1"/>
      <w:numFmt w:val="decimal"/>
      <w:lvlText w:val="%7."/>
      <w:lvlJc w:val="left"/>
      <w:pPr>
        <w:tabs>
          <w:tab w:val="num" w:pos="3960"/>
        </w:tabs>
        <w:ind w:left="3960" w:hanging="360"/>
      </w:pPr>
    </w:lvl>
    <w:lvl w:ilvl="7" w:tplc="08090003">
      <w:start w:val="1"/>
      <w:numFmt w:val="decimal"/>
      <w:lvlText w:val="%8."/>
      <w:lvlJc w:val="left"/>
      <w:pPr>
        <w:tabs>
          <w:tab w:val="num" w:pos="4680"/>
        </w:tabs>
        <w:ind w:left="4680" w:hanging="360"/>
      </w:pPr>
    </w:lvl>
    <w:lvl w:ilvl="8" w:tplc="08090005">
      <w:start w:val="1"/>
      <w:numFmt w:val="decimal"/>
      <w:lvlText w:val="%9."/>
      <w:lvlJc w:val="left"/>
      <w:pPr>
        <w:tabs>
          <w:tab w:val="num" w:pos="5400"/>
        </w:tabs>
        <w:ind w:left="5400" w:hanging="360"/>
      </w:pPr>
    </w:lvl>
  </w:abstractNum>
  <w:abstractNum w:abstractNumId="24" w15:restartNumberingAfterBreak="0">
    <w:nsid w:val="40663EA0"/>
    <w:multiLevelType w:val="hybridMultilevel"/>
    <w:tmpl w:val="C81EB570"/>
    <w:lvl w:ilvl="0" w:tplc="12384A28">
      <w:start w:val="1"/>
      <w:numFmt w:val="lowerLetter"/>
      <w:lvlText w:val="(%1)"/>
      <w:lvlJc w:val="left"/>
      <w:pPr>
        <w:tabs>
          <w:tab w:val="num" w:pos="360"/>
        </w:tabs>
        <w:ind w:left="360" w:hanging="360"/>
      </w:pPr>
      <w:rPr>
        <w:rFonts w:ascii="Arial" w:eastAsia="Times New Roman" w:hAnsi="Arial" w:cs="Arial"/>
        <w:b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5" w15:restartNumberingAfterBreak="0">
    <w:nsid w:val="4809428D"/>
    <w:multiLevelType w:val="singleLevel"/>
    <w:tmpl w:val="ECD671D6"/>
    <w:lvl w:ilvl="0">
      <w:start w:val="1"/>
      <w:numFmt w:val="none"/>
      <w:lvlText w:val=""/>
      <w:legacy w:legacy="1" w:legacySpace="120" w:legacyIndent="360"/>
      <w:lvlJc w:val="left"/>
      <w:pPr>
        <w:ind w:left="785" w:hanging="360"/>
      </w:pPr>
      <w:rPr>
        <w:rFonts w:ascii="Symbol" w:hAnsi="Symbol" w:hint="default"/>
      </w:rPr>
    </w:lvl>
  </w:abstractNum>
  <w:abstractNum w:abstractNumId="26" w15:restartNumberingAfterBreak="0">
    <w:nsid w:val="49D94BF7"/>
    <w:multiLevelType w:val="hybridMultilevel"/>
    <w:tmpl w:val="0CDC996E"/>
    <w:lvl w:ilvl="0" w:tplc="04090001">
      <w:start w:val="1"/>
      <w:numFmt w:val="bullet"/>
      <w:lvlText w:val=""/>
      <w:lvlJc w:val="left"/>
      <w:pPr>
        <w:ind w:left="1360" w:hanging="360"/>
      </w:pPr>
      <w:rPr>
        <w:rFonts w:ascii="Symbol" w:hAnsi="Symbol" w:hint="default"/>
      </w:rPr>
    </w:lvl>
    <w:lvl w:ilvl="1" w:tplc="04090003" w:tentative="1">
      <w:start w:val="1"/>
      <w:numFmt w:val="bullet"/>
      <w:lvlText w:val="o"/>
      <w:lvlJc w:val="left"/>
      <w:pPr>
        <w:ind w:left="2080" w:hanging="360"/>
      </w:pPr>
      <w:rPr>
        <w:rFonts w:ascii="Courier New" w:hAnsi="Courier New" w:cs="Courier New" w:hint="default"/>
      </w:rPr>
    </w:lvl>
    <w:lvl w:ilvl="2" w:tplc="04090005" w:tentative="1">
      <w:start w:val="1"/>
      <w:numFmt w:val="bullet"/>
      <w:lvlText w:val=""/>
      <w:lvlJc w:val="left"/>
      <w:pPr>
        <w:ind w:left="2800" w:hanging="360"/>
      </w:pPr>
      <w:rPr>
        <w:rFonts w:ascii="Wingdings" w:hAnsi="Wingdings" w:hint="default"/>
      </w:rPr>
    </w:lvl>
    <w:lvl w:ilvl="3" w:tplc="04090001" w:tentative="1">
      <w:start w:val="1"/>
      <w:numFmt w:val="bullet"/>
      <w:lvlText w:val=""/>
      <w:lvlJc w:val="left"/>
      <w:pPr>
        <w:ind w:left="3520" w:hanging="360"/>
      </w:pPr>
      <w:rPr>
        <w:rFonts w:ascii="Symbol" w:hAnsi="Symbol" w:hint="default"/>
      </w:rPr>
    </w:lvl>
    <w:lvl w:ilvl="4" w:tplc="04090003" w:tentative="1">
      <w:start w:val="1"/>
      <w:numFmt w:val="bullet"/>
      <w:lvlText w:val="o"/>
      <w:lvlJc w:val="left"/>
      <w:pPr>
        <w:ind w:left="4240" w:hanging="360"/>
      </w:pPr>
      <w:rPr>
        <w:rFonts w:ascii="Courier New" w:hAnsi="Courier New" w:cs="Courier New" w:hint="default"/>
      </w:rPr>
    </w:lvl>
    <w:lvl w:ilvl="5" w:tplc="04090005" w:tentative="1">
      <w:start w:val="1"/>
      <w:numFmt w:val="bullet"/>
      <w:lvlText w:val=""/>
      <w:lvlJc w:val="left"/>
      <w:pPr>
        <w:ind w:left="4960" w:hanging="360"/>
      </w:pPr>
      <w:rPr>
        <w:rFonts w:ascii="Wingdings" w:hAnsi="Wingdings" w:hint="default"/>
      </w:rPr>
    </w:lvl>
    <w:lvl w:ilvl="6" w:tplc="04090001" w:tentative="1">
      <w:start w:val="1"/>
      <w:numFmt w:val="bullet"/>
      <w:lvlText w:val=""/>
      <w:lvlJc w:val="left"/>
      <w:pPr>
        <w:ind w:left="5680" w:hanging="360"/>
      </w:pPr>
      <w:rPr>
        <w:rFonts w:ascii="Symbol" w:hAnsi="Symbol" w:hint="default"/>
      </w:rPr>
    </w:lvl>
    <w:lvl w:ilvl="7" w:tplc="04090003" w:tentative="1">
      <w:start w:val="1"/>
      <w:numFmt w:val="bullet"/>
      <w:lvlText w:val="o"/>
      <w:lvlJc w:val="left"/>
      <w:pPr>
        <w:ind w:left="6400" w:hanging="360"/>
      </w:pPr>
      <w:rPr>
        <w:rFonts w:ascii="Courier New" w:hAnsi="Courier New" w:cs="Courier New" w:hint="default"/>
      </w:rPr>
    </w:lvl>
    <w:lvl w:ilvl="8" w:tplc="04090005" w:tentative="1">
      <w:start w:val="1"/>
      <w:numFmt w:val="bullet"/>
      <w:lvlText w:val=""/>
      <w:lvlJc w:val="left"/>
      <w:pPr>
        <w:ind w:left="7120" w:hanging="360"/>
      </w:pPr>
      <w:rPr>
        <w:rFonts w:ascii="Wingdings" w:hAnsi="Wingdings" w:hint="default"/>
      </w:rPr>
    </w:lvl>
  </w:abstractNum>
  <w:abstractNum w:abstractNumId="27" w15:restartNumberingAfterBreak="0">
    <w:nsid w:val="4A444C24"/>
    <w:multiLevelType w:val="hybridMultilevel"/>
    <w:tmpl w:val="86E8F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B95D52"/>
    <w:multiLevelType w:val="singleLevel"/>
    <w:tmpl w:val="ECD671D6"/>
    <w:lvl w:ilvl="0">
      <w:start w:val="1"/>
      <w:numFmt w:val="none"/>
      <w:lvlText w:val=""/>
      <w:legacy w:legacy="1" w:legacySpace="120" w:legacyIndent="360"/>
      <w:lvlJc w:val="left"/>
      <w:pPr>
        <w:ind w:left="717" w:hanging="360"/>
      </w:pPr>
      <w:rPr>
        <w:rFonts w:ascii="Symbol" w:hAnsi="Symbol" w:hint="default"/>
      </w:rPr>
    </w:lvl>
  </w:abstractNum>
  <w:abstractNum w:abstractNumId="29" w15:restartNumberingAfterBreak="0">
    <w:nsid w:val="4BAB24AA"/>
    <w:multiLevelType w:val="hybridMultilevel"/>
    <w:tmpl w:val="EB8606E2"/>
    <w:lvl w:ilvl="0" w:tplc="6BE4A7FE">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800"/>
        </w:tabs>
        <w:ind w:left="1800" w:hanging="360"/>
      </w:pPr>
      <w:rPr>
        <w:rFont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36B0539"/>
    <w:multiLevelType w:val="hybridMultilevel"/>
    <w:tmpl w:val="EB7ED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A114AB"/>
    <w:multiLevelType w:val="hybridMultilevel"/>
    <w:tmpl w:val="42CCF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990599"/>
    <w:multiLevelType w:val="singleLevel"/>
    <w:tmpl w:val="0809000F"/>
    <w:lvl w:ilvl="0">
      <w:start w:val="1"/>
      <w:numFmt w:val="decimal"/>
      <w:lvlText w:val="%1."/>
      <w:lvlJc w:val="left"/>
      <w:pPr>
        <w:ind w:left="720" w:hanging="360"/>
      </w:pPr>
    </w:lvl>
  </w:abstractNum>
  <w:abstractNum w:abstractNumId="33" w15:restartNumberingAfterBreak="0">
    <w:nsid w:val="5D7A5A67"/>
    <w:multiLevelType w:val="hybridMultilevel"/>
    <w:tmpl w:val="DB9C7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813529"/>
    <w:multiLevelType w:val="hybridMultilevel"/>
    <w:tmpl w:val="F9B2A382"/>
    <w:lvl w:ilvl="0" w:tplc="0809000F">
      <w:start w:val="1"/>
      <w:numFmt w:val="decimal"/>
      <w:lvlText w:val="%1."/>
      <w:lvlJc w:val="left"/>
      <w:pPr>
        <w:ind w:left="360" w:hanging="360"/>
      </w:pPr>
    </w:lvl>
    <w:lvl w:ilvl="1" w:tplc="0809001B">
      <w:start w:val="1"/>
      <w:numFmt w:val="lowerRoman"/>
      <w:lvlText w:val="%2."/>
      <w:lvlJc w:val="righ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00311DA"/>
    <w:multiLevelType w:val="hybridMultilevel"/>
    <w:tmpl w:val="3D7E6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6D0BD1"/>
    <w:multiLevelType w:val="hybridMultilevel"/>
    <w:tmpl w:val="73A61AB4"/>
    <w:lvl w:ilvl="0" w:tplc="6D329F4E">
      <w:start w:val="1"/>
      <w:numFmt w:val="lowerRoman"/>
      <w:lvlText w:val="(%1)"/>
      <w:lvlJc w:val="left"/>
      <w:pPr>
        <w:tabs>
          <w:tab w:val="num" w:pos="1800"/>
        </w:tabs>
        <w:ind w:left="1800" w:hanging="720"/>
      </w:pPr>
      <w:rPr>
        <w:b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7" w15:restartNumberingAfterBreak="0">
    <w:nsid w:val="611D734B"/>
    <w:multiLevelType w:val="singleLevel"/>
    <w:tmpl w:val="ECD671D6"/>
    <w:lvl w:ilvl="0">
      <w:start w:val="1"/>
      <w:numFmt w:val="none"/>
      <w:lvlText w:val=""/>
      <w:legacy w:legacy="1" w:legacySpace="120" w:legacyIndent="360"/>
      <w:lvlJc w:val="left"/>
      <w:pPr>
        <w:ind w:left="785" w:hanging="360"/>
      </w:pPr>
      <w:rPr>
        <w:rFonts w:ascii="Symbol" w:hAnsi="Symbol" w:hint="default"/>
      </w:rPr>
    </w:lvl>
  </w:abstractNum>
  <w:abstractNum w:abstractNumId="38" w15:restartNumberingAfterBreak="0">
    <w:nsid w:val="68206D59"/>
    <w:multiLevelType w:val="hybridMultilevel"/>
    <w:tmpl w:val="5F1C17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C3B74ED"/>
    <w:multiLevelType w:val="hybridMultilevel"/>
    <w:tmpl w:val="DBF860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DD71ED7"/>
    <w:multiLevelType w:val="hybridMultilevel"/>
    <w:tmpl w:val="9C1A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D036E7"/>
    <w:multiLevelType w:val="hybridMultilevel"/>
    <w:tmpl w:val="5F1C17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769D27EB"/>
    <w:multiLevelType w:val="hybridMultilevel"/>
    <w:tmpl w:val="E6F4E4B6"/>
    <w:lvl w:ilvl="0" w:tplc="0809000F">
      <w:start w:val="1"/>
      <w:numFmt w:val="decimal"/>
      <w:lvlText w:val="%1."/>
      <w:lvlJc w:val="left"/>
      <w:pPr>
        <w:tabs>
          <w:tab w:val="num" w:pos="5400"/>
        </w:tabs>
        <w:ind w:left="540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78A24014"/>
    <w:multiLevelType w:val="singleLevel"/>
    <w:tmpl w:val="F474B2DC"/>
    <w:lvl w:ilvl="0">
      <w:start w:val="1"/>
      <w:numFmt w:val="decimal"/>
      <w:lvlText w:val="%1."/>
      <w:legacy w:legacy="1" w:legacySpace="120" w:legacyIndent="360"/>
      <w:lvlJc w:val="left"/>
      <w:pPr>
        <w:ind w:left="360" w:hanging="360"/>
      </w:pPr>
    </w:lvl>
  </w:abstractNum>
  <w:abstractNum w:abstractNumId="44" w15:restartNumberingAfterBreak="0">
    <w:nsid w:val="79E75C14"/>
    <w:multiLevelType w:val="hybridMultilevel"/>
    <w:tmpl w:val="CF00E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1C7FF7"/>
    <w:multiLevelType w:val="hybridMultilevel"/>
    <w:tmpl w:val="4F447B44"/>
    <w:lvl w:ilvl="0" w:tplc="47808BEA">
      <w:start w:val="1"/>
      <w:numFmt w:val="decimal"/>
      <w:lvlText w:val="%1"/>
      <w:lvlJc w:val="left"/>
      <w:pPr>
        <w:ind w:left="1080" w:hanging="360"/>
      </w:pPr>
      <w:rPr>
        <w:b/>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16cid:durableId="666786590">
    <w:abstractNumId w:val="13"/>
  </w:num>
  <w:num w:numId="2" w16cid:durableId="1191845573">
    <w:abstractNumId w:val="29"/>
  </w:num>
  <w:num w:numId="3" w16cid:durableId="710421409">
    <w:abstractNumId w:val="11"/>
  </w:num>
  <w:num w:numId="4" w16cid:durableId="1970940017">
    <w:abstractNumId w:val="12"/>
  </w:num>
  <w:num w:numId="5" w16cid:durableId="788088336">
    <w:abstractNumId w:val="10"/>
  </w:num>
  <w:num w:numId="6" w16cid:durableId="1251084675">
    <w:abstractNumId w:val="43"/>
  </w:num>
  <w:num w:numId="7" w16cid:durableId="82994097">
    <w:abstractNumId w:val="14"/>
  </w:num>
  <w:num w:numId="8" w16cid:durableId="1435321513">
    <w:abstractNumId w:val="37"/>
  </w:num>
  <w:num w:numId="9" w16cid:durableId="45304447">
    <w:abstractNumId w:val="25"/>
  </w:num>
  <w:num w:numId="10" w16cid:durableId="1113936497">
    <w:abstractNumId w:val="20"/>
  </w:num>
  <w:num w:numId="11" w16cid:durableId="1997151751">
    <w:abstractNumId w:val="1"/>
  </w:num>
  <w:num w:numId="12" w16cid:durableId="207958163">
    <w:abstractNumId w:val="8"/>
  </w:num>
  <w:num w:numId="13" w16cid:durableId="565385879">
    <w:abstractNumId w:val="9"/>
  </w:num>
  <w:num w:numId="14" w16cid:durableId="1301883595">
    <w:abstractNumId w:val="4"/>
  </w:num>
  <w:num w:numId="15" w16cid:durableId="351305252">
    <w:abstractNumId w:val="22"/>
  </w:num>
  <w:num w:numId="16" w16cid:durableId="1038747501">
    <w:abstractNumId w:val="21"/>
  </w:num>
  <w:num w:numId="17" w16cid:durableId="1015410">
    <w:abstractNumId w:val="2"/>
  </w:num>
  <w:num w:numId="18" w16cid:durableId="2031446514">
    <w:abstractNumId w:val="3"/>
  </w:num>
  <w:num w:numId="19" w16cid:durableId="1220551819">
    <w:abstractNumId w:val="16"/>
  </w:num>
  <w:num w:numId="20" w16cid:durableId="1848864602">
    <w:abstractNumId w:val="28"/>
  </w:num>
  <w:num w:numId="21" w16cid:durableId="892161093">
    <w:abstractNumId w:val="18"/>
  </w:num>
  <w:num w:numId="22" w16cid:durableId="1678923349">
    <w:abstractNumId w:val="33"/>
  </w:num>
  <w:num w:numId="23" w16cid:durableId="1742604090">
    <w:abstractNumId w:val="35"/>
  </w:num>
  <w:num w:numId="24" w16cid:durableId="961419266">
    <w:abstractNumId w:val="7"/>
  </w:num>
  <w:num w:numId="25" w16cid:durableId="1253591979">
    <w:abstractNumId w:val="31"/>
  </w:num>
  <w:num w:numId="26" w16cid:durableId="204873893">
    <w:abstractNumId w:val="34"/>
  </w:num>
  <w:num w:numId="27" w16cid:durableId="1134131476">
    <w:abstractNumId w:val="15"/>
  </w:num>
  <w:num w:numId="28" w16cid:durableId="655374596">
    <w:abstractNumId w:val="38"/>
  </w:num>
  <w:num w:numId="29" w16cid:durableId="1212840855">
    <w:abstractNumId w:val="0"/>
  </w:num>
  <w:num w:numId="30" w16cid:durableId="1891649287">
    <w:abstractNumId w:val="41"/>
  </w:num>
  <w:num w:numId="31" w16cid:durableId="1315137459">
    <w:abstractNumId w:val="42"/>
  </w:num>
  <w:num w:numId="32" w16cid:durableId="1282036980">
    <w:abstractNumId w:val="32"/>
  </w:num>
  <w:num w:numId="33" w16cid:durableId="62358436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56460243">
    <w:abstractNumId w:val="23"/>
  </w:num>
  <w:num w:numId="35" w16cid:durableId="1836145882">
    <w:abstractNumId w:val="17"/>
  </w:num>
  <w:num w:numId="36" w16cid:durableId="368145483">
    <w:abstractNumId w:val="27"/>
  </w:num>
  <w:num w:numId="37" w16cid:durableId="531918180">
    <w:abstractNumId w:val="5"/>
  </w:num>
  <w:num w:numId="38" w16cid:durableId="1677418140">
    <w:abstractNumId w:val="40"/>
  </w:num>
  <w:num w:numId="39" w16cid:durableId="593562046">
    <w:abstractNumId w:val="30"/>
  </w:num>
  <w:num w:numId="40" w16cid:durableId="1615091471">
    <w:abstractNumId w:val="39"/>
  </w:num>
  <w:num w:numId="41" w16cid:durableId="9712469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927724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19683334">
    <w:abstractNumId w:val="26"/>
  </w:num>
  <w:num w:numId="44" w16cid:durableId="378019036">
    <w:abstractNumId w:val="44"/>
  </w:num>
  <w:num w:numId="45" w16cid:durableId="1879779347">
    <w:abstractNumId w:val="6"/>
  </w:num>
  <w:num w:numId="46" w16cid:durableId="199710716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535"/>
    <w:rsid w:val="00001555"/>
    <w:rsid w:val="000039DA"/>
    <w:rsid w:val="00007DB7"/>
    <w:rsid w:val="000157B3"/>
    <w:rsid w:val="0002056E"/>
    <w:rsid w:val="000270F1"/>
    <w:rsid w:val="000317F1"/>
    <w:rsid w:val="00032BEA"/>
    <w:rsid w:val="00037219"/>
    <w:rsid w:val="0003742F"/>
    <w:rsid w:val="00040A14"/>
    <w:rsid w:val="00040BEA"/>
    <w:rsid w:val="00045741"/>
    <w:rsid w:val="0005042D"/>
    <w:rsid w:val="000609E4"/>
    <w:rsid w:val="00075ED9"/>
    <w:rsid w:val="000805E5"/>
    <w:rsid w:val="00083985"/>
    <w:rsid w:val="0008710F"/>
    <w:rsid w:val="000900A7"/>
    <w:rsid w:val="000975CB"/>
    <w:rsid w:val="000A0DC6"/>
    <w:rsid w:val="000A73ED"/>
    <w:rsid w:val="000B7629"/>
    <w:rsid w:val="000C0151"/>
    <w:rsid w:val="000C2C6D"/>
    <w:rsid w:val="000C3C9F"/>
    <w:rsid w:val="000D0FB8"/>
    <w:rsid w:val="000D4A6A"/>
    <w:rsid w:val="000E07BD"/>
    <w:rsid w:val="000E5D2E"/>
    <w:rsid w:val="000E667D"/>
    <w:rsid w:val="000F080B"/>
    <w:rsid w:val="000F49E8"/>
    <w:rsid w:val="00101CB5"/>
    <w:rsid w:val="00103CC3"/>
    <w:rsid w:val="0010647A"/>
    <w:rsid w:val="001073AE"/>
    <w:rsid w:val="0011170F"/>
    <w:rsid w:val="001146E4"/>
    <w:rsid w:val="001320ED"/>
    <w:rsid w:val="00132513"/>
    <w:rsid w:val="001467B1"/>
    <w:rsid w:val="00150511"/>
    <w:rsid w:val="00150DC9"/>
    <w:rsid w:val="00155551"/>
    <w:rsid w:val="00160E11"/>
    <w:rsid w:val="001720D3"/>
    <w:rsid w:val="00190D3E"/>
    <w:rsid w:val="00194BCF"/>
    <w:rsid w:val="001A1EFC"/>
    <w:rsid w:val="001A3B21"/>
    <w:rsid w:val="001A3FA8"/>
    <w:rsid w:val="001A671A"/>
    <w:rsid w:val="001B272C"/>
    <w:rsid w:val="001B3A79"/>
    <w:rsid w:val="001B3B1E"/>
    <w:rsid w:val="001C4A89"/>
    <w:rsid w:val="001D2420"/>
    <w:rsid w:val="001E55A6"/>
    <w:rsid w:val="001F1073"/>
    <w:rsid w:val="001F2A39"/>
    <w:rsid w:val="001F5EF8"/>
    <w:rsid w:val="00217908"/>
    <w:rsid w:val="0022083F"/>
    <w:rsid w:val="002233C6"/>
    <w:rsid w:val="00232CBC"/>
    <w:rsid w:val="00240DA1"/>
    <w:rsid w:val="00252D09"/>
    <w:rsid w:val="002561AC"/>
    <w:rsid w:val="00260447"/>
    <w:rsid w:val="00263535"/>
    <w:rsid w:val="00263E62"/>
    <w:rsid w:val="002663DF"/>
    <w:rsid w:val="00286520"/>
    <w:rsid w:val="00293880"/>
    <w:rsid w:val="002B0FA0"/>
    <w:rsid w:val="002B1455"/>
    <w:rsid w:val="002B4251"/>
    <w:rsid w:val="002E24E5"/>
    <w:rsid w:val="002E3128"/>
    <w:rsid w:val="002E70F7"/>
    <w:rsid w:val="002F6701"/>
    <w:rsid w:val="00302CAA"/>
    <w:rsid w:val="00304AF8"/>
    <w:rsid w:val="00321B2B"/>
    <w:rsid w:val="00324D64"/>
    <w:rsid w:val="00325643"/>
    <w:rsid w:val="00325CBB"/>
    <w:rsid w:val="00325EEC"/>
    <w:rsid w:val="00327551"/>
    <w:rsid w:val="003322DF"/>
    <w:rsid w:val="00334DF2"/>
    <w:rsid w:val="00362279"/>
    <w:rsid w:val="00366E2D"/>
    <w:rsid w:val="00370D74"/>
    <w:rsid w:val="0037283F"/>
    <w:rsid w:val="00373CFF"/>
    <w:rsid w:val="00375EF3"/>
    <w:rsid w:val="003763E3"/>
    <w:rsid w:val="00377524"/>
    <w:rsid w:val="003830EC"/>
    <w:rsid w:val="0039233D"/>
    <w:rsid w:val="003A7B46"/>
    <w:rsid w:val="003A7DF7"/>
    <w:rsid w:val="003B6066"/>
    <w:rsid w:val="003C616B"/>
    <w:rsid w:val="003D32E4"/>
    <w:rsid w:val="003D39DC"/>
    <w:rsid w:val="003E4ECD"/>
    <w:rsid w:val="00401F6F"/>
    <w:rsid w:val="00404E5A"/>
    <w:rsid w:val="00410DAD"/>
    <w:rsid w:val="00411731"/>
    <w:rsid w:val="00413D5B"/>
    <w:rsid w:val="004146B0"/>
    <w:rsid w:val="0041600F"/>
    <w:rsid w:val="004179BD"/>
    <w:rsid w:val="00420B00"/>
    <w:rsid w:val="00421FE7"/>
    <w:rsid w:val="00425D7C"/>
    <w:rsid w:val="00434B02"/>
    <w:rsid w:val="00436CF6"/>
    <w:rsid w:val="00442F55"/>
    <w:rsid w:val="00446B68"/>
    <w:rsid w:val="00457B9D"/>
    <w:rsid w:val="0046599D"/>
    <w:rsid w:val="00472109"/>
    <w:rsid w:val="004731DD"/>
    <w:rsid w:val="00475B1C"/>
    <w:rsid w:val="004815FC"/>
    <w:rsid w:val="00491497"/>
    <w:rsid w:val="004A0691"/>
    <w:rsid w:val="004A4FBF"/>
    <w:rsid w:val="004C4A40"/>
    <w:rsid w:val="004C6E71"/>
    <w:rsid w:val="004D199E"/>
    <w:rsid w:val="004D24F6"/>
    <w:rsid w:val="004D6AA0"/>
    <w:rsid w:val="004F411A"/>
    <w:rsid w:val="004F5C87"/>
    <w:rsid w:val="004F5FB2"/>
    <w:rsid w:val="0050540C"/>
    <w:rsid w:val="005062FE"/>
    <w:rsid w:val="00512132"/>
    <w:rsid w:val="00514976"/>
    <w:rsid w:val="00515935"/>
    <w:rsid w:val="005220E2"/>
    <w:rsid w:val="00531DFB"/>
    <w:rsid w:val="00532FD1"/>
    <w:rsid w:val="00537404"/>
    <w:rsid w:val="00552941"/>
    <w:rsid w:val="00556663"/>
    <w:rsid w:val="00563DFD"/>
    <w:rsid w:val="005659DD"/>
    <w:rsid w:val="00571C85"/>
    <w:rsid w:val="00571F42"/>
    <w:rsid w:val="00573A18"/>
    <w:rsid w:val="005833E2"/>
    <w:rsid w:val="00584094"/>
    <w:rsid w:val="00584326"/>
    <w:rsid w:val="00584FCE"/>
    <w:rsid w:val="005910A8"/>
    <w:rsid w:val="005B1372"/>
    <w:rsid w:val="005B49FC"/>
    <w:rsid w:val="005B7865"/>
    <w:rsid w:val="005C16C7"/>
    <w:rsid w:val="005C40C0"/>
    <w:rsid w:val="005C4522"/>
    <w:rsid w:val="005D0CD8"/>
    <w:rsid w:val="005D37C1"/>
    <w:rsid w:val="005E65B4"/>
    <w:rsid w:val="005F0458"/>
    <w:rsid w:val="005F40B6"/>
    <w:rsid w:val="005F4E37"/>
    <w:rsid w:val="005F7558"/>
    <w:rsid w:val="00603EE1"/>
    <w:rsid w:val="00605366"/>
    <w:rsid w:val="006110BF"/>
    <w:rsid w:val="00611A77"/>
    <w:rsid w:val="0061504E"/>
    <w:rsid w:val="006177A4"/>
    <w:rsid w:val="006216B8"/>
    <w:rsid w:val="00621BC6"/>
    <w:rsid w:val="00621CAC"/>
    <w:rsid w:val="0062339C"/>
    <w:rsid w:val="00623FAE"/>
    <w:rsid w:val="00630FA9"/>
    <w:rsid w:val="00632C13"/>
    <w:rsid w:val="00634270"/>
    <w:rsid w:val="00646FB9"/>
    <w:rsid w:val="00650E8B"/>
    <w:rsid w:val="006522B5"/>
    <w:rsid w:val="00652EA7"/>
    <w:rsid w:val="00661694"/>
    <w:rsid w:val="00682115"/>
    <w:rsid w:val="00694E4C"/>
    <w:rsid w:val="006A0AAF"/>
    <w:rsid w:val="006A4536"/>
    <w:rsid w:val="006D36D4"/>
    <w:rsid w:val="006E4EB1"/>
    <w:rsid w:val="006F0F2D"/>
    <w:rsid w:val="006F40CB"/>
    <w:rsid w:val="007012DD"/>
    <w:rsid w:val="00701C2F"/>
    <w:rsid w:val="00713AF6"/>
    <w:rsid w:val="00714CF6"/>
    <w:rsid w:val="00730B36"/>
    <w:rsid w:val="00742328"/>
    <w:rsid w:val="007428E0"/>
    <w:rsid w:val="00743C2F"/>
    <w:rsid w:val="0076178C"/>
    <w:rsid w:val="00761995"/>
    <w:rsid w:val="00761DAA"/>
    <w:rsid w:val="00762FBC"/>
    <w:rsid w:val="00767D27"/>
    <w:rsid w:val="00773F1F"/>
    <w:rsid w:val="00792EBA"/>
    <w:rsid w:val="007A2607"/>
    <w:rsid w:val="007A5388"/>
    <w:rsid w:val="007A7CFE"/>
    <w:rsid w:val="007B1F18"/>
    <w:rsid w:val="007B3885"/>
    <w:rsid w:val="007B5F9C"/>
    <w:rsid w:val="007B6B6C"/>
    <w:rsid w:val="007B791B"/>
    <w:rsid w:val="007C0306"/>
    <w:rsid w:val="007C6868"/>
    <w:rsid w:val="007D3376"/>
    <w:rsid w:val="007D6104"/>
    <w:rsid w:val="007D6B0B"/>
    <w:rsid w:val="007E659C"/>
    <w:rsid w:val="007E68AD"/>
    <w:rsid w:val="007F03EA"/>
    <w:rsid w:val="007F1E29"/>
    <w:rsid w:val="007F3946"/>
    <w:rsid w:val="00801771"/>
    <w:rsid w:val="00802B8E"/>
    <w:rsid w:val="00812514"/>
    <w:rsid w:val="0081425A"/>
    <w:rsid w:val="008161CF"/>
    <w:rsid w:val="00832EC5"/>
    <w:rsid w:val="00837E0C"/>
    <w:rsid w:val="00840F2F"/>
    <w:rsid w:val="00847F70"/>
    <w:rsid w:val="00854EB9"/>
    <w:rsid w:val="0086695B"/>
    <w:rsid w:val="0087571F"/>
    <w:rsid w:val="008840F3"/>
    <w:rsid w:val="008916E4"/>
    <w:rsid w:val="00893047"/>
    <w:rsid w:val="008B4531"/>
    <w:rsid w:val="008C7DE0"/>
    <w:rsid w:val="008D5A90"/>
    <w:rsid w:val="008D629E"/>
    <w:rsid w:val="008D708D"/>
    <w:rsid w:val="008E0FE7"/>
    <w:rsid w:val="008F160B"/>
    <w:rsid w:val="008F29A5"/>
    <w:rsid w:val="00901131"/>
    <w:rsid w:val="00902316"/>
    <w:rsid w:val="00904099"/>
    <w:rsid w:val="00910226"/>
    <w:rsid w:val="0091324E"/>
    <w:rsid w:val="00916D45"/>
    <w:rsid w:val="00916E3B"/>
    <w:rsid w:val="00917E19"/>
    <w:rsid w:val="00923432"/>
    <w:rsid w:val="00932423"/>
    <w:rsid w:val="0095312A"/>
    <w:rsid w:val="009614E0"/>
    <w:rsid w:val="00961D52"/>
    <w:rsid w:val="00964B2C"/>
    <w:rsid w:val="009732F7"/>
    <w:rsid w:val="00975884"/>
    <w:rsid w:val="00982DF9"/>
    <w:rsid w:val="00992BE4"/>
    <w:rsid w:val="00995A9C"/>
    <w:rsid w:val="009A2757"/>
    <w:rsid w:val="009A4D36"/>
    <w:rsid w:val="009B0B8F"/>
    <w:rsid w:val="009C15C0"/>
    <w:rsid w:val="009C2F1F"/>
    <w:rsid w:val="009C6B9B"/>
    <w:rsid w:val="009C788E"/>
    <w:rsid w:val="009D6804"/>
    <w:rsid w:val="009E2489"/>
    <w:rsid w:val="009E3E58"/>
    <w:rsid w:val="009E43B8"/>
    <w:rsid w:val="009E6A42"/>
    <w:rsid w:val="009F5387"/>
    <w:rsid w:val="00A02C45"/>
    <w:rsid w:val="00A05D90"/>
    <w:rsid w:val="00A1308A"/>
    <w:rsid w:val="00A20B73"/>
    <w:rsid w:val="00A211D4"/>
    <w:rsid w:val="00A23CCC"/>
    <w:rsid w:val="00A35817"/>
    <w:rsid w:val="00A37DE5"/>
    <w:rsid w:val="00A4113D"/>
    <w:rsid w:val="00A53BB2"/>
    <w:rsid w:val="00A5711F"/>
    <w:rsid w:val="00A57AD7"/>
    <w:rsid w:val="00A64E94"/>
    <w:rsid w:val="00A6692B"/>
    <w:rsid w:val="00A6743F"/>
    <w:rsid w:val="00A725DE"/>
    <w:rsid w:val="00A7674B"/>
    <w:rsid w:val="00A768CC"/>
    <w:rsid w:val="00A77934"/>
    <w:rsid w:val="00A85B0D"/>
    <w:rsid w:val="00A86273"/>
    <w:rsid w:val="00A907A4"/>
    <w:rsid w:val="00A91944"/>
    <w:rsid w:val="00A944C9"/>
    <w:rsid w:val="00AA344A"/>
    <w:rsid w:val="00AA35E7"/>
    <w:rsid w:val="00AC06EB"/>
    <w:rsid w:val="00AC274A"/>
    <w:rsid w:val="00AC2ED1"/>
    <w:rsid w:val="00AC531A"/>
    <w:rsid w:val="00AC580D"/>
    <w:rsid w:val="00AC5DDD"/>
    <w:rsid w:val="00AD20CC"/>
    <w:rsid w:val="00AE1DD0"/>
    <w:rsid w:val="00AE317C"/>
    <w:rsid w:val="00AF0F8E"/>
    <w:rsid w:val="00AF4788"/>
    <w:rsid w:val="00AF5769"/>
    <w:rsid w:val="00B00D0D"/>
    <w:rsid w:val="00B05C8E"/>
    <w:rsid w:val="00B06803"/>
    <w:rsid w:val="00B227D4"/>
    <w:rsid w:val="00B30DCF"/>
    <w:rsid w:val="00B41224"/>
    <w:rsid w:val="00B41D21"/>
    <w:rsid w:val="00B516B7"/>
    <w:rsid w:val="00B54B9B"/>
    <w:rsid w:val="00B6090E"/>
    <w:rsid w:val="00B61949"/>
    <w:rsid w:val="00B753A0"/>
    <w:rsid w:val="00B759AE"/>
    <w:rsid w:val="00B8650B"/>
    <w:rsid w:val="00B9102A"/>
    <w:rsid w:val="00B950CF"/>
    <w:rsid w:val="00BA552A"/>
    <w:rsid w:val="00BB0BC7"/>
    <w:rsid w:val="00BB4D8B"/>
    <w:rsid w:val="00BC0219"/>
    <w:rsid w:val="00BC6646"/>
    <w:rsid w:val="00BD06B6"/>
    <w:rsid w:val="00BE28F5"/>
    <w:rsid w:val="00C00C3F"/>
    <w:rsid w:val="00C11514"/>
    <w:rsid w:val="00C22800"/>
    <w:rsid w:val="00C30DFF"/>
    <w:rsid w:val="00C311D1"/>
    <w:rsid w:val="00C31465"/>
    <w:rsid w:val="00C36BBA"/>
    <w:rsid w:val="00C460AA"/>
    <w:rsid w:val="00C542A2"/>
    <w:rsid w:val="00C61502"/>
    <w:rsid w:val="00C61A19"/>
    <w:rsid w:val="00C63997"/>
    <w:rsid w:val="00C71CEE"/>
    <w:rsid w:val="00C74801"/>
    <w:rsid w:val="00C758C3"/>
    <w:rsid w:val="00C76DD3"/>
    <w:rsid w:val="00C82147"/>
    <w:rsid w:val="00C90537"/>
    <w:rsid w:val="00C91BF8"/>
    <w:rsid w:val="00C91EE5"/>
    <w:rsid w:val="00CA0CAF"/>
    <w:rsid w:val="00CB56EF"/>
    <w:rsid w:val="00CC3B6C"/>
    <w:rsid w:val="00CC6196"/>
    <w:rsid w:val="00CD0E5A"/>
    <w:rsid w:val="00CD462C"/>
    <w:rsid w:val="00CE0B03"/>
    <w:rsid w:val="00CE7C1F"/>
    <w:rsid w:val="00D05574"/>
    <w:rsid w:val="00D05689"/>
    <w:rsid w:val="00D14A30"/>
    <w:rsid w:val="00D1719D"/>
    <w:rsid w:val="00D17743"/>
    <w:rsid w:val="00D21387"/>
    <w:rsid w:val="00D21960"/>
    <w:rsid w:val="00D333CB"/>
    <w:rsid w:val="00D61DBC"/>
    <w:rsid w:val="00D7102B"/>
    <w:rsid w:val="00D74F99"/>
    <w:rsid w:val="00D764D9"/>
    <w:rsid w:val="00D82F93"/>
    <w:rsid w:val="00D92B28"/>
    <w:rsid w:val="00DC75CA"/>
    <w:rsid w:val="00DD0213"/>
    <w:rsid w:val="00DD1562"/>
    <w:rsid w:val="00DD275F"/>
    <w:rsid w:val="00DD45B7"/>
    <w:rsid w:val="00DD4EF1"/>
    <w:rsid w:val="00DE5430"/>
    <w:rsid w:val="00DF112C"/>
    <w:rsid w:val="00DF4AF8"/>
    <w:rsid w:val="00E00A45"/>
    <w:rsid w:val="00E01A4A"/>
    <w:rsid w:val="00E035AD"/>
    <w:rsid w:val="00E07309"/>
    <w:rsid w:val="00E120A0"/>
    <w:rsid w:val="00E13272"/>
    <w:rsid w:val="00E22E98"/>
    <w:rsid w:val="00E27F84"/>
    <w:rsid w:val="00E4217A"/>
    <w:rsid w:val="00E51A48"/>
    <w:rsid w:val="00E52EFC"/>
    <w:rsid w:val="00E5431B"/>
    <w:rsid w:val="00E56A95"/>
    <w:rsid w:val="00E60AAD"/>
    <w:rsid w:val="00E75119"/>
    <w:rsid w:val="00E76908"/>
    <w:rsid w:val="00E8342C"/>
    <w:rsid w:val="00E93648"/>
    <w:rsid w:val="00EA6A50"/>
    <w:rsid w:val="00EB1248"/>
    <w:rsid w:val="00ED2040"/>
    <w:rsid w:val="00ED3702"/>
    <w:rsid w:val="00ED4E54"/>
    <w:rsid w:val="00ED5B29"/>
    <w:rsid w:val="00EF178E"/>
    <w:rsid w:val="00EF1C5B"/>
    <w:rsid w:val="00EF7B4E"/>
    <w:rsid w:val="00EF7D38"/>
    <w:rsid w:val="00F0386D"/>
    <w:rsid w:val="00F2169D"/>
    <w:rsid w:val="00F2767E"/>
    <w:rsid w:val="00F303AC"/>
    <w:rsid w:val="00F319F6"/>
    <w:rsid w:val="00F34918"/>
    <w:rsid w:val="00F40B0F"/>
    <w:rsid w:val="00F45973"/>
    <w:rsid w:val="00F6469F"/>
    <w:rsid w:val="00F72DEF"/>
    <w:rsid w:val="00F76D91"/>
    <w:rsid w:val="00F76E00"/>
    <w:rsid w:val="00F77081"/>
    <w:rsid w:val="00F8057A"/>
    <w:rsid w:val="00F83820"/>
    <w:rsid w:val="00F84506"/>
    <w:rsid w:val="00F86EAA"/>
    <w:rsid w:val="00F87282"/>
    <w:rsid w:val="00F87A99"/>
    <w:rsid w:val="00F87EDE"/>
    <w:rsid w:val="00F92449"/>
    <w:rsid w:val="00FA2D80"/>
    <w:rsid w:val="00FB5305"/>
    <w:rsid w:val="00FC3D05"/>
    <w:rsid w:val="00FC7432"/>
    <w:rsid w:val="00FD2CCD"/>
    <w:rsid w:val="00FD4D7A"/>
    <w:rsid w:val="00FE3870"/>
    <w:rsid w:val="00FF23AD"/>
    <w:rsid w:val="00FF3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24DCAB9"/>
  <w15:chartTrackingRefBased/>
  <w15:docId w15:val="{C32B5144-0F0A-4BC2-B14D-E2FA80DF9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C3F"/>
    <w:pPr>
      <w:overflowPunct w:val="0"/>
      <w:autoSpaceDE w:val="0"/>
      <w:autoSpaceDN w:val="0"/>
      <w:adjustRightInd w:val="0"/>
      <w:textAlignment w:val="baseline"/>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00C3F"/>
    <w:pPr>
      <w:tabs>
        <w:tab w:val="center" w:pos="4153"/>
        <w:tab w:val="right" w:pos="8306"/>
      </w:tabs>
    </w:pPr>
  </w:style>
  <w:style w:type="paragraph" w:styleId="Footer">
    <w:name w:val="footer"/>
    <w:basedOn w:val="Normal"/>
    <w:rsid w:val="00C00C3F"/>
    <w:pPr>
      <w:tabs>
        <w:tab w:val="center" w:pos="4153"/>
        <w:tab w:val="right" w:pos="8306"/>
      </w:tabs>
    </w:pPr>
  </w:style>
  <w:style w:type="paragraph" w:styleId="BalloonText">
    <w:name w:val="Balloon Text"/>
    <w:basedOn w:val="Normal"/>
    <w:semiHidden/>
    <w:rsid w:val="00E51A48"/>
    <w:rPr>
      <w:rFonts w:ascii="Tahoma" w:hAnsi="Tahoma" w:cs="Tahoma"/>
      <w:sz w:val="16"/>
      <w:szCs w:val="16"/>
    </w:rPr>
  </w:style>
  <w:style w:type="character" w:styleId="CommentReference">
    <w:name w:val="annotation reference"/>
    <w:basedOn w:val="DefaultParagraphFont"/>
    <w:semiHidden/>
    <w:rsid w:val="002E70F7"/>
    <w:rPr>
      <w:sz w:val="16"/>
      <w:szCs w:val="16"/>
    </w:rPr>
  </w:style>
  <w:style w:type="paragraph" w:styleId="CommentText">
    <w:name w:val="annotation text"/>
    <w:basedOn w:val="Normal"/>
    <w:link w:val="CommentTextChar"/>
    <w:semiHidden/>
    <w:rsid w:val="002E70F7"/>
    <w:rPr>
      <w:sz w:val="20"/>
      <w:szCs w:val="20"/>
    </w:rPr>
  </w:style>
  <w:style w:type="paragraph" w:styleId="CommentSubject">
    <w:name w:val="annotation subject"/>
    <w:basedOn w:val="CommentText"/>
    <w:next w:val="CommentText"/>
    <w:semiHidden/>
    <w:rsid w:val="002E70F7"/>
    <w:rPr>
      <w:b/>
      <w:bCs/>
    </w:rPr>
  </w:style>
  <w:style w:type="paragraph" w:styleId="ListParagraph">
    <w:name w:val="List Paragraph"/>
    <w:basedOn w:val="Normal"/>
    <w:uiPriority w:val="34"/>
    <w:qFormat/>
    <w:rsid w:val="00AC580D"/>
    <w:pPr>
      <w:overflowPunct/>
      <w:autoSpaceDE/>
      <w:autoSpaceDN/>
      <w:adjustRightInd/>
      <w:ind w:left="720"/>
      <w:textAlignment w:val="auto"/>
    </w:pPr>
    <w:rPr>
      <w:rFonts w:ascii="Arial" w:hAnsi="Arial"/>
      <w:szCs w:val="20"/>
      <w:lang w:eastAsia="en-US"/>
    </w:rPr>
  </w:style>
  <w:style w:type="paragraph" w:styleId="BodyText">
    <w:name w:val="Body Text"/>
    <w:basedOn w:val="Normal"/>
    <w:link w:val="BodyTextChar"/>
    <w:rsid w:val="00F76D91"/>
    <w:rPr>
      <w:sz w:val="96"/>
      <w:szCs w:val="20"/>
    </w:rPr>
  </w:style>
  <w:style w:type="character" w:customStyle="1" w:styleId="BodyTextChar">
    <w:name w:val="Body Text Char"/>
    <w:basedOn w:val="DefaultParagraphFont"/>
    <w:link w:val="BodyText"/>
    <w:rsid w:val="00F76D91"/>
    <w:rPr>
      <w:sz w:val="96"/>
    </w:rPr>
  </w:style>
  <w:style w:type="character" w:customStyle="1" w:styleId="CommentTextChar">
    <w:name w:val="Comment Text Char"/>
    <w:basedOn w:val="DefaultParagraphFont"/>
    <w:link w:val="CommentText"/>
    <w:semiHidden/>
    <w:rsid w:val="00964B2C"/>
  </w:style>
  <w:style w:type="paragraph" w:styleId="BodyTextIndent2">
    <w:name w:val="Body Text Indent 2"/>
    <w:basedOn w:val="Normal"/>
    <w:link w:val="BodyTextIndent2Char"/>
    <w:rsid w:val="00584094"/>
    <w:pPr>
      <w:overflowPunct/>
      <w:autoSpaceDE/>
      <w:autoSpaceDN/>
      <w:adjustRightInd/>
      <w:spacing w:after="120" w:line="480" w:lineRule="auto"/>
      <w:ind w:left="283"/>
      <w:textAlignment w:val="auto"/>
    </w:pPr>
    <w:rPr>
      <w:rFonts w:ascii="Arial" w:hAnsi="Arial"/>
      <w:szCs w:val="20"/>
      <w:lang w:eastAsia="en-US"/>
    </w:rPr>
  </w:style>
  <w:style w:type="character" w:customStyle="1" w:styleId="BodyTextIndent2Char">
    <w:name w:val="Body Text Indent 2 Char"/>
    <w:basedOn w:val="DefaultParagraphFont"/>
    <w:link w:val="BodyTextIndent2"/>
    <w:rsid w:val="00584094"/>
    <w:rPr>
      <w:rFonts w:ascii="Arial" w:hAnsi="Arial"/>
      <w:sz w:val="24"/>
      <w:lang w:eastAsia="en-US"/>
    </w:rPr>
  </w:style>
  <w:style w:type="paragraph" w:customStyle="1" w:styleId="Default">
    <w:name w:val="Default"/>
    <w:rsid w:val="00652EA7"/>
    <w:pPr>
      <w:widowControl w:val="0"/>
      <w:autoSpaceDE w:val="0"/>
      <w:autoSpaceDN w:val="0"/>
      <w:adjustRightInd w:val="0"/>
    </w:pPr>
    <w:rPr>
      <w:rFonts w:ascii="Arial" w:hAnsi="Arial" w:cs="Arial"/>
      <w:color w:val="000000"/>
      <w:sz w:val="24"/>
      <w:szCs w:val="24"/>
      <w:lang w:val="en-US" w:eastAsia="en-US"/>
    </w:rPr>
  </w:style>
  <w:style w:type="paragraph" w:styleId="FootnoteText">
    <w:name w:val="footnote text"/>
    <w:basedOn w:val="Normal"/>
    <w:link w:val="FootnoteTextChar"/>
    <w:unhideWhenUsed/>
    <w:rsid w:val="00A53BB2"/>
    <w:rPr>
      <w:sz w:val="20"/>
      <w:szCs w:val="20"/>
    </w:rPr>
  </w:style>
  <w:style w:type="character" w:customStyle="1" w:styleId="FootnoteTextChar">
    <w:name w:val="Footnote Text Char"/>
    <w:basedOn w:val="DefaultParagraphFont"/>
    <w:link w:val="FootnoteText"/>
    <w:rsid w:val="00A53BB2"/>
  </w:style>
  <w:style w:type="character" w:styleId="FootnoteReference">
    <w:name w:val="footnote reference"/>
    <w:uiPriority w:val="99"/>
    <w:unhideWhenUsed/>
    <w:rsid w:val="00A53BB2"/>
    <w:rPr>
      <w:vertAlign w:val="superscript"/>
    </w:rPr>
  </w:style>
  <w:style w:type="paragraph" w:styleId="Revision">
    <w:name w:val="Revision"/>
    <w:hidden/>
    <w:uiPriority w:val="99"/>
    <w:semiHidden/>
    <w:rsid w:val="00401F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531918">
      <w:bodyDiv w:val="1"/>
      <w:marLeft w:val="0"/>
      <w:marRight w:val="0"/>
      <w:marTop w:val="0"/>
      <w:marBottom w:val="0"/>
      <w:divBdr>
        <w:top w:val="none" w:sz="0" w:space="0" w:color="auto"/>
        <w:left w:val="none" w:sz="0" w:space="0" w:color="auto"/>
        <w:bottom w:val="none" w:sz="0" w:space="0" w:color="auto"/>
        <w:right w:val="none" w:sz="0" w:space="0" w:color="auto"/>
      </w:divBdr>
    </w:div>
    <w:div w:id="575362506">
      <w:bodyDiv w:val="1"/>
      <w:marLeft w:val="0"/>
      <w:marRight w:val="0"/>
      <w:marTop w:val="0"/>
      <w:marBottom w:val="0"/>
      <w:divBdr>
        <w:top w:val="none" w:sz="0" w:space="0" w:color="auto"/>
        <w:left w:val="none" w:sz="0" w:space="0" w:color="auto"/>
        <w:bottom w:val="none" w:sz="0" w:space="0" w:color="auto"/>
        <w:right w:val="none" w:sz="0" w:space="0" w:color="auto"/>
      </w:divBdr>
    </w:div>
    <w:div w:id="722679387">
      <w:bodyDiv w:val="1"/>
      <w:marLeft w:val="0"/>
      <w:marRight w:val="0"/>
      <w:marTop w:val="0"/>
      <w:marBottom w:val="0"/>
      <w:divBdr>
        <w:top w:val="none" w:sz="0" w:space="0" w:color="auto"/>
        <w:left w:val="none" w:sz="0" w:space="0" w:color="auto"/>
        <w:bottom w:val="none" w:sz="0" w:space="0" w:color="auto"/>
        <w:right w:val="none" w:sz="0" w:space="0" w:color="auto"/>
      </w:divBdr>
    </w:div>
    <w:div w:id="124756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EE2E3-4132-4986-95F3-2D0ACD105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1874</Words>
  <Characters>10686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ISB</dc:creator>
  <cp:keywords/>
  <cp:lastModifiedBy>Jenny Montgomery</cp:lastModifiedBy>
  <cp:revision>9</cp:revision>
  <cp:lastPrinted>2018-07-04T15:55:00Z</cp:lastPrinted>
  <dcterms:created xsi:type="dcterms:W3CDTF">2026-09-01T10:53:00Z</dcterms:created>
  <dcterms:modified xsi:type="dcterms:W3CDTF">2026-09-02T09:09:00Z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