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47B0" w14:textId="77777777" w:rsidR="007158A3" w:rsidRDefault="007158A3" w:rsidP="00D12BEB">
      <w:pPr>
        <w:rPr>
          <w:rFonts w:ascii="Arial" w:hAnsi="Arial"/>
          <w:b/>
          <w:sz w:val="44"/>
        </w:rPr>
      </w:pPr>
    </w:p>
    <w:p w14:paraId="0D5315CA" w14:textId="77777777" w:rsidR="00931BD2" w:rsidRDefault="00180349" w:rsidP="00D12BEB">
      <w:pPr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Job description</w:t>
      </w:r>
    </w:p>
    <w:p w14:paraId="47779AC2" w14:textId="77777777" w:rsidR="00931BD2" w:rsidRDefault="00931BD2" w:rsidP="00D12BEB">
      <w:pPr>
        <w:rPr>
          <w:rFonts w:ascii="Arial" w:hAnsi="Arial"/>
          <w:b/>
          <w:sz w:val="36"/>
        </w:rPr>
      </w:pPr>
    </w:p>
    <w:tbl>
      <w:tblPr>
        <w:tblW w:w="4225" w:type="dxa"/>
        <w:tblLayout w:type="fixed"/>
        <w:tblLook w:val="0000" w:firstRow="0" w:lastRow="0" w:firstColumn="0" w:lastColumn="0" w:noHBand="0" w:noVBand="0"/>
      </w:tblPr>
      <w:tblGrid>
        <w:gridCol w:w="1843"/>
        <w:gridCol w:w="2382"/>
      </w:tblGrid>
      <w:tr w:rsidR="0073199C" w14:paraId="739EDF54" w14:textId="77777777" w:rsidTr="001F49FD">
        <w:trPr>
          <w:trHeight w:val="13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78DD0A" w14:textId="77777777" w:rsidR="0073199C" w:rsidRDefault="0073199C" w:rsidP="00D12BE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01C4BD4D" w14:textId="410773FF" w:rsidR="0073199C" w:rsidRPr="001C18A0" w:rsidRDefault="001C18A0" w:rsidP="00D12BEB">
            <w:pPr>
              <w:rPr>
                <w:rFonts w:ascii="Arial" w:hAnsi="Arial"/>
                <w:bCs/>
              </w:rPr>
            </w:pPr>
            <w:r w:rsidRPr="001C18A0">
              <w:rPr>
                <w:rFonts w:ascii="Arial" w:hAnsi="Arial"/>
                <w:bCs/>
              </w:rPr>
              <w:t>5 March 2010</w:t>
            </w:r>
          </w:p>
        </w:tc>
      </w:tr>
    </w:tbl>
    <w:p w14:paraId="30EA87BD" w14:textId="77777777" w:rsidR="00931BD2" w:rsidRDefault="00180349" w:rsidP="00D12BEB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</w:t>
      </w:r>
    </w:p>
    <w:p w14:paraId="30662F8F" w14:textId="77777777" w:rsidR="00931BD2" w:rsidRDefault="00931BD2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7786"/>
      </w:tblGrid>
      <w:tr w:rsidR="00931BD2" w14:paraId="3582F116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B3B48E1" w14:textId="77777777" w:rsidR="00931BD2" w:rsidRDefault="0018034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</w:t>
            </w:r>
            <w:r w:rsidR="00D12BEB">
              <w:rPr>
                <w:rFonts w:ascii="Arial" w:hAnsi="Arial"/>
                <w:b/>
              </w:rPr>
              <w:t>artmen</w:t>
            </w:r>
            <w:r>
              <w:rPr>
                <w:rFonts w:ascii="Arial" w:hAnsi="Arial"/>
                <w:b/>
              </w:rPr>
              <w:t>t:</w:t>
            </w:r>
          </w:p>
          <w:p w14:paraId="0C67C7F8" w14:textId="77777777" w:rsidR="00931BD2" w:rsidRDefault="00931BD2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046F1B9C" w14:textId="4970EA2A" w:rsidR="00931BD2" w:rsidRDefault="00731522" w:rsidP="00731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and Neighbourhood Services</w:t>
            </w:r>
            <w:r w:rsidR="0046653E">
              <w:rPr>
                <w:rFonts w:ascii="Arial" w:hAnsi="Arial"/>
              </w:rPr>
              <w:t xml:space="preserve"> Department</w:t>
            </w:r>
          </w:p>
        </w:tc>
      </w:tr>
      <w:tr w:rsidR="00931BD2" w14:paraId="52336539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B67A26B" w14:textId="77777777" w:rsidR="00931BD2" w:rsidRDefault="00D12BE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Post number</w:t>
            </w:r>
            <w:r w:rsidR="00180349">
              <w:rPr>
                <w:rFonts w:ascii="Arial" w:hAnsi="Arial"/>
                <w:b/>
              </w:rPr>
              <w:t>:</w:t>
            </w:r>
          </w:p>
          <w:p w14:paraId="51CEE35F" w14:textId="77777777" w:rsidR="00931BD2" w:rsidRDefault="00931BD2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08F5A123" w14:textId="3D2ACFAE" w:rsidR="00931BD2" w:rsidRDefault="0046653E" w:rsidP="007319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PRFLMFF004</w:t>
            </w:r>
          </w:p>
        </w:tc>
      </w:tr>
      <w:tr w:rsidR="00931BD2" w14:paraId="131EE8B4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8BF2DAD" w14:textId="77777777" w:rsidR="00931BD2" w:rsidRDefault="0018034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Section:</w:t>
            </w:r>
          </w:p>
          <w:p w14:paraId="794803E3" w14:textId="77777777" w:rsidR="00931BD2" w:rsidRDefault="00931BD2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5ACA0497" w14:textId="2737AC6D" w:rsidR="00931BD2" w:rsidRDefault="001115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Resources and </w:t>
            </w:r>
            <w:r w:rsidR="00867CA3"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 xml:space="preserve">leet </w:t>
            </w:r>
          </w:p>
        </w:tc>
      </w:tr>
      <w:tr w:rsidR="00931BD2" w14:paraId="7B9B7E7F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3D1FEAF" w14:textId="77777777" w:rsidR="00931BD2" w:rsidRDefault="00D12BE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Job t</w:t>
            </w:r>
            <w:r w:rsidR="00180349">
              <w:rPr>
                <w:rFonts w:ascii="Arial" w:hAnsi="Arial"/>
                <w:b/>
              </w:rPr>
              <w:t>itle:</w:t>
            </w:r>
          </w:p>
          <w:p w14:paraId="4A244961" w14:textId="77777777" w:rsidR="00931BD2" w:rsidRDefault="00931BD2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6D1FE4DA" w14:textId="77777777" w:rsidR="00931BD2" w:rsidRDefault="0018034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Fleet Technician</w:t>
            </w:r>
          </w:p>
        </w:tc>
      </w:tr>
      <w:tr w:rsidR="00931BD2" w14:paraId="6C51FCA2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750BF5B" w14:textId="77777777" w:rsidR="00931BD2" w:rsidRDefault="0018034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Grade:</w:t>
            </w:r>
          </w:p>
          <w:p w14:paraId="0FC9CB38" w14:textId="77777777" w:rsidR="00931BD2" w:rsidRDefault="00931BD2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4B85EFEC" w14:textId="20E3F2AC" w:rsidR="00931BD2" w:rsidRDefault="004665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Grade </w:t>
            </w:r>
            <w:r w:rsidR="0014556C">
              <w:rPr>
                <w:rFonts w:ascii="Arial" w:hAnsi="Arial"/>
              </w:rPr>
              <w:t>5</w:t>
            </w:r>
          </w:p>
        </w:tc>
      </w:tr>
    </w:tbl>
    <w:p w14:paraId="2055D322" w14:textId="77777777" w:rsidR="00931BD2" w:rsidRDefault="00180349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</w:t>
      </w:r>
    </w:p>
    <w:p w14:paraId="179171A2" w14:textId="77777777" w:rsidR="00931BD2" w:rsidRDefault="00931BD2">
      <w:pPr>
        <w:rPr>
          <w:rFonts w:ascii="Arial" w:hAnsi="Arial"/>
        </w:rPr>
      </w:pPr>
    </w:p>
    <w:p w14:paraId="41C102C2" w14:textId="77777777" w:rsidR="00931BD2" w:rsidRDefault="00180349">
      <w:pPr>
        <w:rPr>
          <w:rFonts w:ascii="Arial" w:hAnsi="Arial"/>
        </w:rPr>
      </w:pPr>
      <w:r>
        <w:rPr>
          <w:rFonts w:ascii="Arial" w:hAnsi="Arial"/>
          <w:b/>
          <w:sz w:val="32"/>
        </w:rPr>
        <w:t>Main purpose of job</w:t>
      </w:r>
    </w:p>
    <w:p w14:paraId="24939B14" w14:textId="77777777" w:rsidR="00931BD2" w:rsidRDefault="00931BD2">
      <w:pPr>
        <w:rPr>
          <w:rFonts w:ascii="Arial" w:hAnsi="Arial"/>
        </w:rPr>
      </w:pPr>
    </w:p>
    <w:p w14:paraId="4DB1167F" w14:textId="6954059C" w:rsidR="00931BD2" w:rsidRDefault="00180349">
      <w:pPr>
        <w:rPr>
          <w:rFonts w:ascii="Arial" w:hAnsi="Arial"/>
        </w:rPr>
      </w:pPr>
      <w:r>
        <w:rPr>
          <w:rFonts w:ascii="Arial" w:hAnsi="Arial"/>
        </w:rPr>
        <w:t xml:space="preserve">To be responsible to the </w:t>
      </w:r>
      <w:r w:rsidR="001115D0">
        <w:rPr>
          <w:rFonts w:ascii="Arial" w:hAnsi="Arial"/>
        </w:rPr>
        <w:t>Team Leader</w:t>
      </w:r>
      <w:r>
        <w:rPr>
          <w:rFonts w:ascii="Arial" w:hAnsi="Arial"/>
        </w:rPr>
        <w:t xml:space="preserve"> and other appropriate officers for the undertaking of the appropriate preparation and repair of the council’s fleet of vehicles and mobile plant as direct</w:t>
      </w:r>
      <w:r w:rsidR="001A3FD2">
        <w:rPr>
          <w:rFonts w:ascii="Arial" w:hAnsi="Arial"/>
        </w:rPr>
        <w:t>ed within the Fleet Management U</w:t>
      </w:r>
      <w:r>
        <w:rPr>
          <w:rFonts w:ascii="Arial" w:hAnsi="Arial"/>
        </w:rPr>
        <w:t>nit, either individually or as part of a team.</w:t>
      </w:r>
    </w:p>
    <w:p w14:paraId="1DB8E3E0" w14:textId="77777777" w:rsidR="00931BD2" w:rsidRDefault="00180349">
      <w:pPr>
        <w:rPr>
          <w:rFonts w:ascii="Arial" w:hAnsi="Arial"/>
          <w:b/>
          <w:sz w:val="32"/>
        </w:rPr>
      </w:pPr>
      <w:r>
        <w:rPr>
          <w:rFonts w:ascii="Arial" w:hAnsi="Arial"/>
        </w:rPr>
        <w:br w:type="page"/>
      </w:r>
      <w:r>
        <w:rPr>
          <w:rFonts w:ascii="Arial" w:hAnsi="Arial"/>
          <w:b/>
          <w:sz w:val="32"/>
        </w:rPr>
        <w:lastRenderedPageBreak/>
        <w:t>Summary of responsibilities and personal duties</w:t>
      </w:r>
    </w:p>
    <w:p w14:paraId="590AC4C4" w14:textId="77777777" w:rsidR="00931BD2" w:rsidRDefault="00931BD2">
      <w:pPr>
        <w:rPr>
          <w:rFonts w:ascii="Arial" w:hAnsi="Arial"/>
        </w:rPr>
      </w:pPr>
    </w:p>
    <w:p w14:paraId="0D2B7C7B" w14:textId="7A9C41FB" w:rsidR="00931BD2" w:rsidRDefault="00180349" w:rsidP="00180349">
      <w:pPr>
        <w:numPr>
          <w:ilvl w:val="0"/>
          <w:numId w:val="1"/>
        </w:numPr>
        <w:ind w:left="567" w:hanging="567"/>
        <w:rPr>
          <w:rFonts w:ascii="Arial" w:hAnsi="Arial"/>
        </w:rPr>
      </w:pPr>
      <w:r>
        <w:rPr>
          <w:rFonts w:ascii="Arial" w:hAnsi="Arial"/>
        </w:rPr>
        <w:t>To carry out as directed</w:t>
      </w:r>
      <w:r w:rsidR="000D1376">
        <w:rPr>
          <w:rFonts w:ascii="Arial" w:hAnsi="Arial"/>
        </w:rPr>
        <w:t>,</w:t>
      </w:r>
      <w:r>
        <w:rPr>
          <w:rFonts w:ascii="Arial" w:hAnsi="Arial"/>
        </w:rPr>
        <w:t xml:space="preserve"> the full range of work normally associated with this trade in relation to the servicing, preparation,</w:t>
      </w:r>
      <w:r w:rsidR="000D1376">
        <w:rPr>
          <w:rFonts w:ascii="Arial" w:hAnsi="Arial"/>
        </w:rPr>
        <w:t xml:space="preserve"> maintenance and repair of all heavy goods v</w:t>
      </w:r>
      <w:r>
        <w:rPr>
          <w:rFonts w:ascii="Arial" w:hAnsi="Arial"/>
        </w:rPr>
        <w:t>ehicle</w:t>
      </w:r>
      <w:r w:rsidR="000D1376">
        <w:rPr>
          <w:rFonts w:ascii="Arial" w:hAnsi="Arial"/>
        </w:rPr>
        <w:t>s (HGV), light goods v</w:t>
      </w:r>
      <w:r>
        <w:rPr>
          <w:rFonts w:ascii="Arial" w:hAnsi="Arial"/>
        </w:rPr>
        <w:t>ehicle</w:t>
      </w:r>
      <w:r w:rsidR="000D1376">
        <w:rPr>
          <w:rFonts w:ascii="Arial" w:hAnsi="Arial"/>
        </w:rPr>
        <w:t>s</w:t>
      </w:r>
      <w:r>
        <w:rPr>
          <w:rFonts w:ascii="Arial" w:hAnsi="Arial"/>
        </w:rPr>
        <w:t xml:space="preserve"> (LGV) </w:t>
      </w:r>
      <w:r w:rsidR="001C18A0">
        <w:rPr>
          <w:rFonts w:ascii="Arial" w:hAnsi="Arial"/>
        </w:rPr>
        <w:t xml:space="preserve">EV </w:t>
      </w:r>
      <w:r>
        <w:rPr>
          <w:rFonts w:ascii="Arial" w:hAnsi="Arial"/>
        </w:rPr>
        <w:t>and miscellaneous vehicles, attachments and items of mobile plant.</w:t>
      </w:r>
    </w:p>
    <w:p w14:paraId="58533607" w14:textId="77777777" w:rsidR="00931BD2" w:rsidRDefault="00931BD2" w:rsidP="00180349">
      <w:pPr>
        <w:numPr>
          <w:ilvl w:val="12"/>
          <w:numId w:val="0"/>
        </w:numPr>
        <w:ind w:left="567" w:hanging="567"/>
        <w:rPr>
          <w:rFonts w:ascii="Arial" w:hAnsi="Arial"/>
        </w:rPr>
      </w:pPr>
    </w:p>
    <w:p w14:paraId="0B4C7EFE" w14:textId="77777777" w:rsidR="00931BD2" w:rsidRDefault="00180349" w:rsidP="00180349">
      <w:pPr>
        <w:numPr>
          <w:ilvl w:val="0"/>
          <w:numId w:val="1"/>
        </w:numPr>
        <w:ind w:left="567" w:hanging="567"/>
        <w:rPr>
          <w:rFonts w:ascii="Arial" w:hAnsi="Arial"/>
        </w:rPr>
      </w:pPr>
      <w:r>
        <w:rPr>
          <w:rFonts w:ascii="Arial" w:hAnsi="Arial"/>
        </w:rPr>
        <w:t>To prepare vehicles for annual testing and to observe, recognise and report promptly on any vehicle or component defects or symptoms of impending failure.</w:t>
      </w:r>
    </w:p>
    <w:p w14:paraId="10B07E97" w14:textId="77777777" w:rsidR="00931BD2" w:rsidRDefault="00931BD2" w:rsidP="00180349">
      <w:pPr>
        <w:numPr>
          <w:ilvl w:val="12"/>
          <w:numId w:val="0"/>
        </w:numPr>
        <w:ind w:left="567" w:hanging="567"/>
        <w:rPr>
          <w:rFonts w:ascii="Arial" w:hAnsi="Arial"/>
        </w:rPr>
      </w:pPr>
    </w:p>
    <w:p w14:paraId="5DF50FB1" w14:textId="77777777" w:rsidR="00931BD2" w:rsidRDefault="00180349" w:rsidP="00180349">
      <w:pPr>
        <w:numPr>
          <w:ilvl w:val="0"/>
          <w:numId w:val="1"/>
        </w:numPr>
        <w:ind w:left="567" w:hanging="567"/>
        <w:rPr>
          <w:rFonts w:ascii="Arial" w:hAnsi="Arial"/>
        </w:rPr>
      </w:pPr>
      <w:r>
        <w:rPr>
          <w:rFonts w:ascii="Arial" w:hAnsi="Arial"/>
        </w:rPr>
        <w:t>To provide as required</w:t>
      </w:r>
      <w:r w:rsidR="000D1376">
        <w:rPr>
          <w:rFonts w:ascii="Arial" w:hAnsi="Arial"/>
        </w:rPr>
        <w:t>, to all relevant personnel job costing and time recording i</w:t>
      </w:r>
      <w:r>
        <w:rPr>
          <w:rFonts w:ascii="Arial" w:hAnsi="Arial"/>
        </w:rPr>
        <w:t>nformation using the documentation provided.</w:t>
      </w:r>
    </w:p>
    <w:p w14:paraId="1D67D2EB" w14:textId="77777777" w:rsidR="00931BD2" w:rsidRDefault="00931BD2" w:rsidP="00180349">
      <w:pPr>
        <w:numPr>
          <w:ilvl w:val="12"/>
          <w:numId w:val="0"/>
        </w:numPr>
        <w:ind w:left="567" w:hanging="567"/>
        <w:rPr>
          <w:rFonts w:ascii="Arial" w:hAnsi="Arial"/>
        </w:rPr>
      </w:pPr>
    </w:p>
    <w:p w14:paraId="33133E24" w14:textId="77777777" w:rsidR="00931BD2" w:rsidRDefault="001A3FD2" w:rsidP="00180349">
      <w:pPr>
        <w:numPr>
          <w:ilvl w:val="0"/>
          <w:numId w:val="1"/>
        </w:numPr>
        <w:ind w:left="567" w:hanging="567"/>
        <w:rPr>
          <w:rFonts w:ascii="Arial" w:hAnsi="Arial"/>
        </w:rPr>
      </w:pPr>
      <w:r>
        <w:rPr>
          <w:rFonts w:ascii="Arial" w:hAnsi="Arial"/>
        </w:rPr>
        <w:t xml:space="preserve">To participate in a </w:t>
      </w:r>
      <w:proofErr w:type="gramStart"/>
      <w:r>
        <w:rPr>
          <w:rFonts w:ascii="Arial" w:hAnsi="Arial"/>
        </w:rPr>
        <w:t xml:space="preserve">24 </w:t>
      </w:r>
      <w:r w:rsidR="00180349">
        <w:rPr>
          <w:rFonts w:ascii="Arial" w:hAnsi="Arial"/>
        </w:rPr>
        <w:t>hour</w:t>
      </w:r>
      <w:proofErr w:type="gramEnd"/>
      <w:r w:rsidR="00180349">
        <w:rPr>
          <w:rFonts w:ascii="Arial" w:hAnsi="Arial"/>
        </w:rPr>
        <w:t xml:space="preserve"> emergency callout service</w:t>
      </w:r>
      <w:r w:rsidR="000D1376">
        <w:rPr>
          <w:rFonts w:ascii="Arial" w:hAnsi="Arial"/>
        </w:rPr>
        <w:t>,</w:t>
      </w:r>
      <w:r w:rsidR="00180349">
        <w:rPr>
          <w:rFonts w:ascii="Arial" w:hAnsi="Arial"/>
        </w:rPr>
        <w:t xml:space="preserve"> if so required.</w:t>
      </w:r>
    </w:p>
    <w:p w14:paraId="0443AA79" w14:textId="77777777" w:rsidR="00931BD2" w:rsidRDefault="00931BD2" w:rsidP="00180349">
      <w:pPr>
        <w:numPr>
          <w:ilvl w:val="12"/>
          <w:numId w:val="0"/>
        </w:numPr>
        <w:ind w:left="567" w:hanging="567"/>
        <w:rPr>
          <w:rFonts w:ascii="Arial" w:hAnsi="Arial"/>
        </w:rPr>
      </w:pPr>
    </w:p>
    <w:p w14:paraId="32EF8AB2" w14:textId="77777777" w:rsidR="00931BD2" w:rsidRDefault="00180349" w:rsidP="00180349">
      <w:pPr>
        <w:numPr>
          <w:ilvl w:val="0"/>
          <w:numId w:val="1"/>
        </w:numPr>
        <w:ind w:left="567" w:hanging="567"/>
        <w:rPr>
          <w:rFonts w:ascii="Arial" w:hAnsi="Arial"/>
        </w:rPr>
      </w:pPr>
      <w:r>
        <w:rPr>
          <w:rFonts w:ascii="Arial" w:hAnsi="Arial"/>
        </w:rPr>
        <w:t>To drive council vehicles as required and to participate in a mobile workshop service in all areas of the city</w:t>
      </w:r>
      <w:r w:rsidR="000D1376">
        <w:rPr>
          <w:rFonts w:ascii="Arial" w:hAnsi="Arial"/>
        </w:rPr>
        <w:t>,</w:t>
      </w:r>
      <w:r>
        <w:rPr>
          <w:rFonts w:ascii="Arial" w:hAnsi="Arial"/>
        </w:rPr>
        <w:t xml:space="preserve"> if so directed.</w:t>
      </w:r>
    </w:p>
    <w:p w14:paraId="2AA8A4FC" w14:textId="77777777" w:rsidR="00931BD2" w:rsidRDefault="00931BD2" w:rsidP="00180349">
      <w:pPr>
        <w:numPr>
          <w:ilvl w:val="12"/>
          <w:numId w:val="0"/>
        </w:numPr>
        <w:ind w:left="567" w:hanging="567"/>
        <w:rPr>
          <w:rFonts w:ascii="Arial" w:hAnsi="Arial"/>
        </w:rPr>
      </w:pPr>
    </w:p>
    <w:p w14:paraId="22CE149E" w14:textId="77777777" w:rsidR="00931BD2" w:rsidRDefault="00180349" w:rsidP="00180349">
      <w:pPr>
        <w:numPr>
          <w:ilvl w:val="0"/>
          <w:numId w:val="1"/>
        </w:numPr>
        <w:ind w:left="567" w:hanging="567"/>
        <w:rPr>
          <w:rFonts w:ascii="Arial" w:hAnsi="Arial"/>
        </w:rPr>
      </w:pPr>
      <w:r>
        <w:rPr>
          <w:rFonts w:ascii="Arial" w:hAnsi="Arial"/>
        </w:rPr>
        <w:t>To interpret, implement and have due regard to technical servicing and repair instructions and manufacturers specifications</w:t>
      </w:r>
      <w:r w:rsidR="000D1376">
        <w:rPr>
          <w:rFonts w:ascii="Arial" w:hAnsi="Arial"/>
        </w:rPr>
        <w:t>,</w:t>
      </w:r>
      <w:r>
        <w:rPr>
          <w:rFonts w:ascii="Arial" w:hAnsi="Arial"/>
        </w:rPr>
        <w:t xml:space="preserve"> where required.</w:t>
      </w:r>
    </w:p>
    <w:p w14:paraId="56F9A64C" w14:textId="77777777" w:rsidR="00931BD2" w:rsidRDefault="00931BD2" w:rsidP="00180349">
      <w:pPr>
        <w:numPr>
          <w:ilvl w:val="12"/>
          <w:numId w:val="0"/>
        </w:numPr>
        <w:ind w:left="567" w:hanging="567"/>
        <w:rPr>
          <w:rFonts w:ascii="Arial" w:hAnsi="Arial"/>
        </w:rPr>
      </w:pPr>
    </w:p>
    <w:p w14:paraId="426D9497" w14:textId="77777777" w:rsidR="00931BD2" w:rsidRDefault="00180349" w:rsidP="00180349">
      <w:pPr>
        <w:numPr>
          <w:ilvl w:val="0"/>
          <w:numId w:val="1"/>
        </w:numPr>
        <w:ind w:left="567" w:hanging="567"/>
        <w:rPr>
          <w:rFonts w:ascii="Arial" w:hAnsi="Arial"/>
        </w:rPr>
      </w:pPr>
      <w:r>
        <w:rPr>
          <w:rFonts w:ascii="Arial" w:hAnsi="Arial"/>
        </w:rPr>
        <w:t>To carry out as directed diagnostic testing on all vehicles and items of mobile plant, using all items of plant, machinery and equipment supplied.</w:t>
      </w:r>
    </w:p>
    <w:p w14:paraId="00EA3CAD" w14:textId="77777777" w:rsidR="00931BD2" w:rsidRDefault="00931BD2" w:rsidP="00180349">
      <w:pPr>
        <w:numPr>
          <w:ilvl w:val="12"/>
          <w:numId w:val="0"/>
        </w:numPr>
        <w:ind w:left="567" w:hanging="567"/>
        <w:rPr>
          <w:rFonts w:ascii="Arial" w:hAnsi="Arial"/>
        </w:rPr>
      </w:pPr>
    </w:p>
    <w:p w14:paraId="352667D4" w14:textId="77777777" w:rsidR="00931BD2" w:rsidRDefault="00180349" w:rsidP="00180349">
      <w:pPr>
        <w:numPr>
          <w:ilvl w:val="0"/>
          <w:numId w:val="1"/>
        </w:numPr>
        <w:ind w:left="567" w:hanging="567"/>
        <w:rPr>
          <w:rFonts w:ascii="Arial" w:hAnsi="Arial"/>
        </w:rPr>
      </w:pPr>
      <w:r>
        <w:rPr>
          <w:rFonts w:ascii="Arial" w:hAnsi="Arial"/>
        </w:rPr>
        <w:t>To carry out minor bodywork and painting work on vehicles and mobile plant</w:t>
      </w:r>
      <w:r w:rsidR="000D1376">
        <w:rPr>
          <w:rFonts w:ascii="Arial" w:hAnsi="Arial"/>
        </w:rPr>
        <w:t>,</w:t>
      </w:r>
      <w:r>
        <w:rPr>
          <w:rFonts w:ascii="Arial" w:hAnsi="Arial"/>
        </w:rPr>
        <w:t xml:space="preserve"> as directed.</w:t>
      </w:r>
    </w:p>
    <w:p w14:paraId="1D6A0596" w14:textId="77777777" w:rsidR="00931BD2" w:rsidRDefault="00931BD2" w:rsidP="00180349">
      <w:pPr>
        <w:numPr>
          <w:ilvl w:val="12"/>
          <w:numId w:val="0"/>
        </w:numPr>
        <w:ind w:left="567" w:hanging="567"/>
        <w:rPr>
          <w:rFonts w:ascii="Arial" w:hAnsi="Arial"/>
        </w:rPr>
      </w:pPr>
    </w:p>
    <w:p w14:paraId="07651B1B" w14:textId="77777777" w:rsidR="00931BD2" w:rsidRDefault="00180349" w:rsidP="00180349">
      <w:pPr>
        <w:numPr>
          <w:ilvl w:val="0"/>
          <w:numId w:val="1"/>
        </w:numPr>
        <w:ind w:left="567" w:hanging="567"/>
        <w:rPr>
          <w:rFonts w:ascii="Arial" w:hAnsi="Arial"/>
        </w:rPr>
      </w:pPr>
      <w:r>
        <w:rPr>
          <w:rFonts w:ascii="Arial" w:hAnsi="Arial"/>
        </w:rPr>
        <w:t>To participate</w:t>
      </w:r>
      <w:r w:rsidR="000D1376">
        <w:rPr>
          <w:rFonts w:ascii="Arial" w:hAnsi="Arial"/>
        </w:rPr>
        <w:t>,</w:t>
      </w:r>
      <w:r>
        <w:rPr>
          <w:rFonts w:ascii="Arial" w:hAnsi="Arial"/>
        </w:rPr>
        <w:t xml:space="preserve"> as directed</w:t>
      </w:r>
      <w:r w:rsidR="000D1376">
        <w:rPr>
          <w:rFonts w:ascii="Arial" w:hAnsi="Arial"/>
        </w:rPr>
        <w:t>,</w:t>
      </w:r>
      <w:r>
        <w:rPr>
          <w:rFonts w:ascii="Arial" w:hAnsi="Arial"/>
        </w:rPr>
        <w:t xml:space="preserve"> in all quality assurance procedures and initiatives, including the completion and submission of appropriate documentation.</w:t>
      </w:r>
    </w:p>
    <w:p w14:paraId="4CCDA134" w14:textId="77777777" w:rsidR="00931BD2" w:rsidRDefault="00931BD2" w:rsidP="00180349">
      <w:pPr>
        <w:numPr>
          <w:ilvl w:val="12"/>
          <w:numId w:val="0"/>
        </w:numPr>
        <w:ind w:left="567" w:hanging="567"/>
        <w:rPr>
          <w:rFonts w:ascii="Arial" w:hAnsi="Arial"/>
        </w:rPr>
      </w:pPr>
    </w:p>
    <w:p w14:paraId="07AE278A" w14:textId="77777777" w:rsidR="00931BD2" w:rsidRDefault="00180349" w:rsidP="00180349">
      <w:pPr>
        <w:numPr>
          <w:ilvl w:val="0"/>
          <w:numId w:val="1"/>
        </w:numPr>
        <w:ind w:left="567" w:hanging="567"/>
        <w:rPr>
          <w:rFonts w:ascii="Arial" w:hAnsi="Arial"/>
        </w:rPr>
      </w:pPr>
      <w:r>
        <w:rPr>
          <w:rFonts w:ascii="Arial" w:hAnsi="Arial"/>
        </w:rPr>
        <w:t>To participate as required in vehicle cleaning and inspection procedures and documentation of same.</w:t>
      </w:r>
    </w:p>
    <w:p w14:paraId="3F2F9A9F" w14:textId="77777777" w:rsidR="00931BD2" w:rsidRDefault="00931BD2" w:rsidP="00180349">
      <w:pPr>
        <w:numPr>
          <w:ilvl w:val="12"/>
          <w:numId w:val="0"/>
        </w:numPr>
        <w:ind w:left="567" w:hanging="567"/>
        <w:rPr>
          <w:rFonts w:ascii="Arial" w:hAnsi="Arial"/>
        </w:rPr>
      </w:pPr>
    </w:p>
    <w:p w14:paraId="204B9629" w14:textId="77777777" w:rsidR="00931BD2" w:rsidRDefault="00180349" w:rsidP="00180349">
      <w:pPr>
        <w:numPr>
          <w:ilvl w:val="0"/>
          <w:numId w:val="2"/>
        </w:numPr>
        <w:ind w:left="567" w:hanging="567"/>
        <w:rPr>
          <w:rFonts w:ascii="Arial" w:hAnsi="Arial"/>
        </w:rPr>
      </w:pPr>
      <w:r>
        <w:rPr>
          <w:rFonts w:ascii="Arial" w:hAnsi="Arial"/>
        </w:rPr>
        <w:t>To participate in a ‘triage’ system of fault diagnosis, evaluation and repair w</w:t>
      </w:r>
      <w:r w:rsidR="003516DD">
        <w:rPr>
          <w:rFonts w:ascii="Arial" w:hAnsi="Arial"/>
        </w:rPr>
        <w:t>h</w:t>
      </w:r>
      <w:r>
        <w:rPr>
          <w:rFonts w:ascii="Arial" w:hAnsi="Arial"/>
        </w:rPr>
        <w:t>ere required to do so.</w:t>
      </w:r>
    </w:p>
    <w:p w14:paraId="0ECC78EA" w14:textId="77777777" w:rsidR="00931BD2" w:rsidRDefault="00931BD2" w:rsidP="00180349">
      <w:pPr>
        <w:numPr>
          <w:ilvl w:val="12"/>
          <w:numId w:val="0"/>
        </w:numPr>
        <w:ind w:left="567" w:hanging="567"/>
        <w:rPr>
          <w:rFonts w:ascii="Arial" w:hAnsi="Arial"/>
        </w:rPr>
      </w:pPr>
    </w:p>
    <w:p w14:paraId="55477090" w14:textId="77777777" w:rsidR="00931BD2" w:rsidRDefault="00180349" w:rsidP="00180349">
      <w:pPr>
        <w:numPr>
          <w:ilvl w:val="0"/>
          <w:numId w:val="2"/>
        </w:numPr>
        <w:ind w:left="567" w:hanging="567"/>
        <w:rPr>
          <w:rFonts w:ascii="Arial" w:hAnsi="Arial"/>
        </w:rPr>
      </w:pPr>
      <w:r>
        <w:rPr>
          <w:rFonts w:ascii="Arial" w:hAnsi="Arial"/>
        </w:rPr>
        <w:t>To liaise with and provide appropriate information to stores personnel.</w:t>
      </w:r>
    </w:p>
    <w:p w14:paraId="30B63010" w14:textId="77777777" w:rsidR="00931BD2" w:rsidRDefault="00931BD2" w:rsidP="00180349">
      <w:pPr>
        <w:numPr>
          <w:ilvl w:val="12"/>
          <w:numId w:val="0"/>
        </w:numPr>
        <w:rPr>
          <w:rFonts w:ascii="Arial" w:hAnsi="Arial"/>
        </w:rPr>
      </w:pPr>
    </w:p>
    <w:p w14:paraId="585E90EE" w14:textId="77777777" w:rsidR="00931BD2" w:rsidRDefault="00180349" w:rsidP="00180349">
      <w:pPr>
        <w:numPr>
          <w:ilvl w:val="0"/>
          <w:numId w:val="2"/>
        </w:numPr>
        <w:ind w:left="567" w:hanging="567"/>
        <w:rPr>
          <w:rFonts w:ascii="Arial" w:hAnsi="Arial"/>
        </w:rPr>
      </w:pPr>
      <w:r>
        <w:rPr>
          <w:rFonts w:ascii="Arial" w:hAnsi="Arial"/>
        </w:rPr>
        <w:t>To assist in on-the-job</w:t>
      </w:r>
      <w:r w:rsidR="003516DD">
        <w:rPr>
          <w:rFonts w:ascii="Arial" w:hAnsi="Arial"/>
        </w:rPr>
        <w:t xml:space="preserve"> coaching and training, for example,</w:t>
      </w:r>
      <w:r>
        <w:rPr>
          <w:rFonts w:ascii="Arial" w:hAnsi="Arial"/>
        </w:rPr>
        <w:t xml:space="preserve"> new employees, contractors and temporarily assigned apprentices etc.  </w:t>
      </w:r>
    </w:p>
    <w:p w14:paraId="3EEAE05D" w14:textId="77777777" w:rsidR="00931BD2" w:rsidRDefault="00931BD2" w:rsidP="00180349">
      <w:pPr>
        <w:numPr>
          <w:ilvl w:val="12"/>
          <w:numId w:val="0"/>
        </w:numPr>
        <w:ind w:left="567" w:hanging="567"/>
        <w:rPr>
          <w:rFonts w:ascii="Arial" w:hAnsi="Arial"/>
        </w:rPr>
      </w:pPr>
    </w:p>
    <w:p w14:paraId="72512039" w14:textId="77777777" w:rsidR="00931BD2" w:rsidRDefault="00180349" w:rsidP="00180349">
      <w:pPr>
        <w:numPr>
          <w:ilvl w:val="0"/>
          <w:numId w:val="1"/>
        </w:numPr>
        <w:ind w:left="567" w:hanging="567"/>
        <w:rPr>
          <w:rFonts w:ascii="Arial" w:hAnsi="Arial"/>
        </w:rPr>
      </w:pPr>
      <w:r>
        <w:rPr>
          <w:rFonts w:ascii="Arial" w:hAnsi="Arial"/>
        </w:rPr>
        <w:t>To undertake such training as may be identified for the maintenance of essential craft skills.</w:t>
      </w:r>
    </w:p>
    <w:p w14:paraId="2D4E2CA2" w14:textId="77777777" w:rsidR="00931BD2" w:rsidRDefault="00931BD2" w:rsidP="00180349">
      <w:pPr>
        <w:numPr>
          <w:ilvl w:val="12"/>
          <w:numId w:val="0"/>
        </w:numPr>
        <w:ind w:left="567" w:hanging="567"/>
        <w:rPr>
          <w:rFonts w:ascii="Arial" w:hAnsi="Arial"/>
        </w:rPr>
      </w:pPr>
    </w:p>
    <w:p w14:paraId="2B131B7E" w14:textId="77777777" w:rsidR="004B14A2" w:rsidRPr="004B14A2" w:rsidRDefault="004B14A2" w:rsidP="00867CA3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</w:rPr>
        <w:t>To m</w:t>
      </w:r>
      <w:r w:rsidRPr="004B14A2">
        <w:rPr>
          <w:rFonts w:ascii="Arial" w:hAnsi="Arial" w:cs="Arial"/>
        </w:rPr>
        <w:t xml:space="preserve">otivate and manage any staff, that </w:t>
      </w:r>
      <w:proofErr w:type="gramStart"/>
      <w:r w:rsidRPr="004B14A2">
        <w:rPr>
          <w:rFonts w:ascii="Arial" w:hAnsi="Arial" w:cs="Arial"/>
        </w:rPr>
        <w:t>may be assigned,</w:t>
      </w:r>
      <w:proofErr w:type="gramEnd"/>
      <w:r w:rsidRPr="004B14A2">
        <w:rPr>
          <w:rFonts w:ascii="Arial" w:hAnsi="Arial" w:cs="Arial"/>
        </w:rPr>
        <w:t xml:space="preserve"> to the post holder to ensure effective service delivery and to be responsible for reviewing and implementing a proper staff training and development programme. </w:t>
      </w:r>
    </w:p>
    <w:p w14:paraId="1712860B" w14:textId="77777777" w:rsidR="004B14A2" w:rsidRPr="002375E0" w:rsidRDefault="004B14A2" w:rsidP="00867CA3">
      <w:pPr>
        <w:pStyle w:val="ListParagraph"/>
        <w:ind w:left="567" w:hanging="567"/>
        <w:rPr>
          <w:rFonts w:cs="Arial"/>
          <w:szCs w:val="24"/>
        </w:rPr>
      </w:pPr>
    </w:p>
    <w:p w14:paraId="3CAD2299" w14:textId="77777777" w:rsidR="004B14A2" w:rsidRPr="004B14A2" w:rsidRDefault="004B14A2" w:rsidP="00867CA3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To p</w:t>
      </w:r>
      <w:r w:rsidRPr="004B14A2">
        <w:rPr>
          <w:rFonts w:ascii="Arial" w:hAnsi="Arial" w:cs="Arial"/>
        </w:rPr>
        <w:t xml:space="preserve">articipate in all induction and in-service training provided by Belfast City Council and in the induction and support of all newly appointed staff and other human resource </w:t>
      </w:r>
      <w:r w:rsidRPr="004B14A2">
        <w:rPr>
          <w:rFonts w:ascii="Arial" w:hAnsi="Arial" w:cs="Arial"/>
        </w:rPr>
        <w:lastRenderedPageBreak/>
        <w:t>management policies and procedures, as appropriate, including, absence management, disciplinary and grievance procedure.</w:t>
      </w:r>
    </w:p>
    <w:p w14:paraId="59150FD0" w14:textId="77777777" w:rsidR="004B14A2" w:rsidRPr="002375E0" w:rsidRDefault="004B14A2" w:rsidP="00867CA3">
      <w:pPr>
        <w:pStyle w:val="ListParagraph"/>
        <w:ind w:left="567" w:hanging="567"/>
        <w:rPr>
          <w:rFonts w:cs="Arial"/>
        </w:rPr>
      </w:pPr>
    </w:p>
    <w:p w14:paraId="180C7C4D" w14:textId="77777777" w:rsidR="004B14A2" w:rsidRPr="004B14A2" w:rsidRDefault="004B14A2" w:rsidP="00867CA3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To p</w:t>
      </w:r>
      <w:r w:rsidRPr="004B14A2">
        <w:rPr>
          <w:rFonts w:ascii="Arial" w:hAnsi="Arial" w:cs="Arial"/>
        </w:rPr>
        <w:t>articipate as directed in the Council’s recruitment and selection procedures.</w:t>
      </w:r>
    </w:p>
    <w:p w14:paraId="3209525E" w14:textId="77777777" w:rsidR="004B14A2" w:rsidRPr="002375E0" w:rsidRDefault="004B14A2" w:rsidP="00867CA3">
      <w:pPr>
        <w:pStyle w:val="ListParagraph"/>
        <w:ind w:left="567" w:hanging="567"/>
        <w:rPr>
          <w:rFonts w:cs="Arial"/>
        </w:rPr>
      </w:pPr>
    </w:p>
    <w:p w14:paraId="2AA9A310" w14:textId="77777777" w:rsidR="004B14A2" w:rsidRPr="004B14A2" w:rsidRDefault="004B14A2" w:rsidP="00867CA3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To a</w:t>
      </w:r>
      <w:r w:rsidRPr="004B14A2">
        <w:rPr>
          <w:rFonts w:ascii="Arial" w:hAnsi="Arial" w:cs="Arial"/>
        </w:rPr>
        <w:t xml:space="preserve">ct in accordance with the council and departmental policies and procedures including customer care, equal opportunities, health and safety, safeguarding and any pertinent legislation. </w:t>
      </w:r>
    </w:p>
    <w:p w14:paraId="48E15828" w14:textId="77777777" w:rsidR="004B14A2" w:rsidRPr="002375E0" w:rsidRDefault="004B14A2" w:rsidP="00867CA3">
      <w:pPr>
        <w:pStyle w:val="ListParagraph"/>
        <w:ind w:left="567" w:hanging="567"/>
        <w:rPr>
          <w:rFonts w:cs="Arial"/>
        </w:rPr>
      </w:pPr>
    </w:p>
    <w:p w14:paraId="07FFCAFB" w14:textId="77777777" w:rsidR="004B14A2" w:rsidRPr="004B14A2" w:rsidRDefault="004B14A2" w:rsidP="00867CA3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To u</w:t>
      </w:r>
      <w:r w:rsidRPr="004B14A2">
        <w:rPr>
          <w:rFonts w:ascii="Arial" w:hAnsi="Arial" w:cs="Arial"/>
        </w:rPr>
        <w:t>ndertake the duties in such a way as to enhance and protect the reputation and public profile of the council.</w:t>
      </w:r>
    </w:p>
    <w:p w14:paraId="7B1AA77E" w14:textId="77777777" w:rsidR="004B14A2" w:rsidRPr="002375E0" w:rsidRDefault="004B14A2" w:rsidP="00867CA3">
      <w:pPr>
        <w:pStyle w:val="ListParagraph"/>
        <w:ind w:left="567" w:hanging="567"/>
        <w:rPr>
          <w:rFonts w:cs="Arial"/>
        </w:rPr>
      </w:pPr>
    </w:p>
    <w:p w14:paraId="48988256" w14:textId="77777777" w:rsidR="004B14A2" w:rsidRPr="004B14A2" w:rsidRDefault="004B14A2" w:rsidP="00867CA3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To u</w:t>
      </w:r>
      <w:r w:rsidRPr="004B14A2">
        <w:rPr>
          <w:rFonts w:ascii="Arial" w:hAnsi="Arial" w:cs="Arial"/>
        </w:rPr>
        <w:t>ndertake such other relevant duties as may from time to time be required.</w:t>
      </w:r>
    </w:p>
    <w:p w14:paraId="5B29F28F" w14:textId="77777777" w:rsidR="007158A3" w:rsidRDefault="007158A3">
      <w:pPr>
        <w:rPr>
          <w:rFonts w:ascii="Arial" w:hAnsi="Arial"/>
          <w:b/>
          <w:sz w:val="44"/>
        </w:rPr>
      </w:pPr>
    </w:p>
    <w:p w14:paraId="734B3994" w14:textId="77777777" w:rsidR="004B14A2" w:rsidRDefault="004B14A2">
      <w:pPr>
        <w:overflowPunct/>
        <w:autoSpaceDE/>
        <w:autoSpaceDN/>
        <w:adjustRightInd/>
        <w:textAlignment w:val="auto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br w:type="page"/>
      </w:r>
    </w:p>
    <w:p w14:paraId="27ECD69B" w14:textId="77777777" w:rsidR="00876245" w:rsidRDefault="00180349">
      <w:pPr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Employee specification</w:t>
      </w:r>
      <w:r w:rsidR="00F2076D">
        <w:rPr>
          <w:rFonts w:ascii="Arial" w:hAnsi="Arial"/>
          <w:b/>
          <w:sz w:val="44"/>
        </w:rPr>
        <w:tab/>
      </w:r>
    </w:p>
    <w:p w14:paraId="43F1CB41" w14:textId="77777777" w:rsidR="00876245" w:rsidRDefault="00876245">
      <w:pPr>
        <w:rPr>
          <w:rFonts w:ascii="Arial" w:hAnsi="Arial"/>
          <w:b/>
          <w:sz w:val="44"/>
        </w:rPr>
      </w:pPr>
    </w:p>
    <w:tbl>
      <w:tblPr>
        <w:tblW w:w="4225" w:type="dxa"/>
        <w:tblLayout w:type="fixed"/>
        <w:tblLook w:val="0000" w:firstRow="0" w:lastRow="0" w:firstColumn="0" w:lastColumn="0" w:noHBand="0" w:noVBand="0"/>
      </w:tblPr>
      <w:tblGrid>
        <w:gridCol w:w="1843"/>
        <w:gridCol w:w="2382"/>
      </w:tblGrid>
      <w:tr w:rsidR="0073199C" w14:paraId="63F933B0" w14:textId="77777777" w:rsidTr="00BA573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E0F5960" w14:textId="77777777" w:rsidR="0073199C" w:rsidRDefault="0073199C" w:rsidP="002B53F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1DE48CC5" w14:textId="3C736211" w:rsidR="0073199C" w:rsidRDefault="00296DA5" w:rsidP="002B53F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25 November 2025</w:t>
            </w:r>
          </w:p>
        </w:tc>
      </w:tr>
    </w:tbl>
    <w:p w14:paraId="6A40C3C5" w14:textId="77777777" w:rsidR="00931BD2" w:rsidRDefault="00180349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</w:t>
      </w:r>
    </w:p>
    <w:p w14:paraId="51A35ECB" w14:textId="77777777" w:rsidR="00931BD2" w:rsidRDefault="00931BD2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7786"/>
      </w:tblGrid>
      <w:tr w:rsidR="00931BD2" w14:paraId="271D057F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03785FC0" w14:textId="77777777" w:rsidR="00931BD2" w:rsidRDefault="0018034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</w:t>
            </w:r>
            <w:r w:rsidR="00D12BEB">
              <w:rPr>
                <w:rFonts w:ascii="Arial" w:hAnsi="Arial"/>
                <w:b/>
              </w:rPr>
              <w:t>artmen</w:t>
            </w:r>
            <w:r>
              <w:rPr>
                <w:rFonts w:ascii="Arial" w:hAnsi="Arial"/>
                <w:b/>
              </w:rPr>
              <w:t>t:</w:t>
            </w:r>
          </w:p>
          <w:p w14:paraId="3BFDFF99" w14:textId="77777777" w:rsidR="00931BD2" w:rsidRDefault="00931BD2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1A4368ED" w14:textId="77777777" w:rsidR="00931BD2" w:rsidRDefault="00731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City and Neighbourhood Services </w:t>
            </w:r>
          </w:p>
        </w:tc>
      </w:tr>
      <w:tr w:rsidR="00931BD2" w14:paraId="495790DC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F6891DC" w14:textId="77777777" w:rsidR="00931BD2" w:rsidRDefault="00D12BE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Post number</w:t>
            </w:r>
            <w:r w:rsidR="00180349">
              <w:rPr>
                <w:rFonts w:ascii="Arial" w:hAnsi="Arial"/>
                <w:b/>
              </w:rPr>
              <w:t>:</w:t>
            </w:r>
          </w:p>
          <w:p w14:paraId="09B06BA8" w14:textId="77777777" w:rsidR="00931BD2" w:rsidRDefault="00931BD2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501ED17D" w14:textId="44C625CE" w:rsidR="00931BD2" w:rsidRDefault="00D064E9" w:rsidP="007319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PRFLMFF004</w:t>
            </w:r>
            <w:r w:rsidR="00180349">
              <w:rPr>
                <w:rFonts w:ascii="Arial" w:hAnsi="Arial"/>
              </w:rPr>
              <w:t xml:space="preserve"> </w:t>
            </w:r>
          </w:p>
        </w:tc>
      </w:tr>
      <w:tr w:rsidR="00931BD2" w14:paraId="2AB171FB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3F5D29B4" w14:textId="77777777" w:rsidR="00931BD2" w:rsidRDefault="0018034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Section:</w:t>
            </w:r>
          </w:p>
          <w:p w14:paraId="7415B9CD" w14:textId="77777777" w:rsidR="00931BD2" w:rsidRDefault="00931BD2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0085DE65" w14:textId="50FB837D" w:rsidR="00931BD2" w:rsidRDefault="001115D0" w:rsidP="007315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Resources and </w:t>
            </w:r>
            <w:r w:rsidR="00867CA3">
              <w:rPr>
                <w:rFonts w:ascii="Arial" w:hAnsi="Arial"/>
              </w:rPr>
              <w:t>F</w:t>
            </w:r>
            <w:r>
              <w:rPr>
                <w:rFonts w:ascii="Arial" w:hAnsi="Arial"/>
              </w:rPr>
              <w:t>leet</w:t>
            </w:r>
          </w:p>
        </w:tc>
      </w:tr>
      <w:tr w:rsidR="00931BD2" w14:paraId="20DA5EA5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46E60E1" w14:textId="77777777" w:rsidR="00931BD2" w:rsidRDefault="00D12BE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Job t</w:t>
            </w:r>
            <w:r w:rsidR="00180349">
              <w:rPr>
                <w:rFonts w:ascii="Arial" w:hAnsi="Arial"/>
                <w:b/>
              </w:rPr>
              <w:t>itle:</w:t>
            </w:r>
          </w:p>
          <w:p w14:paraId="49879402" w14:textId="77777777" w:rsidR="00931BD2" w:rsidRDefault="00931BD2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7145E11F" w14:textId="77777777" w:rsidR="00931BD2" w:rsidRDefault="0018034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Fleet Technician</w:t>
            </w:r>
          </w:p>
        </w:tc>
      </w:tr>
      <w:tr w:rsidR="00931BD2" w14:paraId="2B3F25BC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46DA77F" w14:textId="77777777" w:rsidR="00931BD2" w:rsidRDefault="0018034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Grade:</w:t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6078B070" w14:textId="77777777" w:rsidR="00931BD2" w:rsidRDefault="00D064E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Grade </w:t>
            </w:r>
            <w:r w:rsidR="0014556C">
              <w:rPr>
                <w:rFonts w:ascii="Arial" w:hAnsi="Arial"/>
              </w:rPr>
              <w:t>5</w:t>
            </w:r>
          </w:p>
          <w:p w14:paraId="2DBF9EE3" w14:textId="59B61B2D" w:rsidR="0014556C" w:rsidRDefault="0014556C">
            <w:pPr>
              <w:rPr>
                <w:rFonts w:ascii="Arial" w:hAnsi="Arial"/>
                <w:b/>
              </w:rPr>
            </w:pPr>
          </w:p>
        </w:tc>
      </w:tr>
    </w:tbl>
    <w:p w14:paraId="30976AC6" w14:textId="77777777" w:rsidR="00931BD2" w:rsidRDefault="00BA36AB">
      <w:pPr>
        <w:rPr>
          <w:rFonts w:ascii="Arial" w:hAnsi="Arial"/>
        </w:rPr>
      </w:pPr>
      <w:r>
        <w:rPr>
          <w:rFonts w:ascii="Arial" w:hAnsi="Arial"/>
        </w:rPr>
        <w:t>_</w:t>
      </w:r>
      <w:r w:rsidR="00180349">
        <w:rPr>
          <w:rFonts w:ascii="Arial" w:hAnsi="Arial"/>
        </w:rPr>
        <w:t>_________________________________________________________________</w:t>
      </w:r>
    </w:p>
    <w:p w14:paraId="3BE800BA" w14:textId="77777777" w:rsidR="007158A3" w:rsidRDefault="007158A3">
      <w:pPr>
        <w:rPr>
          <w:rFonts w:ascii="Arial" w:hAnsi="Arial"/>
          <w:b/>
          <w:sz w:val="32"/>
        </w:rPr>
      </w:pPr>
    </w:p>
    <w:p w14:paraId="4E70AE65" w14:textId="77777777" w:rsidR="00D12BEB" w:rsidRPr="00C03BDF" w:rsidRDefault="00D12BEB">
      <w:pPr>
        <w:rPr>
          <w:rFonts w:ascii="Arial" w:hAnsi="Arial"/>
          <w:b/>
          <w:sz w:val="28"/>
          <w:szCs w:val="18"/>
        </w:rPr>
      </w:pPr>
      <w:r w:rsidRPr="00C03BDF">
        <w:rPr>
          <w:rFonts w:ascii="Arial" w:hAnsi="Arial"/>
          <w:b/>
          <w:sz w:val="28"/>
          <w:szCs w:val="18"/>
        </w:rPr>
        <w:t>Essential criteria</w:t>
      </w:r>
    </w:p>
    <w:p w14:paraId="53DF35D4" w14:textId="77777777" w:rsidR="00D12BEB" w:rsidRDefault="00D12BEB">
      <w:pPr>
        <w:rPr>
          <w:rFonts w:ascii="Arial" w:hAnsi="Arial"/>
          <w:b/>
          <w:sz w:val="32"/>
        </w:rPr>
      </w:pPr>
    </w:p>
    <w:p w14:paraId="3520D764" w14:textId="77777777" w:rsidR="00931BD2" w:rsidRPr="00C03BDF" w:rsidRDefault="00180349">
      <w:pPr>
        <w:rPr>
          <w:rFonts w:ascii="Arial" w:hAnsi="Arial"/>
          <w:szCs w:val="24"/>
        </w:rPr>
      </w:pPr>
      <w:r w:rsidRPr="00C03BDF">
        <w:rPr>
          <w:rFonts w:ascii="Arial" w:hAnsi="Arial"/>
          <w:b/>
          <w:szCs w:val="24"/>
        </w:rPr>
        <w:t>Qualifications</w:t>
      </w:r>
      <w:r w:rsidR="00D12BEB" w:rsidRPr="00C03BDF">
        <w:rPr>
          <w:rFonts w:ascii="Arial" w:hAnsi="Arial"/>
          <w:b/>
          <w:szCs w:val="24"/>
        </w:rPr>
        <w:t xml:space="preserve"> and experience</w:t>
      </w:r>
    </w:p>
    <w:p w14:paraId="47F3D4D8" w14:textId="77777777" w:rsidR="00931BD2" w:rsidRDefault="00931BD2">
      <w:pPr>
        <w:rPr>
          <w:rFonts w:ascii="Arial" w:hAnsi="Arial"/>
        </w:rPr>
      </w:pPr>
    </w:p>
    <w:p w14:paraId="657DEADD" w14:textId="77777777" w:rsidR="00296DA5" w:rsidRDefault="00BA36AB" w:rsidP="00296DA5">
      <w:pPr>
        <w:rPr>
          <w:rFonts w:ascii="Arial" w:hAnsi="Arial" w:cs="Arial"/>
          <w:iCs/>
          <w:szCs w:val="24"/>
        </w:rPr>
      </w:pPr>
      <w:r w:rsidRPr="003F6302">
        <w:rPr>
          <w:rFonts w:ascii="Arial" w:hAnsi="Arial" w:cs="Arial"/>
          <w:iCs/>
          <w:szCs w:val="24"/>
        </w:rPr>
        <w:t xml:space="preserve">Applicants </w:t>
      </w:r>
      <w:r w:rsidRPr="003F6302">
        <w:rPr>
          <w:rFonts w:ascii="Arial" w:hAnsi="Arial" w:cs="Arial"/>
          <w:b/>
          <w:iCs/>
          <w:szCs w:val="24"/>
        </w:rPr>
        <w:t>must,</w:t>
      </w:r>
      <w:r w:rsidRPr="003F6302">
        <w:rPr>
          <w:rFonts w:ascii="Arial" w:hAnsi="Arial" w:cs="Arial"/>
          <w:iCs/>
          <w:szCs w:val="24"/>
        </w:rPr>
        <w:t xml:space="preserve"> as at the closing date for r</w:t>
      </w:r>
      <w:r w:rsidR="00A273A4">
        <w:rPr>
          <w:rFonts w:ascii="Arial" w:hAnsi="Arial" w:cs="Arial"/>
          <w:iCs/>
          <w:szCs w:val="24"/>
        </w:rPr>
        <w:t>eceipt of application forms</w:t>
      </w:r>
      <w:r>
        <w:rPr>
          <w:rFonts w:ascii="Arial" w:hAnsi="Arial" w:cs="Arial"/>
          <w:iCs/>
          <w:szCs w:val="24"/>
        </w:rPr>
        <w:t>:</w:t>
      </w:r>
    </w:p>
    <w:p w14:paraId="0CB446F3" w14:textId="77777777" w:rsidR="00296DA5" w:rsidRDefault="00296DA5" w:rsidP="00296DA5">
      <w:pPr>
        <w:rPr>
          <w:rFonts w:ascii="Arial" w:hAnsi="Arial" w:cs="Arial"/>
          <w:iCs/>
          <w:szCs w:val="24"/>
        </w:rPr>
      </w:pPr>
    </w:p>
    <w:p w14:paraId="543B937E" w14:textId="6C40EEFB" w:rsidR="00C03BDF" w:rsidRPr="00C03BDF" w:rsidRDefault="00296DA5" w:rsidP="00C03BDF">
      <w:pPr>
        <w:pStyle w:val="ListParagraph"/>
        <w:numPr>
          <w:ilvl w:val="0"/>
          <w:numId w:val="10"/>
        </w:numPr>
        <w:rPr>
          <w:rFonts w:ascii="Arial" w:hAnsi="Arial" w:cs="Arial"/>
          <w:iCs/>
          <w:szCs w:val="24"/>
        </w:rPr>
      </w:pPr>
      <w:r w:rsidRPr="00C03BDF">
        <w:rPr>
          <w:rFonts w:ascii="Arial" w:hAnsi="Arial" w:cs="Arial"/>
          <w:szCs w:val="24"/>
        </w:rPr>
        <w:t>possess</w:t>
      </w:r>
      <w:r w:rsidR="00550ECB" w:rsidRPr="00C03BDF">
        <w:rPr>
          <w:rFonts w:ascii="Arial" w:hAnsi="Arial" w:cs="Arial"/>
          <w:szCs w:val="24"/>
        </w:rPr>
        <w:t xml:space="preserve"> a full, </w:t>
      </w:r>
      <w:r w:rsidRPr="00C03BDF">
        <w:rPr>
          <w:rFonts w:ascii="Arial" w:hAnsi="Arial" w:cs="Arial"/>
          <w:szCs w:val="24"/>
        </w:rPr>
        <w:t xml:space="preserve">current </w:t>
      </w:r>
      <w:r w:rsidR="00550ECB" w:rsidRPr="00C03BDF">
        <w:rPr>
          <w:rFonts w:ascii="Arial" w:hAnsi="Arial" w:cs="Arial"/>
          <w:szCs w:val="24"/>
        </w:rPr>
        <w:t>driving licence which enables th</w:t>
      </w:r>
      <w:r w:rsidRPr="00C03BDF">
        <w:rPr>
          <w:rFonts w:ascii="Arial" w:hAnsi="Arial" w:cs="Arial"/>
          <w:szCs w:val="24"/>
        </w:rPr>
        <w:t>em</w:t>
      </w:r>
      <w:r w:rsidR="00550ECB" w:rsidRPr="00C03BDF">
        <w:rPr>
          <w:rFonts w:ascii="Arial" w:hAnsi="Arial" w:cs="Arial"/>
          <w:szCs w:val="24"/>
        </w:rPr>
        <w:t xml:space="preserve"> to drive in Northern Ireland</w:t>
      </w:r>
      <w:r w:rsidRPr="00C03BDF">
        <w:rPr>
          <w:rFonts w:ascii="Arial" w:hAnsi="Arial" w:cs="Arial"/>
          <w:szCs w:val="24"/>
        </w:rPr>
        <w:t>.</w:t>
      </w:r>
    </w:p>
    <w:p w14:paraId="1189929E" w14:textId="77777777" w:rsidR="00C03BDF" w:rsidRPr="00C03BDF" w:rsidRDefault="00BB38C9" w:rsidP="00C03BDF">
      <w:pPr>
        <w:pStyle w:val="ListParagraph"/>
        <w:numPr>
          <w:ilvl w:val="0"/>
          <w:numId w:val="10"/>
        </w:numPr>
        <w:rPr>
          <w:rFonts w:ascii="Arial" w:hAnsi="Arial" w:cs="Arial"/>
          <w:iCs/>
          <w:szCs w:val="24"/>
        </w:rPr>
      </w:pPr>
      <w:r w:rsidRPr="00C03BDF">
        <w:rPr>
          <w:rFonts w:ascii="Arial" w:hAnsi="Arial"/>
        </w:rPr>
        <w:t>have an NVQ</w:t>
      </w:r>
      <w:r w:rsidR="00296DA5" w:rsidRPr="00C03BDF">
        <w:rPr>
          <w:rFonts w:ascii="Arial" w:hAnsi="Arial"/>
        </w:rPr>
        <w:t xml:space="preserve"> / Ci</w:t>
      </w:r>
      <w:r w:rsidR="001115D0" w:rsidRPr="00C03BDF">
        <w:rPr>
          <w:rFonts w:ascii="Arial" w:hAnsi="Arial"/>
        </w:rPr>
        <w:t>ty and Guilds</w:t>
      </w:r>
      <w:r w:rsidRPr="00C03BDF">
        <w:rPr>
          <w:rFonts w:ascii="Arial" w:hAnsi="Arial"/>
        </w:rPr>
        <w:t xml:space="preserve"> Level </w:t>
      </w:r>
      <w:r w:rsidR="001115D0" w:rsidRPr="00C03BDF">
        <w:rPr>
          <w:rFonts w:ascii="Arial" w:hAnsi="Arial"/>
        </w:rPr>
        <w:t>III</w:t>
      </w:r>
      <w:r w:rsidRPr="00C03BDF">
        <w:rPr>
          <w:rFonts w:ascii="Arial" w:hAnsi="Arial"/>
        </w:rPr>
        <w:t xml:space="preserve"> in Motor Vehicle Engineering or </w:t>
      </w:r>
      <w:r w:rsidR="00770F53" w:rsidRPr="00C03BDF">
        <w:rPr>
          <w:rFonts w:ascii="Arial" w:hAnsi="Arial"/>
        </w:rPr>
        <w:t xml:space="preserve">an </w:t>
      </w:r>
      <w:r w:rsidRPr="00C03BDF">
        <w:rPr>
          <w:rFonts w:ascii="Arial" w:hAnsi="Arial"/>
        </w:rPr>
        <w:t xml:space="preserve">equivalent relevant </w:t>
      </w:r>
      <w:r w:rsidR="00770F53" w:rsidRPr="00C03BDF">
        <w:rPr>
          <w:rFonts w:ascii="Arial" w:hAnsi="Arial"/>
        </w:rPr>
        <w:t>qualification</w:t>
      </w:r>
      <w:r w:rsidRPr="00C03BDF">
        <w:rPr>
          <w:rFonts w:ascii="Arial" w:hAnsi="Arial"/>
        </w:rPr>
        <w:t>.</w:t>
      </w:r>
    </w:p>
    <w:p w14:paraId="3C296AD3" w14:textId="6C2639F0" w:rsidR="00C03BDF" w:rsidRPr="00C03BDF" w:rsidRDefault="002A0346" w:rsidP="00C03BDF">
      <w:pPr>
        <w:pStyle w:val="ListParagraph"/>
        <w:numPr>
          <w:ilvl w:val="0"/>
          <w:numId w:val="10"/>
        </w:numPr>
        <w:rPr>
          <w:rFonts w:ascii="Arial" w:hAnsi="Arial" w:cs="Arial"/>
          <w:iCs/>
          <w:szCs w:val="24"/>
        </w:rPr>
      </w:pPr>
      <w:r w:rsidRPr="00C03BDF">
        <w:rPr>
          <w:rFonts w:ascii="Arial" w:hAnsi="Arial" w:cs="Arial"/>
          <w:iCs/>
          <w:szCs w:val="24"/>
        </w:rPr>
        <w:t>be able to demonstrate on the application form, by providing per</w:t>
      </w:r>
      <w:r w:rsidR="002F6E49" w:rsidRPr="00C03BDF">
        <w:rPr>
          <w:rFonts w:ascii="Arial" w:hAnsi="Arial" w:cs="Arial"/>
          <w:iCs/>
          <w:szCs w:val="24"/>
        </w:rPr>
        <w:t xml:space="preserve">sonal and specific examples, </w:t>
      </w:r>
      <w:r w:rsidR="0073199C" w:rsidRPr="00C03BDF">
        <w:rPr>
          <w:rFonts w:ascii="Arial" w:hAnsi="Arial" w:cs="Arial"/>
          <w:iCs/>
          <w:szCs w:val="24"/>
        </w:rPr>
        <w:t xml:space="preserve">at least </w:t>
      </w:r>
      <w:r w:rsidR="00F42948" w:rsidRPr="00C03BDF">
        <w:rPr>
          <w:rFonts w:ascii="Arial" w:hAnsi="Arial" w:cs="Arial"/>
          <w:b/>
          <w:iCs/>
          <w:szCs w:val="24"/>
        </w:rPr>
        <w:t>one</w:t>
      </w:r>
      <w:r w:rsidRPr="00C03BDF">
        <w:rPr>
          <w:rFonts w:ascii="Arial" w:hAnsi="Arial" w:cs="Arial"/>
          <w:b/>
          <w:iCs/>
          <w:szCs w:val="24"/>
        </w:rPr>
        <w:t xml:space="preserve"> </w:t>
      </w:r>
      <w:r w:rsidRPr="00C03BDF">
        <w:rPr>
          <w:rFonts w:ascii="Arial" w:hAnsi="Arial" w:cs="Arial"/>
          <w:iCs/>
          <w:szCs w:val="24"/>
        </w:rPr>
        <w:t>year</w:t>
      </w:r>
      <w:r w:rsidR="0073199C" w:rsidRPr="00C03BDF">
        <w:rPr>
          <w:rFonts w:ascii="Arial" w:hAnsi="Arial" w:cs="Arial"/>
          <w:iCs/>
          <w:szCs w:val="24"/>
        </w:rPr>
        <w:t>’s</w:t>
      </w:r>
      <w:r w:rsidRPr="00C03BDF">
        <w:rPr>
          <w:rFonts w:ascii="Arial" w:hAnsi="Arial" w:cs="Arial"/>
          <w:iCs/>
          <w:szCs w:val="24"/>
        </w:rPr>
        <w:t xml:space="preserve"> relevant </w:t>
      </w:r>
      <w:r w:rsidR="002A6E2F" w:rsidRPr="00C03BDF">
        <w:rPr>
          <w:rFonts w:ascii="Arial" w:hAnsi="Arial" w:cs="Arial"/>
          <w:iCs/>
          <w:szCs w:val="24"/>
        </w:rPr>
        <w:t>experience in each of the</w:t>
      </w:r>
      <w:r w:rsidR="00B574EC" w:rsidRPr="00C03BDF">
        <w:rPr>
          <w:rFonts w:ascii="Arial" w:hAnsi="Arial" w:cs="Arial"/>
          <w:iCs/>
          <w:szCs w:val="24"/>
        </w:rPr>
        <w:t xml:space="preserve"> following </w:t>
      </w:r>
      <w:r w:rsidR="002A6E2F" w:rsidRPr="00C03BDF">
        <w:rPr>
          <w:rFonts w:ascii="Arial" w:hAnsi="Arial" w:cs="Arial"/>
          <w:b/>
          <w:iCs/>
          <w:szCs w:val="24"/>
        </w:rPr>
        <w:t xml:space="preserve">three </w:t>
      </w:r>
      <w:r w:rsidR="002A6E2F" w:rsidRPr="00C03BDF">
        <w:rPr>
          <w:rFonts w:ascii="Arial" w:hAnsi="Arial" w:cs="Arial"/>
          <w:iCs/>
          <w:szCs w:val="24"/>
        </w:rPr>
        <w:t>areas</w:t>
      </w:r>
      <w:r w:rsidR="00B574EC" w:rsidRPr="00C03BDF">
        <w:rPr>
          <w:rFonts w:ascii="Arial" w:hAnsi="Arial" w:cs="Arial"/>
          <w:iCs/>
          <w:szCs w:val="24"/>
        </w:rPr>
        <w:t>:</w:t>
      </w:r>
    </w:p>
    <w:p w14:paraId="4E1D5224" w14:textId="1AB18A1E" w:rsidR="00C03BDF" w:rsidRPr="00C03BDF" w:rsidRDefault="002A0346" w:rsidP="00C03BDF">
      <w:pPr>
        <w:pStyle w:val="ListParagraph"/>
        <w:numPr>
          <w:ilvl w:val="1"/>
          <w:numId w:val="9"/>
        </w:numPr>
        <w:rPr>
          <w:rFonts w:ascii="Arial" w:hAnsi="Arial" w:cs="Arial"/>
          <w:iCs/>
          <w:szCs w:val="24"/>
        </w:rPr>
      </w:pPr>
      <w:r w:rsidRPr="00C03BDF">
        <w:rPr>
          <w:rFonts w:ascii="Arial" w:hAnsi="Arial"/>
        </w:rPr>
        <w:t xml:space="preserve">working </w:t>
      </w:r>
      <w:r w:rsidR="00180349" w:rsidRPr="00C03BDF">
        <w:rPr>
          <w:rFonts w:ascii="Arial" w:hAnsi="Arial"/>
        </w:rPr>
        <w:t>in a diverse fleet mainten</w:t>
      </w:r>
      <w:r w:rsidRPr="00C03BDF">
        <w:rPr>
          <w:rFonts w:ascii="Arial" w:hAnsi="Arial"/>
        </w:rPr>
        <w:t>ance and management environment</w:t>
      </w:r>
      <w:r w:rsidR="00C03BDF">
        <w:rPr>
          <w:rFonts w:ascii="Arial" w:hAnsi="Arial"/>
        </w:rPr>
        <w:t>.</w:t>
      </w:r>
    </w:p>
    <w:p w14:paraId="6243FFFB" w14:textId="7EA5BAAB" w:rsidR="00C03BDF" w:rsidRPr="00C03BDF" w:rsidRDefault="00BB38C9" w:rsidP="00C03BDF">
      <w:pPr>
        <w:pStyle w:val="ListParagraph"/>
        <w:numPr>
          <w:ilvl w:val="1"/>
          <w:numId w:val="9"/>
        </w:numPr>
        <w:rPr>
          <w:rFonts w:ascii="Arial" w:hAnsi="Arial" w:cs="Arial"/>
          <w:iCs/>
          <w:szCs w:val="24"/>
        </w:rPr>
      </w:pPr>
      <w:r w:rsidRPr="00C03BDF">
        <w:rPr>
          <w:rFonts w:ascii="Arial" w:hAnsi="Arial"/>
        </w:rPr>
        <w:t xml:space="preserve">carrying out servicing, maintenance and repair of </w:t>
      </w:r>
      <w:r w:rsidR="002A0346" w:rsidRPr="00C03BDF">
        <w:rPr>
          <w:rFonts w:ascii="Arial" w:hAnsi="Arial"/>
        </w:rPr>
        <w:t>both HGV and LGV vehicles</w:t>
      </w:r>
      <w:r w:rsidR="00C03BDF">
        <w:rPr>
          <w:rFonts w:ascii="Arial" w:hAnsi="Arial"/>
        </w:rPr>
        <w:t>.</w:t>
      </w:r>
    </w:p>
    <w:p w14:paraId="4F506EA5" w14:textId="7C36ED8C" w:rsidR="00931BD2" w:rsidRPr="00C03BDF" w:rsidRDefault="00BB38C9" w:rsidP="00C03BDF">
      <w:pPr>
        <w:pStyle w:val="ListParagraph"/>
        <w:numPr>
          <w:ilvl w:val="1"/>
          <w:numId w:val="9"/>
        </w:numPr>
        <w:rPr>
          <w:rFonts w:ascii="Arial" w:hAnsi="Arial" w:cs="Arial"/>
          <w:iCs/>
          <w:szCs w:val="24"/>
        </w:rPr>
      </w:pPr>
      <w:r w:rsidRPr="00C03BDF">
        <w:rPr>
          <w:rFonts w:ascii="Arial" w:hAnsi="Arial"/>
        </w:rPr>
        <w:t xml:space="preserve">maintaining and repairing </w:t>
      </w:r>
      <w:r w:rsidR="00180349" w:rsidRPr="00C03BDF">
        <w:rPr>
          <w:rFonts w:ascii="Arial" w:hAnsi="Arial"/>
        </w:rPr>
        <w:t>vehicle attachments and miscellaneous items of mobile plant.</w:t>
      </w:r>
    </w:p>
    <w:p w14:paraId="5BB19DDC" w14:textId="77777777" w:rsidR="00931BD2" w:rsidRDefault="00931BD2">
      <w:pPr>
        <w:rPr>
          <w:rFonts w:ascii="Arial" w:hAnsi="Arial"/>
        </w:rPr>
      </w:pPr>
    </w:p>
    <w:p w14:paraId="4801ECAB" w14:textId="77777777" w:rsidR="00265853" w:rsidRPr="00623998" w:rsidRDefault="00265853" w:rsidP="00265853">
      <w:pPr>
        <w:rPr>
          <w:szCs w:val="24"/>
        </w:rPr>
      </w:pPr>
      <w:r w:rsidRPr="00623998">
        <w:rPr>
          <w:rFonts w:ascii="Arial" w:hAnsi="Arial" w:cs="Arial"/>
          <w:b/>
          <w:bCs/>
          <w:szCs w:val="24"/>
        </w:rPr>
        <w:t>Special skills and attributes</w:t>
      </w:r>
    </w:p>
    <w:p w14:paraId="0CE13D9B" w14:textId="77777777" w:rsidR="00265853" w:rsidRPr="00623998" w:rsidRDefault="00265853" w:rsidP="00265853">
      <w:pPr>
        <w:rPr>
          <w:rFonts w:ascii="Arial" w:hAnsi="Arial"/>
          <w:szCs w:val="24"/>
        </w:rPr>
      </w:pPr>
    </w:p>
    <w:p w14:paraId="380522D9" w14:textId="77777777" w:rsidR="00265853" w:rsidRDefault="00265853" w:rsidP="00265853">
      <w:pPr>
        <w:outlineLvl w:val="0"/>
        <w:rPr>
          <w:rFonts w:ascii="Arial" w:hAnsi="Arial" w:cs="Arial"/>
          <w:bCs/>
          <w:szCs w:val="24"/>
        </w:rPr>
      </w:pPr>
      <w:r w:rsidRPr="00623998">
        <w:rPr>
          <w:rFonts w:ascii="Arial" w:hAnsi="Arial" w:cs="Arial"/>
          <w:bCs/>
          <w:szCs w:val="24"/>
        </w:rPr>
        <w:t>Applicants must be able to demonstrate evidence of the following special skills and attributes which may be tested at interview.</w:t>
      </w:r>
    </w:p>
    <w:p w14:paraId="3816B9DF" w14:textId="77777777" w:rsidR="00D431A0" w:rsidRDefault="00D431A0" w:rsidP="00265853">
      <w:pPr>
        <w:outlineLvl w:val="0"/>
        <w:rPr>
          <w:rFonts w:ascii="Arial" w:hAnsi="Arial" w:cs="Arial"/>
          <w:bCs/>
          <w:szCs w:val="24"/>
        </w:rPr>
      </w:pPr>
    </w:p>
    <w:p w14:paraId="5AE56E16" w14:textId="77777777" w:rsidR="00D431A0" w:rsidRDefault="00D431A0" w:rsidP="006F352E">
      <w:pPr>
        <w:tabs>
          <w:tab w:val="left" w:pos="0"/>
          <w:tab w:val="left" w:pos="360"/>
        </w:tabs>
        <w:textAlignment w:val="auto"/>
        <w:rPr>
          <w:rFonts w:ascii="Arial" w:hAnsi="Arial" w:cs="Arial"/>
          <w:szCs w:val="24"/>
        </w:rPr>
      </w:pPr>
      <w:r w:rsidRPr="00623998">
        <w:rPr>
          <w:rFonts w:ascii="Arial" w:hAnsi="Arial" w:cs="Arial"/>
          <w:b/>
          <w:szCs w:val="24"/>
        </w:rPr>
        <w:t>Health and safety knowledge:</w:t>
      </w:r>
      <w:r w:rsidRPr="00623998">
        <w:rPr>
          <w:rFonts w:ascii="Arial" w:hAnsi="Arial" w:cs="Arial"/>
          <w:szCs w:val="24"/>
        </w:rPr>
        <w:t xml:space="preserve"> a good knowledge of health and safety best practice within a workshop setting.</w:t>
      </w:r>
    </w:p>
    <w:p w14:paraId="2EBD262C" w14:textId="77777777" w:rsidR="00D431A0" w:rsidRPr="00623998" w:rsidRDefault="00D431A0" w:rsidP="006F352E">
      <w:pPr>
        <w:tabs>
          <w:tab w:val="left" w:pos="0"/>
          <w:tab w:val="left" w:pos="360"/>
        </w:tabs>
        <w:textAlignment w:val="auto"/>
        <w:rPr>
          <w:rFonts w:ascii="Arial" w:hAnsi="Arial" w:cs="Arial"/>
          <w:szCs w:val="24"/>
        </w:rPr>
      </w:pPr>
    </w:p>
    <w:p w14:paraId="296E3A35" w14:textId="77777777" w:rsidR="00D431A0" w:rsidRPr="00623998" w:rsidRDefault="00D431A0" w:rsidP="006F352E">
      <w:pPr>
        <w:rPr>
          <w:rFonts w:ascii="Arial" w:hAnsi="Arial" w:cs="Arial"/>
          <w:szCs w:val="24"/>
        </w:rPr>
      </w:pPr>
      <w:r w:rsidRPr="00623998">
        <w:rPr>
          <w:rFonts w:ascii="Arial" w:hAnsi="Arial" w:cs="Arial"/>
          <w:b/>
          <w:bCs/>
          <w:szCs w:val="24"/>
        </w:rPr>
        <w:t>Technical knowledge:</w:t>
      </w:r>
      <w:r w:rsidR="003A4D03">
        <w:rPr>
          <w:rFonts w:ascii="Arial" w:hAnsi="Arial" w:cs="Arial"/>
          <w:bCs/>
          <w:szCs w:val="24"/>
        </w:rPr>
        <w:t xml:space="preserve"> A</w:t>
      </w:r>
      <w:r w:rsidRPr="00623998">
        <w:rPr>
          <w:rFonts w:ascii="Arial" w:hAnsi="Arial" w:cs="Arial"/>
          <w:bCs/>
          <w:szCs w:val="24"/>
        </w:rPr>
        <w:t xml:space="preserve"> good knowledge of </w:t>
      </w:r>
      <w:r>
        <w:rPr>
          <w:rFonts w:ascii="Arial" w:hAnsi="Arial" w:cs="Arial"/>
          <w:bCs/>
          <w:szCs w:val="24"/>
        </w:rPr>
        <w:t>undertaking the appropriate</w:t>
      </w:r>
      <w:r w:rsidRPr="00623998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preparation </w:t>
      </w:r>
      <w:r w:rsidRPr="00623998">
        <w:rPr>
          <w:rFonts w:ascii="Arial" w:hAnsi="Arial" w:cs="Arial"/>
          <w:szCs w:val="24"/>
        </w:rPr>
        <w:t xml:space="preserve">and repair of </w:t>
      </w:r>
      <w:r>
        <w:rPr>
          <w:rFonts w:ascii="Arial" w:hAnsi="Arial" w:cs="Arial"/>
          <w:szCs w:val="24"/>
        </w:rPr>
        <w:t xml:space="preserve">both HGV and LGV </w:t>
      </w:r>
      <w:r w:rsidRPr="00623998">
        <w:rPr>
          <w:rFonts w:ascii="Arial" w:hAnsi="Arial" w:cs="Arial"/>
          <w:szCs w:val="24"/>
        </w:rPr>
        <w:t>vehicles</w:t>
      </w:r>
      <w:r>
        <w:rPr>
          <w:rFonts w:ascii="Arial" w:hAnsi="Arial" w:cs="Arial"/>
          <w:szCs w:val="24"/>
        </w:rPr>
        <w:t>.</w:t>
      </w:r>
    </w:p>
    <w:p w14:paraId="04BBBD07" w14:textId="77777777" w:rsidR="00265853" w:rsidRPr="00623998" w:rsidRDefault="00265853" w:rsidP="006F352E">
      <w:pPr>
        <w:tabs>
          <w:tab w:val="left" w:pos="0"/>
          <w:tab w:val="left" w:pos="360"/>
        </w:tabs>
        <w:textAlignment w:val="auto"/>
        <w:rPr>
          <w:rFonts w:ascii="Arial" w:hAnsi="Arial" w:cs="Arial"/>
          <w:szCs w:val="24"/>
        </w:rPr>
      </w:pPr>
    </w:p>
    <w:p w14:paraId="314F6ABE" w14:textId="77777777" w:rsidR="00AC4142" w:rsidRDefault="00AC4142" w:rsidP="006F352E">
      <w:pPr>
        <w:rPr>
          <w:rFonts w:ascii="Arial" w:hAnsi="Arial" w:cs="Arial"/>
          <w:b/>
          <w:szCs w:val="24"/>
        </w:rPr>
      </w:pPr>
    </w:p>
    <w:p w14:paraId="4EBED383" w14:textId="77777777" w:rsidR="00265853" w:rsidRPr="00623998" w:rsidRDefault="00265853" w:rsidP="006F352E">
      <w:pPr>
        <w:rPr>
          <w:rFonts w:ascii="Arial" w:hAnsi="Arial" w:cs="Arial"/>
          <w:b/>
          <w:szCs w:val="24"/>
        </w:rPr>
      </w:pPr>
      <w:r w:rsidRPr="00623998">
        <w:rPr>
          <w:rFonts w:ascii="Arial" w:hAnsi="Arial" w:cs="Arial"/>
          <w:b/>
          <w:szCs w:val="24"/>
        </w:rPr>
        <w:t xml:space="preserve">Work planning and organisational skills: </w:t>
      </w:r>
      <w:r w:rsidR="003A4D03">
        <w:rPr>
          <w:rFonts w:ascii="Arial" w:hAnsi="Arial" w:cs="Arial"/>
          <w:szCs w:val="24"/>
        </w:rPr>
        <w:t>T</w:t>
      </w:r>
      <w:r w:rsidRPr="00623998">
        <w:rPr>
          <w:rFonts w:ascii="Arial" w:hAnsi="Arial" w:cs="Arial"/>
          <w:szCs w:val="24"/>
        </w:rPr>
        <w:t xml:space="preserve">he ability to operationally prioritise and schedule work </w:t>
      </w:r>
      <w:proofErr w:type="gramStart"/>
      <w:r>
        <w:rPr>
          <w:rFonts w:ascii="Arial" w:hAnsi="Arial" w:cs="Arial"/>
          <w:szCs w:val="24"/>
        </w:rPr>
        <w:t>in light of</w:t>
      </w:r>
      <w:proofErr w:type="gramEnd"/>
      <w:r>
        <w:rPr>
          <w:rFonts w:ascii="Arial" w:hAnsi="Arial" w:cs="Arial"/>
          <w:szCs w:val="24"/>
        </w:rPr>
        <w:t xml:space="preserve"> competing demands, </w:t>
      </w:r>
      <w:r w:rsidRPr="00623998">
        <w:rPr>
          <w:rFonts w:ascii="Arial" w:hAnsi="Arial" w:cs="Arial"/>
          <w:szCs w:val="24"/>
        </w:rPr>
        <w:t>and to develop and maintain effective and efficient work management processes.</w:t>
      </w:r>
    </w:p>
    <w:p w14:paraId="09C5364A" w14:textId="77777777" w:rsidR="00265853" w:rsidRPr="00623998" w:rsidRDefault="00265853" w:rsidP="006F352E">
      <w:pPr>
        <w:rPr>
          <w:rFonts w:ascii="Arial" w:hAnsi="Arial" w:cs="Arial"/>
          <w:szCs w:val="24"/>
        </w:rPr>
      </w:pPr>
    </w:p>
    <w:p w14:paraId="6DC0655C" w14:textId="77777777" w:rsidR="00265853" w:rsidRPr="00623998" w:rsidRDefault="00265853" w:rsidP="006F352E">
      <w:pPr>
        <w:rPr>
          <w:rFonts w:ascii="Arial" w:hAnsi="Arial" w:cs="Arial"/>
          <w:szCs w:val="24"/>
        </w:rPr>
      </w:pPr>
      <w:r w:rsidRPr="00623998">
        <w:rPr>
          <w:rFonts w:ascii="Arial" w:hAnsi="Arial" w:cs="Arial"/>
          <w:b/>
          <w:szCs w:val="24"/>
        </w:rPr>
        <w:t xml:space="preserve">Initiative and team working skills: </w:t>
      </w:r>
      <w:r w:rsidR="003A4D03">
        <w:rPr>
          <w:rFonts w:ascii="Arial" w:hAnsi="Arial" w:cs="Arial"/>
          <w:szCs w:val="24"/>
        </w:rPr>
        <w:t>T</w:t>
      </w:r>
      <w:r w:rsidRPr="00623998">
        <w:rPr>
          <w:rFonts w:ascii="Arial" w:hAnsi="Arial" w:cs="Arial"/>
          <w:szCs w:val="24"/>
        </w:rPr>
        <w:t xml:space="preserve">he ability to work effectively and flexibly as part of a team </w:t>
      </w:r>
      <w:proofErr w:type="gramStart"/>
      <w:r w:rsidRPr="00623998">
        <w:rPr>
          <w:rFonts w:ascii="Arial" w:hAnsi="Arial" w:cs="Arial"/>
          <w:szCs w:val="24"/>
        </w:rPr>
        <w:t>and also</w:t>
      </w:r>
      <w:proofErr w:type="gramEnd"/>
      <w:r w:rsidRPr="00623998">
        <w:rPr>
          <w:rFonts w:ascii="Arial" w:hAnsi="Arial" w:cs="Arial"/>
          <w:szCs w:val="24"/>
        </w:rPr>
        <w:t xml:space="preserve"> using personal initiative as necessary. The ability to encourage the team to focus on </w:t>
      </w:r>
      <w:proofErr w:type="gramStart"/>
      <w:r w:rsidRPr="00623998">
        <w:rPr>
          <w:rFonts w:ascii="Arial" w:hAnsi="Arial" w:cs="Arial"/>
          <w:szCs w:val="24"/>
        </w:rPr>
        <w:t>outcomes, and</w:t>
      </w:r>
      <w:proofErr w:type="gramEnd"/>
      <w:r w:rsidRPr="00623998">
        <w:rPr>
          <w:rFonts w:ascii="Arial" w:hAnsi="Arial" w:cs="Arial"/>
          <w:szCs w:val="24"/>
        </w:rPr>
        <w:t xml:space="preserve"> review the performance of the team.</w:t>
      </w:r>
    </w:p>
    <w:p w14:paraId="08FD6845" w14:textId="77777777" w:rsidR="00265853" w:rsidRPr="00623998" w:rsidRDefault="00265853" w:rsidP="006F352E">
      <w:pPr>
        <w:rPr>
          <w:rFonts w:ascii="Arial" w:hAnsi="Arial" w:cs="Arial"/>
          <w:szCs w:val="24"/>
        </w:rPr>
      </w:pPr>
    </w:p>
    <w:p w14:paraId="7C95DDA1" w14:textId="77777777" w:rsidR="00265853" w:rsidRPr="00623998" w:rsidRDefault="00BB38C9" w:rsidP="006F352E">
      <w:pPr>
        <w:tabs>
          <w:tab w:val="left" w:pos="360"/>
        </w:tabs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Analysis and </w:t>
      </w:r>
      <w:proofErr w:type="gramStart"/>
      <w:r>
        <w:rPr>
          <w:rFonts w:ascii="Arial" w:hAnsi="Arial" w:cs="Arial"/>
          <w:b/>
          <w:szCs w:val="24"/>
        </w:rPr>
        <w:t>d</w:t>
      </w:r>
      <w:r w:rsidR="00265853" w:rsidRPr="00623998">
        <w:rPr>
          <w:rFonts w:ascii="Arial" w:hAnsi="Arial" w:cs="Arial"/>
          <w:b/>
          <w:szCs w:val="24"/>
        </w:rPr>
        <w:t>ecision making</w:t>
      </w:r>
      <w:proofErr w:type="gramEnd"/>
      <w:r w:rsidR="00265853" w:rsidRPr="00623998">
        <w:rPr>
          <w:rFonts w:ascii="Arial" w:hAnsi="Arial" w:cs="Arial"/>
          <w:b/>
          <w:szCs w:val="24"/>
        </w:rPr>
        <w:t xml:space="preserve"> skills: </w:t>
      </w:r>
      <w:r w:rsidR="003A4D03">
        <w:rPr>
          <w:rFonts w:ascii="Arial" w:hAnsi="Arial" w:cs="Arial"/>
          <w:szCs w:val="24"/>
        </w:rPr>
        <w:t>T</w:t>
      </w:r>
      <w:r w:rsidR="00265853" w:rsidRPr="00623998">
        <w:rPr>
          <w:rFonts w:ascii="Arial" w:hAnsi="Arial" w:cs="Arial"/>
          <w:szCs w:val="24"/>
        </w:rPr>
        <w:t xml:space="preserve">he ability to make day-to-day operational decisions about work </w:t>
      </w:r>
      <w:r w:rsidR="00951C04" w:rsidRPr="00623998">
        <w:rPr>
          <w:rFonts w:ascii="Arial" w:hAnsi="Arial" w:cs="Arial"/>
          <w:szCs w:val="24"/>
        </w:rPr>
        <w:t>priorities, which</w:t>
      </w:r>
      <w:r w:rsidR="00265853" w:rsidRPr="00623998">
        <w:rPr>
          <w:rFonts w:ascii="Arial" w:hAnsi="Arial" w:cs="Arial"/>
          <w:szCs w:val="24"/>
        </w:rPr>
        <w:t xml:space="preserve"> </w:t>
      </w:r>
      <w:r w:rsidR="006B3730">
        <w:rPr>
          <w:rFonts w:ascii="Arial" w:hAnsi="Arial" w:cs="Arial"/>
          <w:szCs w:val="24"/>
        </w:rPr>
        <w:t xml:space="preserve">can affect the Fleet Management Unit. </w:t>
      </w:r>
    </w:p>
    <w:p w14:paraId="1C645D08" w14:textId="77777777" w:rsidR="00265853" w:rsidRDefault="00265853" w:rsidP="006F352E">
      <w:pPr>
        <w:rPr>
          <w:rFonts w:ascii="Arial" w:hAnsi="Arial" w:cs="Arial"/>
          <w:b/>
          <w:bCs/>
          <w:sz w:val="28"/>
          <w:szCs w:val="28"/>
        </w:rPr>
      </w:pPr>
    </w:p>
    <w:p w14:paraId="5151B2FA" w14:textId="77777777" w:rsidR="00731522" w:rsidRDefault="00731522" w:rsidP="006F352E">
      <w:pPr>
        <w:rPr>
          <w:rFonts w:ascii="Arial" w:hAnsi="Arial" w:cs="Arial"/>
          <w:szCs w:val="24"/>
        </w:rPr>
      </w:pPr>
      <w:r w:rsidRPr="00A63562">
        <w:rPr>
          <w:rFonts w:ascii="Arial" w:hAnsi="Arial" w:cs="Arial"/>
          <w:b/>
          <w:szCs w:val="24"/>
        </w:rPr>
        <w:t>Communication skills:</w:t>
      </w:r>
      <w:r w:rsidRPr="00A63562">
        <w:rPr>
          <w:rFonts w:ascii="Arial" w:hAnsi="Arial" w:cs="Arial"/>
          <w:szCs w:val="24"/>
        </w:rPr>
        <w:t xml:space="preserve"> </w:t>
      </w:r>
      <w:r w:rsidR="003A4D03">
        <w:rPr>
          <w:rFonts w:ascii="Arial" w:hAnsi="Arial" w:cs="Arial"/>
          <w:szCs w:val="24"/>
        </w:rPr>
        <w:t>T</w:t>
      </w:r>
      <w:r w:rsidR="00BB38C9">
        <w:rPr>
          <w:rFonts w:ascii="Arial" w:hAnsi="Arial" w:cs="Arial"/>
          <w:szCs w:val="24"/>
        </w:rPr>
        <w:t>he</w:t>
      </w:r>
      <w:r w:rsidRPr="00A63562">
        <w:rPr>
          <w:rFonts w:ascii="Arial" w:hAnsi="Arial" w:cs="Arial"/>
          <w:szCs w:val="24"/>
        </w:rPr>
        <w:t xml:space="preserve"> ability to demonstrate good oral and written communication skills</w:t>
      </w:r>
      <w:r>
        <w:rPr>
          <w:rFonts w:ascii="Arial" w:hAnsi="Arial" w:cs="Arial"/>
          <w:szCs w:val="24"/>
        </w:rPr>
        <w:t xml:space="preserve"> and to convey complex information on service issues.</w:t>
      </w:r>
    </w:p>
    <w:p w14:paraId="464C0E11" w14:textId="77777777" w:rsidR="00731522" w:rsidRPr="00A63562" w:rsidRDefault="00731522" w:rsidP="006F352E">
      <w:pPr>
        <w:ind w:left="480"/>
        <w:rPr>
          <w:rFonts w:ascii="Arial" w:hAnsi="Arial" w:cs="Arial"/>
          <w:szCs w:val="24"/>
        </w:rPr>
      </w:pPr>
    </w:p>
    <w:p w14:paraId="6EC47592" w14:textId="77777777" w:rsidR="00731522" w:rsidRDefault="00731522" w:rsidP="006F352E">
      <w:pPr>
        <w:rPr>
          <w:rFonts w:ascii="Arial" w:hAnsi="Arial" w:cs="Arial"/>
          <w:szCs w:val="24"/>
        </w:rPr>
      </w:pPr>
      <w:r w:rsidRPr="00A63562">
        <w:rPr>
          <w:rFonts w:ascii="Arial" w:hAnsi="Arial" w:cs="Arial"/>
          <w:b/>
          <w:szCs w:val="24"/>
        </w:rPr>
        <w:t>Custo</w:t>
      </w:r>
      <w:r>
        <w:rPr>
          <w:rFonts w:ascii="Arial" w:hAnsi="Arial" w:cs="Arial"/>
          <w:b/>
          <w:szCs w:val="24"/>
        </w:rPr>
        <w:t>mer c</w:t>
      </w:r>
      <w:r w:rsidRPr="00A63562">
        <w:rPr>
          <w:rFonts w:ascii="Arial" w:hAnsi="Arial" w:cs="Arial"/>
          <w:b/>
          <w:szCs w:val="24"/>
        </w:rPr>
        <w:t>are skills:</w:t>
      </w:r>
      <w:r>
        <w:rPr>
          <w:rFonts w:ascii="Arial" w:hAnsi="Arial" w:cs="Arial"/>
          <w:szCs w:val="24"/>
        </w:rPr>
        <w:t xml:space="preserve"> </w:t>
      </w:r>
      <w:r w:rsidR="003A4D03">
        <w:rPr>
          <w:rFonts w:ascii="Arial" w:hAnsi="Arial" w:cs="Arial"/>
          <w:szCs w:val="24"/>
        </w:rPr>
        <w:t>T</w:t>
      </w:r>
      <w:r w:rsidR="00BB38C9">
        <w:rPr>
          <w:rFonts w:ascii="Arial" w:hAnsi="Arial" w:cs="Arial"/>
          <w:szCs w:val="24"/>
        </w:rPr>
        <w:t>he ability t</w:t>
      </w:r>
      <w:r w:rsidR="006B3730">
        <w:rPr>
          <w:rFonts w:ascii="Arial" w:hAnsi="Arial" w:cs="Arial"/>
          <w:szCs w:val="24"/>
        </w:rPr>
        <w:t xml:space="preserve">o deal with both internal and external customers whilst enhancing the reputation of the council. </w:t>
      </w:r>
    </w:p>
    <w:p w14:paraId="01DF4240" w14:textId="77777777" w:rsidR="007158A3" w:rsidRDefault="007158A3" w:rsidP="000E7EE6">
      <w:pPr>
        <w:rPr>
          <w:rFonts w:ascii="Arial" w:hAnsi="Arial"/>
          <w:b/>
          <w:sz w:val="28"/>
          <w:szCs w:val="28"/>
        </w:rPr>
      </w:pPr>
    </w:p>
    <w:p w14:paraId="6CFD4D6A" w14:textId="04BEC4FA" w:rsidR="000E7EE6" w:rsidRPr="000E7EE6" w:rsidRDefault="00C03BDF" w:rsidP="000E7EE6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Desirable Criteria</w:t>
      </w:r>
    </w:p>
    <w:p w14:paraId="4C8FD63E" w14:textId="77777777" w:rsidR="000E7EE6" w:rsidRDefault="000E7EE6" w:rsidP="000E7EE6">
      <w:pPr>
        <w:rPr>
          <w:rFonts w:ascii="Arial" w:hAnsi="Arial"/>
        </w:rPr>
      </w:pPr>
    </w:p>
    <w:p w14:paraId="068D99F2" w14:textId="5FF95A4F" w:rsidR="004B16DF" w:rsidRPr="00A85FAD" w:rsidRDefault="00125DC4" w:rsidP="00D97CED">
      <w:pPr>
        <w:tabs>
          <w:tab w:val="left" w:pos="-720"/>
        </w:tabs>
        <w:rPr>
          <w:rFonts w:ascii="Arial" w:hAnsi="Arial"/>
        </w:rPr>
      </w:pPr>
      <w:r w:rsidRPr="00A85FAD">
        <w:rPr>
          <w:rFonts w:ascii="Arial" w:hAnsi="Arial" w:cs="Arial"/>
          <w:szCs w:val="24"/>
        </w:rPr>
        <w:t xml:space="preserve">In addition to </w:t>
      </w:r>
      <w:r w:rsidR="003A4D03" w:rsidRPr="00A85FAD">
        <w:rPr>
          <w:rFonts w:ascii="Arial" w:hAnsi="Arial" w:cs="Arial"/>
          <w:szCs w:val="24"/>
        </w:rPr>
        <w:t>the above qualifications and</w:t>
      </w:r>
      <w:r w:rsidRPr="00A85FAD">
        <w:rPr>
          <w:rFonts w:ascii="Arial" w:hAnsi="Arial" w:cs="Arial"/>
          <w:szCs w:val="24"/>
        </w:rPr>
        <w:t xml:space="preserve"> experience, Belfast City Council reserves the right to shortlist only those candidates who, as at the closing d</w:t>
      </w:r>
      <w:r w:rsidR="009A0F42" w:rsidRPr="00A85FAD">
        <w:rPr>
          <w:rFonts w:ascii="Arial" w:hAnsi="Arial" w:cs="Arial"/>
          <w:szCs w:val="24"/>
        </w:rPr>
        <w:t>ate for receipt of applications</w:t>
      </w:r>
      <w:r w:rsidR="00D97CED" w:rsidRPr="00A85FAD">
        <w:rPr>
          <w:rFonts w:ascii="Arial" w:hAnsi="Arial" w:cs="Arial"/>
          <w:szCs w:val="24"/>
        </w:rPr>
        <w:t>:</w:t>
      </w:r>
    </w:p>
    <w:p w14:paraId="08B75011" w14:textId="0BAEBE0F" w:rsidR="00D97CED" w:rsidRPr="00A85FAD" w:rsidRDefault="004B16DF" w:rsidP="00D97CED">
      <w:pPr>
        <w:pStyle w:val="ListParagraph"/>
        <w:numPr>
          <w:ilvl w:val="0"/>
          <w:numId w:val="12"/>
        </w:numPr>
        <w:rPr>
          <w:rFonts w:ascii="Arial" w:hAnsi="Arial"/>
          <w:szCs w:val="24"/>
        </w:rPr>
      </w:pPr>
      <w:r w:rsidRPr="00A85FAD">
        <w:rPr>
          <w:rFonts w:ascii="Arial" w:hAnsi="Arial" w:cs="Arial"/>
          <w:szCs w:val="24"/>
        </w:rPr>
        <w:t>in the first instance, have a</w:t>
      </w:r>
      <w:r w:rsidRPr="00A85FAD">
        <w:rPr>
          <w:rFonts w:ascii="Arial" w:hAnsi="Arial"/>
          <w:szCs w:val="24"/>
        </w:rPr>
        <w:t xml:space="preserve"> </w:t>
      </w:r>
      <w:r w:rsidRPr="00A85FAD">
        <w:rPr>
          <w:rFonts w:ascii="Arial" w:hAnsi="Arial" w:cs="Arial"/>
          <w:szCs w:val="24"/>
        </w:rPr>
        <w:t xml:space="preserve">full, current ‘C’ category driving licence which enables them to drive in Northern Ireland. </w:t>
      </w:r>
      <w:r w:rsidRPr="00A85FAD">
        <w:rPr>
          <w:rFonts w:ascii="Arial" w:hAnsi="Arial" w:cs="Arial"/>
          <w:b/>
          <w:szCs w:val="24"/>
        </w:rPr>
        <w:t>Please note if this criterion is not applied,</w:t>
      </w:r>
      <w:r w:rsidRPr="00A85FAD">
        <w:rPr>
          <w:rFonts w:ascii="Arial" w:hAnsi="Arial"/>
          <w:b/>
          <w:szCs w:val="24"/>
        </w:rPr>
        <w:t xml:space="preserve"> the successful candidate will be expected to obtain a ‘C’ licence within one year of commencing employment in the role)</w:t>
      </w:r>
      <w:r w:rsidR="00D97CED" w:rsidRPr="00A85FAD">
        <w:rPr>
          <w:rFonts w:ascii="Arial" w:hAnsi="Arial"/>
          <w:b/>
          <w:szCs w:val="24"/>
        </w:rPr>
        <w:t>.</w:t>
      </w:r>
    </w:p>
    <w:p w14:paraId="451EE333" w14:textId="24A324B9" w:rsidR="00D97CED" w:rsidRPr="00A85FAD" w:rsidRDefault="004B16DF" w:rsidP="00D97CED">
      <w:pPr>
        <w:pStyle w:val="ListParagraph"/>
        <w:numPr>
          <w:ilvl w:val="0"/>
          <w:numId w:val="12"/>
        </w:numPr>
        <w:rPr>
          <w:rFonts w:ascii="Arial" w:hAnsi="Arial"/>
          <w:szCs w:val="24"/>
        </w:rPr>
      </w:pPr>
      <w:r w:rsidRPr="00A85FAD">
        <w:rPr>
          <w:rFonts w:ascii="Arial" w:hAnsi="Arial" w:cs="Arial"/>
          <w:szCs w:val="24"/>
        </w:rPr>
        <w:t xml:space="preserve">in the </w:t>
      </w:r>
      <w:r w:rsidR="00D97CED" w:rsidRPr="00A85FAD">
        <w:rPr>
          <w:rFonts w:ascii="Arial" w:hAnsi="Arial" w:cs="Arial"/>
          <w:szCs w:val="24"/>
        </w:rPr>
        <w:t>second</w:t>
      </w:r>
      <w:r w:rsidRPr="00A85FAD">
        <w:rPr>
          <w:rFonts w:ascii="Arial" w:hAnsi="Arial" w:cs="Arial"/>
          <w:szCs w:val="24"/>
        </w:rPr>
        <w:t xml:space="preserve"> instance, </w:t>
      </w:r>
      <w:r w:rsidR="00D97CED" w:rsidRPr="00A85FAD">
        <w:rPr>
          <w:rFonts w:ascii="Arial" w:hAnsi="Arial" w:cs="Arial"/>
          <w:szCs w:val="24"/>
        </w:rPr>
        <w:t xml:space="preserve">can demonstrate </w:t>
      </w:r>
      <w:r w:rsidR="00D97CED" w:rsidRPr="00A85FAD">
        <w:rPr>
          <w:rFonts w:ascii="Arial" w:hAnsi="Arial"/>
        </w:rPr>
        <w:t>at least two years’ relevant experience in each of the areas outlined above in (</w:t>
      </w:r>
      <w:proofErr w:type="spellStart"/>
      <w:r w:rsidR="00D97CED" w:rsidRPr="00A85FAD">
        <w:rPr>
          <w:rFonts w:ascii="Arial" w:hAnsi="Arial"/>
        </w:rPr>
        <w:t>i</w:t>
      </w:r>
      <w:proofErr w:type="spellEnd"/>
      <w:r w:rsidR="00D97CED" w:rsidRPr="00A85FAD">
        <w:rPr>
          <w:rFonts w:ascii="Arial" w:hAnsi="Arial"/>
        </w:rPr>
        <w:t>) – (iii).</w:t>
      </w:r>
    </w:p>
    <w:p w14:paraId="18F64FE1" w14:textId="4CFEEEFF" w:rsidR="004B16DF" w:rsidRPr="00D97CED" w:rsidRDefault="004B16DF" w:rsidP="00D97CED">
      <w:pPr>
        <w:rPr>
          <w:rFonts w:ascii="Arial" w:hAnsi="Arial"/>
        </w:rPr>
      </w:pPr>
    </w:p>
    <w:sectPr w:rsidR="004B16DF" w:rsidRPr="00D97CED" w:rsidSect="007476B3">
      <w:headerReference w:type="default" r:id="rId8"/>
      <w:footerReference w:type="default" r:id="rId9"/>
      <w:pgSz w:w="11907" w:h="16840" w:code="9"/>
      <w:pgMar w:top="993" w:right="992" w:bottom="1134" w:left="1134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24F46" w14:textId="77777777" w:rsidR="00570D6A" w:rsidRDefault="00570D6A" w:rsidP="00BA36AB">
      <w:r>
        <w:separator/>
      </w:r>
    </w:p>
  </w:endnote>
  <w:endnote w:type="continuationSeparator" w:id="0">
    <w:p w14:paraId="1A08D563" w14:textId="77777777" w:rsidR="00570D6A" w:rsidRDefault="00570D6A" w:rsidP="00BA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47C5" w14:textId="77777777" w:rsidR="00550ECB" w:rsidRDefault="00550ECB">
    <w:pPr>
      <w:pStyle w:val="Footer"/>
      <w:pBdr>
        <w:bottom w:val="single" w:sz="12" w:space="1" w:color="auto"/>
      </w:pBdr>
    </w:pPr>
  </w:p>
  <w:p w14:paraId="6DA014AC" w14:textId="77777777" w:rsidR="00550ECB" w:rsidRDefault="00550ECB">
    <w:pPr>
      <w:pStyle w:val="Footer"/>
      <w:jc w:val="right"/>
      <w:rPr>
        <w:rFonts w:ascii="Arial" w:hAnsi="Arial"/>
        <w:sz w:val="18"/>
      </w:rPr>
    </w:pPr>
    <w:r>
      <w:rPr>
        <w:rFonts w:ascii="Arial" w:hAnsi="Arial"/>
        <w:b/>
        <w:sz w:val="18"/>
      </w:rPr>
      <w:t>Fleet Technician</w:t>
    </w:r>
  </w:p>
  <w:p w14:paraId="31460EF5" w14:textId="617AF4C7" w:rsidR="00550ECB" w:rsidRDefault="005B2BBD">
    <w:pPr>
      <w:pStyle w:val="Footer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 w:rsidR="00550ECB">
      <w:rPr>
        <w:rFonts w:ascii="Arial" w:hAnsi="Arial"/>
        <w:sz w:val="18"/>
      </w:rPr>
      <w:instrText xml:space="preserve"> TIME \@ "dd/MM/yy" </w:instrText>
    </w:r>
    <w:r>
      <w:rPr>
        <w:rFonts w:ascii="Arial" w:hAnsi="Arial"/>
        <w:sz w:val="18"/>
      </w:rPr>
      <w:fldChar w:fldCharType="separate"/>
    </w:r>
    <w:r w:rsidR="006109F4">
      <w:rPr>
        <w:rFonts w:ascii="Arial" w:hAnsi="Arial"/>
        <w:noProof/>
        <w:sz w:val="18"/>
      </w:rPr>
      <w:t>19/12/25</w:t>
    </w:r>
    <w:r>
      <w:rPr>
        <w:rFonts w:ascii="Arial" w:hAnsi="Arial"/>
        <w:sz w:val="18"/>
      </w:rPr>
      <w:fldChar w:fldCharType="end"/>
    </w:r>
  </w:p>
  <w:p w14:paraId="67B8AC3C" w14:textId="77777777" w:rsidR="00550ECB" w:rsidRDefault="00550ECB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0ADD" w14:textId="77777777" w:rsidR="00570D6A" w:rsidRDefault="00570D6A" w:rsidP="00BA36AB">
      <w:r>
        <w:separator/>
      </w:r>
    </w:p>
  </w:footnote>
  <w:footnote w:type="continuationSeparator" w:id="0">
    <w:p w14:paraId="396C1A38" w14:textId="77777777" w:rsidR="00570D6A" w:rsidRDefault="00570D6A" w:rsidP="00BA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D8E3" w14:textId="77777777" w:rsidR="00550ECB" w:rsidRDefault="00550ECB">
    <w:pPr>
      <w:pStyle w:val="Header"/>
    </w:pPr>
    <w: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F104B4A"/>
    <w:lvl w:ilvl="0">
      <w:numFmt w:val="bullet"/>
      <w:lvlText w:val="*"/>
      <w:lvlJc w:val="left"/>
    </w:lvl>
  </w:abstractNum>
  <w:abstractNum w:abstractNumId="1" w15:restartNumberingAfterBreak="0">
    <w:nsid w:val="1B0A7FF4"/>
    <w:multiLevelType w:val="hybridMultilevel"/>
    <w:tmpl w:val="18E6B6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50346"/>
    <w:multiLevelType w:val="singleLevel"/>
    <w:tmpl w:val="83FCC35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3" w15:restartNumberingAfterBreak="0">
    <w:nsid w:val="2F271EDB"/>
    <w:multiLevelType w:val="hybridMultilevel"/>
    <w:tmpl w:val="C78251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F82C7B"/>
    <w:multiLevelType w:val="hybridMultilevel"/>
    <w:tmpl w:val="5E3EED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323AB2"/>
    <w:multiLevelType w:val="hybridMultilevel"/>
    <w:tmpl w:val="0E08C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1438C"/>
    <w:multiLevelType w:val="hybridMultilevel"/>
    <w:tmpl w:val="2B18C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25470"/>
    <w:multiLevelType w:val="hybridMultilevel"/>
    <w:tmpl w:val="AAE6D1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B1D26"/>
    <w:multiLevelType w:val="hybridMultilevel"/>
    <w:tmpl w:val="09069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21AD1"/>
    <w:multiLevelType w:val="hybridMultilevel"/>
    <w:tmpl w:val="055E64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A15F6"/>
    <w:multiLevelType w:val="hybridMultilevel"/>
    <w:tmpl w:val="57526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5483448">
    <w:abstractNumId w:val="2"/>
  </w:num>
  <w:num w:numId="2" w16cid:durableId="381639612">
    <w:abstractNumId w:val="2"/>
    <w:lvlOverride w:ilvl="0">
      <w:lvl w:ilvl="0">
        <w:start w:val="1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b w:val="0"/>
          <w:i w:val="0"/>
          <w:sz w:val="24"/>
        </w:rPr>
      </w:lvl>
    </w:lvlOverride>
  </w:num>
  <w:num w:numId="3" w16cid:durableId="1336565779">
    <w:abstractNumId w:val="5"/>
  </w:num>
  <w:num w:numId="4" w16cid:durableId="1459297791">
    <w:abstractNumId w:val="10"/>
  </w:num>
  <w:num w:numId="5" w16cid:durableId="1821341777">
    <w:abstractNumId w:val="9"/>
  </w:num>
  <w:num w:numId="6" w16cid:durableId="1892383307">
    <w:abstractNumId w:val="3"/>
  </w:num>
  <w:num w:numId="7" w16cid:durableId="130450950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420" w:hanging="360"/>
        </w:pPr>
        <w:rPr>
          <w:rFonts w:ascii="Symbol" w:hAnsi="Symbol" w:hint="default"/>
          <w:sz w:val="22"/>
        </w:rPr>
      </w:lvl>
    </w:lvlOverride>
  </w:num>
  <w:num w:numId="8" w16cid:durableId="1645964312">
    <w:abstractNumId w:val="1"/>
  </w:num>
  <w:num w:numId="9" w16cid:durableId="1726025516">
    <w:abstractNumId w:val="7"/>
  </w:num>
  <w:num w:numId="10" w16cid:durableId="65030326">
    <w:abstractNumId w:val="6"/>
  </w:num>
  <w:num w:numId="11" w16cid:durableId="1519388259">
    <w:abstractNumId w:val="4"/>
  </w:num>
  <w:num w:numId="12" w16cid:durableId="2901365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Count" w:val=" 7"/>
  </w:docVars>
  <w:rsids>
    <w:rsidRoot w:val="00180349"/>
    <w:rsid w:val="00012647"/>
    <w:rsid w:val="00042EDB"/>
    <w:rsid w:val="000C7E74"/>
    <w:rsid w:val="000D1376"/>
    <w:rsid w:val="000E7EE6"/>
    <w:rsid w:val="001115D0"/>
    <w:rsid w:val="001160BC"/>
    <w:rsid w:val="00125DC4"/>
    <w:rsid w:val="0014556C"/>
    <w:rsid w:val="001464D0"/>
    <w:rsid w:val="00150E0B"/>
    <w:rsid w:val="0017221E"/>
    <w:rsid w:val="00180349"/>
    <w:rsid w:val="001A3FD2"/>
    <w:rsid w:val="001A748E"/>
    <w:rsid w:val="001C18A0"/>
    <w:rsid w:val="001E76ED"/>
    <w:rsid w:val="001F49FD"/>
    <w:rsid w:val="00216AC1"/>
    <w:rsid w:val="00265853"/>
    <w:rsid w:val="00296DA5"/>
    <w:rsid w:val="002A0346"/>
    <w:rsid w:val="002A6E2F"/>
    <w:rsid w:val="002F6E49"/>
    <w:rsid w:val="003055E3"/>
    <w:rsid w:val="003516DD"/>
    <w:rsid w:val="00354E6A"/>
    <w:rsid w:val="00387C44"/>
    <w:rsid w:val="003914F3"/>
    <w:rsid w:val="003A4D03"/>
    <w:rsid w:val="003B10B1"/>
    <w:rsid w:val="003F0A55"/>
    <w:rsid w:val="00461BB4"/>
    <w:rsid w:val="0046653E"/>
    <w:rsid w:val="004B14A2"/>
    <w:rsid w:val="004B16DF"/>
    <w:rsid w:val="004F38D5"/>
    <w:rsid w:val="004F4D2D"/>
    <w:rsid w:val="004F7AB9"/>
    <w:rsid w:val="00550ECB"/>
    <w:rsid w:val="00570D6A"/>
    <w:rsid w:val="005B2BBD"/>
    <w:rsid w:val="005C1BF7"/>
    <w:rsid w:val="005C364A"/>
    <w:rsid w:val="005D6979"/>
    <w:rsid w:val="005E2A0A"/>
    <w:rsid w:val="005E40A0"/>
    <w:rsid w:val="00606EEB"/>
    <w:rsid w:val="006109F4"/>
    <w:rsid w:val="00686C18"/>
    <w:rsid w:val="006B3730"/>
    <w:rsid w:val="006B59E8"/>
    <w:rsid w:val="006F352E"/>
    <w:rsid w:val="007158A3"/>
    <w:rsid w:val="00731522"/>
    <w:rsid w:val="0073199C"/>
    <w:rsid w:val="007476B3"/>
    <w:rsid w:val="00770F53"/>
    <w:rsid w:val="007779C0"/>
    <w:rsid w:val="00786897"/>
    <w:rsid w:val="007C6DEF"/>
    <w:rsid w:val="007E2DAF"/>
    <w:rsid w:val="00843C24"/>
    <w:rsid w:val="00867CA3"/>
    <w:rsid w:val="00876245"/>
    <w:rsid w:val="008E08C4"/>
    <w:rsid w:val="00931BD2"/>
    <w:rsid w:val="00951C04"/>
    <w:rsid w:val="00975358"/>
    <w:rsid w:val="009A0F42"/>
    <w:rsid w:val="009C750B"/>
    <w:rsid w:val="009D4323"/>
    <w:rsid w:val="00A066E9"/>
    <w:rsid w:val="00A273A4"/>
    <w:rsid w:val="00A85FAD"/>
    <w:rsid w:val="00AC1146"/>
    <w:rsid w:val="00AC4142"/>
    <w:rsid w:val="00AC5403"/>
    <w:rsid w:val="00B038C6"/>
    <w:rsid w:val="00B42FE3"/>
    <w:rsid w:val="00B439E1"/>
    <w:rsid w:val="00B574EC"/>
    <w:rsid w:val="00B6021B"/>
    <w:rsid w:val="00BA36AB"/>
    <w:rsid w:val="00BA3944"/>
    <w:rsid w:val="00BA5738"/>
    <w:rsid w:val="00BB38C9"/>
    <w:rsid w:val="00BC21F3"/>
    <w:rsid w:val="00BD3D7C"/>
    <w:rsid w:val="00C03BDF"/>
    <w:rsid w:val="00C03E70"/>
    <w:rsid w:val="00C40D15"/>
    <w:rsid w:val="00C74249"/>
    <w:rsid w:val="00C8119C"/>
    <w:rsid w:val="00CC38AD"/>
    <w:rsid w:val="00CE029C"/>
    <w:rsid w:val="00D064E9"/>
    <w:rsid w:val="00D12BEB"/>
    <w:rsid w:val="00D35127"/>
    <w:rsid w:val="00D36506"/>
    <w:rsid w:val="00D431A0"/>
    <w:rsid w:val="00D70A60"/>
    <w:rsid w:val="00D84CC1"/>
    <w:rsid w:val="00D87C80"/>
    <w:rsid w:val="00D95F16"/>
    <w:rsid w:val="00D97CED"/>
    <w:rsid w:val="00DE7D7A"/>
    <w:rsid w:val="00E30B1F"/>
    <w:rsid w:val="00E34681"/>
    <w:rsid w:val="00E817C7"/>
    <w:rsid w:val="00F1254C"/>
    <w:rsid w:val="00F2076D"/>
    <w:rsid w:val="00F411B9"/>
    <w:rsid w:val="00F42948"/>
    <w:rsid w:val="00F478B4"/>
    <w:rsid w:val="00F6160A"/>
    <w:rsid w:val="00FA004A"/>
    <w:rsid w:val="00FD3D4D"/>
    <w:rsid w:val="00FE3787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71FF9B"/>
  <w15:docId w15:val="{F2B6E77E-9CD2-4F3B-9C8C-2CC45990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BD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31B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931BD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A0346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550EC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50ECB"/>
  </w:style>
  <w:style w:type="character" w:styleId="FootnoteReference">
    <w:name w:val="footnote reference"/>
    <w:basedOn w:val="DefaultParagraphFont"/>
    <w:semiHidden/>
    <w:rsid w:val="00550ECB"/>
    <w:rPr>
      <w:vertAlign w:val="superscript"/>
    </w:rPr>
  </w:style>
  <w:style w:type="paragraph" w:customStyle="1" w:styleId="DefaultParagraphFontCharCharChar">
    <w:name w:val="Default Paragraph Font Char Char Char"/>
    <w:aliases w:val="Char Char1 Char Char Char Char Char Char Char Char Char Char Char"/>
    <w:basedOn w:val="Normal"/>
    <w:next w:val="Normal"/>
    <w:rsid w:val="00550EC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4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6387D-06AC-45FB-89C3-B9ADD6A2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Job Description</vt:lpstr>
      </vt:variant>
      <vt:variant>
        <vt:i4>0</vt:i4>
      </vt:variant>
    </vt:vector>
  </HeadingPairs>
  <TitlesOfParts>
    <vt:vector size="1" baseType="lpstr">
      <vt:lpstr>Job Description</vt:lpstr>
    </vt:vector>
  </TitlesOfParts>
  <Company>Belfast City Council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Business Improvement</dc:creator>
  <cp:lastModifiedBy>Stephen Bates</cp:lastModifiedBy>
  <cp:revision>2</cp:revision>
  <cp:lastPrinted>2014-09-24T08:09:00Z</cp:lastPrinted>
  <dcterms:created xsi:type="dcterms:W3CDTF">2025-12-19T16:12:00Z</dcterms:created>
  <dcterms:modified xsi:type="dcterms:W3CDTF">2025-12-19T16:12:00Z</dcterms:modified>
</cp:coreProperties>
</file>