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E5414"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564C6CD7" w14:textId="77777777" w:rsidR="00D31D73" w:rsidRPr="00D31D73" w:rsidRDefault="00D31D73" w:rsidP="00D31D73">
      <w:pPr>
        <w:jc w:val="center"/>
        <w:rPr>
          <w:rFonts w:ascii="Helvetica" w:hAnsi="Helvetica" w:cs="Helvetica"/>
          <w:b/>
          <w:bCs/>
          <w:sz w:val="22"/>
          <w:szCs w:val="22"/>
        </w:rPr>
      </w:pPr>
    </w:p>
    <w:p w14:paraId="4CF84B65"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6C7152FB" w14:textId="77777777" w:rsidR="00D31D73" w:rsidRPr="00D31D73" w:rsidRDefault="00D31D73" w:rsidP="00D31D73">
      <w:pPr>
        <w:jc w:val="center"/>
        <w:rPr>
          <w:rFonts w:ascii="Helvetica" w:hAnsi="Helvetica" w:cs="Helvetica"/>
          <w:b/>
          <w:bCs/>
          <w:sz w:val="22"/>
          <w:szCs w:val="22"/>
        </w:rPr>
      </w:pPr>
    </w:p>
    <w:p w14:paraId="52895999" w14:textId="4F866AD9" w:rsidR="00A26DC8" w:rsidRPr="00D31D73" w:rsidRDefault="00402ED4" w:rsidP="00A26DC8">
      <w:pPr>
        <w:jc w:val="center"/>
        <w:rPr>
          <w:rFonts w:ascii="Helvetica" w:hAnsi="Helvetica" w:cs="Helvetica"/>
          <w:b/>
          <w:bCs/>
          <w:sz w:val="22"/>
          <w:szCs w:val="22"/>
        </w:rPr>
      </w:pPr>
      <w:r>
        <w:rPr>
          <w:rFonts w:ascii="Helvetica" w:hAnsi="Helvetica" w:cs="Helvetica"/>
          <w:b/>
          <w:bCs/>
          <w:sz w:val="22"/>
          <w:szCs w:val="22"/>
        </w:rPr>
        <w:t>Senior Technician</w:t>
      </w:r>
      <w:r w:rsidR="00A26DC8" w:rsidRPr="00D31D73">
        <w:rPr>
          <w:rFonts w:ascii="Helvetica" w:hAnsi="Helvetica" w:cs="Helvetica"/>
          <w:b/>
          <w:bCs/>
          <w:sz w:val="22"/>
          <w:szCs w:val="22"/>
        </w:rPr>
        <w:t xml:space="preserve"> </w:t>
      </w:r>
      <w:r>
        <w:rPr>
          <w:rFonts w:ascii="Helvetica" w:hAnsi="Helvetica" w:cs="Helvetica"/>
          <w:b/>
          <w:bCs/>
          <w:sz w:val="22"/>
          <w:szCs w:val="22"/>
        </w:rPr>
        <w:t>(G</w:t>
      </w:r>
      <w:r w:rsidR="00A26DC8" w:rsidRPr="00D31D73">
        <w:rPr>
          <w:rFonts w:ascii="Helvetica" w:hAnsi="Helvetica" w:cs="Helvetica"/>
          <w:b/>
          <w:bCs/>
          <w:sz w:val="22"/>
          <w:szCs w:val="22"/>
        </w:rPr>
        <w:t>rade</w:t>
      </w:r>
      <w:r>
        <w:rPr>
          <w:rFonts w:ascii="Helvetica" w:hAnsi="Helvetica" w:cs="Helvetica"/>
          <w:b/>
          <w:bCs/>
          <w:sz w:val="22"/>
          <w:szCs w:val="22"/>
        </w:rPr>
        <w:t xml:space="preserve"> </w:t>
      </w:r>
      <w:r w:rsidR="00013076">
        <w:rPr>
          <w:rFonts w:ascii="Helvetica" w:hAnsi="Helvetica" w:cs="Helvetica"/>
          <w:b/>
          <w:bCs/>
          <w:sz w:val="22"/>
          <w:szCs w:val="22"/>
        </w:rPr>
        <w:t>6</w:t>
      </w:r>
      <w:r>
        <w:rPr>
          <w:rFonts w:ascii="Helvetica" w:hAnsi="Helvetica" w:cs="Helvetica"/>
          <w:b/>
          <w:bCs/>
          <w:sz w:val="22"/>
          <w:szCs w:val="22"/>
        </w:rPr>
        <w:t>)</w:t>
      </w:r>
      <w:r w:rsidR="00681224">
        <w:rPr>
          <w:rFonts w:ascii="Helvetica" w:hAnsi="Helvetica" w:cs="Helvetica"/>
          <w:b/>
          <w:bCs/>
          <w:sz w:val="22"/>
          <w:szCs w:val="22"/>
        </w:rPr>
        <w:t xml:space="preserve"> (ID: 2364)</w:t>
      </w:r>
    </w:p>
    <w:p w14:paraId="7A3F2A81" w14:textId="583B88C9" w:rsidR="00A26DC8" w:rsidRPr="00D31D73" w:rsidRDefault="00A26DC8" w:rsidP="00A26DC8">
      <w:pPr>
        <w:jc w:val="center"/>
        <w:rPr>
          <w:rFonts w:ascii="Helvetica" w:hAnsi="Helvetica" w:cs="Helvetica"/>
          <w:b/>
          <w:bCs/>
          <w:sz w:val="22"/>
          <w:szCs w:val="22"/>
        </w:rPr>
      </w:pPr>
      <w:r>
        <w:rPr>
          <w:rFonts w:ascii="Helvetica" w:hAnsi="Helvetica" w:cs="Helvetica"/>
          <w:b/>
          <w:bCs/>
          <w:sz w:val="22"/>
          <w:szCs w:val="22"/>
        </w:rPr>
        <w:t xml:space="preserve">Permanent </w:t>
      </w:r>
      <w:r w:rsidR="00BE35C9">
        <w:rPr>
          <w:rFonts w:ascii="Helvetica" w:hAnsi="Helvetica" w:cs="Helvetica"/>
          <w:b/>
          <w:bCs/>
          <w:sz w:val="22"/>
          <w:szCs w:val="22"/>
        </w:rPr>
        <w:t>p</w:t>
      </w:r>
      <w:r>
        <w:rPr>
          <w:rFonts w:ascii="Helvetica" w:hAnsi="Helvetica" w:cs="Helvetica"/>
          <w:b/>
          <w:bCs/>
          <w:sz w:val="22"/>
          <w:szCs w:val="22"/>
        </w:rPr>
        <w:t>ost</w:t>
      </w:r>
    </w:p>
    <w:p w14:paraId="644E9497" w14:textId="77777777" w:rsidR="00A26DC8" w:rsidRPr="00D31D73" w:rsidRDefault="00A26DC8" w:rsidP="00A26DC8">
      <w:pPr>
        <w:jc w:val="center"/>
        <w:rPr>
          <w:rFonts w:ascii="Helvetica" w:hAnsi="Helvetica" w:cs="Helvetica"/>
          <w:b/>
          <w:bCs/>
          <w:sz w:val="22"/>
          <w:szCs w:val="22"/>
        </w:rPr>
      </w:pPr>
    </w:p>
    <w:p w14:paraId="35A75D44" w14:textId="424C8218" w:rsidR="00A26DC8" w:rsidRPr="00D31D73" w:rsidRDefault="00402ED4" w:rsidP="00A26DC8">
      <w:pPr>
        <w:jc w:val="center"/>
        <w:rPr>
          <w:rFonts w:ascii="Helvetica" w:hAnsi="Helvetica" w:cs="Helvetica"/>
          <w:b/>
          <w:bCs/>
          <w:sz w:val="22"/>
          <w:szCs w:val="22"/>
        </w:rPr>
      </w:pPr>
      <w:r>
        <w:rPr>
          <w:rFonts w:ascii="Helvetica" w:hAnsi="Helvetica" w:cs="Helvetica"/>
          <w:b/>
          <w:bCs/>
          <w:sz w:val="22"/>
          <w:szCs w:val="22"/>
        </w:rPr>
        <w:t xml:space="preserve">Digital Services </w:t>
      </w:r>
      <w:r w:rsidR="00A26DC8" w:rsidRPr="00D31D73">
        <w:rPr>
          <w:rFonts w:ascii="Helvetica" w:hAnsi="Helvetica" w:cs="Helvetica"/>
          <w:b/>
          <w:bCs/>
          <w:sz w:val="22"/>
          <w:szCs w:val="22"/>
        </w:rPr>
        <w:t>Section</w:t>
      </w:r>
    </w:p>
    <w:p w14:paraId="70B1CF91" w14:textId="77777777" w:rsidR="00A26DC8" w:rsidRPr="00D31D73" w:rsidRDefault="00A26DC8" w:rsidP="00A26DC8">
      <w:pPr>
        <w:jc w:val="center"/>
        <w:rPr>
          <w:rFonts w:ascii="Helvetica" w:hAnsi="Helvetica" w:cs="Helvetica"/>
          <w:b/>
          <w:bCs/>
          <w:sz w:val="22"/>
          <w:szCs w:val="22"/>
        </w:rPr>
      </w:pPr>
    </w:p>
    <w:p w14:paraId="7074F405" w14:textId="08A50063" w:rsidR="00A26DC8" w:rsidRPr="00D31D73" w:rsidRDefault="00402ED4" w:rsidP="00A26DC8">
      <w:pPr>
        <w:jc w:val="center"/>
        <w:rPr>
          <w:rFonts w:ascii="Helvetica" w:hAnsi="Helvetica" w:cs="Helvetica"/>
          <w:b/>
          <w:bCs/>
          <w:sz w:val="22"/>
          <w:szCs w:val="22"/>
        </w:rPr>
      </w:pPr>
      <w:r>
        <w:rPr>
          <w:rFonts w:ascii="Helvetica" w:hAnsi="Helvetica" w:cs="Helvetica"/>
          <w:b/>
          <w:bCs/>
          <w:sz w:val="22"/>
          <w:szCs w:val="22"/>
        </w:rPr>
        <w:t xml:space="preserve">Corporate Services </w:t>
      </w:r>
      <w:r w:rsidR="00A26DC8" w:rsidRPr="00D31D73">
        <w:rPr>
          <w:rFonts w:ascii="Helvetica" w:hAnsi="Helvetica" w:cs="Helvetica"/>
          <w:b/>
          <w:bCs/>
          <w:sz w:val="22"/>
          <w:szCs w:val="22"/>
        </w:rPr>
        <w:t>Department</w:t>
      </w:r>
    </w:p>
    <w:p w14:paraId="51C257E1"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27B23A84" w14:textId="77777777" w:rsidR="00D31D73" w:rsidRPr="00D31D73" w:rsidRDefault="00D31D73" w:rsidP="00D31D73">
      <w:pPr>
        <w:rPr>
          <w:rFonts w:ascii="Helvetica" w:hAnsi="Helvetica" w:cs="Helvetica"/>
          <w:b/>
          <w:bCs/>
          <w:sz w:val="22"/>
          <w:szCs w:val="22"/>
        </w:rPr>
      </w:pPr>
    </w:p>
    <w:p w14:paraId="7B7BA361"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5137C0BD"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proofErr w:type="gramStart"/>
      <w:r w:rsidR="00D31D73" w:rsidRPr="00D31D73">
        <w:rPr>
          <w:rFonts w:ascii="Helvetica" w:hAnsi="Helvetica" w:cs="Helvetica"/>
          <w:sz w:val="22"/>
          <w:szCs w:val="22"/>
        </w:rPr>
        <w:t>panel</w:t>
      </w:r>
      <w:r w:rsidR="00BE35C9">
        <w:rPr>
          <w:rFonts w:ascii="Helvetica" w:hAnsi="Helvetica" w:cs="Helvetica"/>
          <w:sz w:val="22"/>
          <w:szCs w:val="22"/>
        </w:rPr>
        <w:t>,</w:t>
      </w:r>
      <w:r w:rsidR="00D31D73" w:rsidRPr="00D31D73">
        <w:rPr>
          <w:rFonts w:ascii="Helvetica" w:hAnsi="Helvetica" w:cs="Helvetica"/>
          <w:sz w:val="22"/>
          <w:szCs w:val="22"/>
        </w:rPr>
        <w:t xml:space="preserve"> but</w:t>
      </w:r>
      <w:proofErr w:type="gramEnd"/>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62EA0047" w14:textId="77777777" w:rsidR="00D31D73" w:rsidRDefault="00D31D73" w:rsidP="00D31D73">
      <w:pPr>
        <w:rPr>
          <w:rFonts w:ascii="Helvetica" w:hAnsi="Helvetica" w:cs="Helvetica"/>
          <w:sz w:val="22"/>
          <w:szCs w:val="22"/>
        </w:rPr>
      </w:pPr>
    </w:p>
    <w:p w14:paraId="2553FC9D" w14:textId="7F2426E7" w:rsidR="00BE35C9" w:rsidRPr="00013076" w:rsidRDefault="00BE35C9" w:rsidP="00BE35C9">
      <w:pPr>
        <w:rPr>
          <w:rFonts w:ascii="Helvetica" w:hAnsi="Helvetica" w:cs="Helvetica"/>
          <w:b/>
          <w:bCs/>
          <w:color w:val="000000" w:themeColor="text1"/>
          <w:sz w:val="22"/>
          <w:szCs w:val="22"/>
        </w:rPr>
      </w:pPr>
      <w:r w:rsidRPr="00013076">
        <w:rPr>
          <w:rFonts w:ascii="Helvetica" w:hAnsi="Helvetica" w:cs="Helvetica"/>
          <w:b/>
          <w:bCs/>
          <w:color w:val="000000" w:themeColor="text1"/>
          <w:sz w:val="22"/>
          <w:szCs w:val="22"/>
        </w:rPr>
        <w:t xml:space="preserve">There is currently one full-time, permanent post. </w:t>
      </w:r>
    </w:p>
    <w:p w14:paraId="220EE6CF" w14:textId="77777777" w:rsidR="00BE35C9" w:rsidRDefault="00BE35C9" w:rsidP="00BE35C9">
      <w:pPr>
        <w:rPr>
          <w:rFonts w:ascii="Helvetica" w:hAnsi="Helvetica" w:cs="Helvetica"/>
          <w:b/>
          <w:bCs/>
          <w:color w:val="FF0000"/>
          <w:sz w:val="22"/>
          <w:szCs w:val="22"/>
        </w:rPr>
      </w:pPr>
    </w:p>
    <w:p w14:paraId="62A825C5" w14:textId="1D48AB65" w:rsidR="00A26DC8" w:rsidRDefault="00A26DC8" w:rsidP="00A26DC8">
      <w:pPr>
        <w:rPr>
          <w:rFonts w:ascii="Helvetica" w:hAnsi="Helvetica" w:cs="Helvetica"/>
          <w:sz w:val="22"/>
          <w:szCs w:val="22"/>
        </w:rPr>
      </w:pPr>
      <w:r>
        <w:rPr>
          <w:rFonts w:ascii="Helvetica" w:hAnsi="Helvetica" w:cs="Helvetica"/>
          <w:sz w:val="22"/>
          <w:szCs w:val="22"/>
        </w:rPr>
        <w:t xml:space="preserve">There may be a reserve list of applicants drawn up for this post which would last for a maximum of 12 months. Should a similar post become vacant within this time, it may be offered to those on the reserve list, in order of merit, without further interview.  For generic-type posts, this may include posts in another department.  </w:t>
      </w:r>
    </w:p>
    <w:p w14:paraId="67BDEA7A" w14:textId="6ECB8EEF" w:rsidR="00A26DC8" w:rsidRPr="00013076" w:rsidRDefault="00A26DC8" w:rsidP="00A26DC8">
      <w:pPr>
        <w:rPr>
          <w:rFonts w:ascii="Helvetica" w:hAnsi="Helvetica" w:cs="Helvetica"/>
          <w:color w:val="000000" w:themeColor="text1"/>
        </w:rPr>
      </w:pPr>
      <w:r w:rsidRPr="00013076">
        <w:rPr>
          <w:rFonts w:ascii="Helvetica" w:hAnsi="Helvetica" w:cs="Helvetica"/>
          <w:b/>
          <w:bCs/>
          <w:color w:val="000000" w:themeColor="text1"/>
          <w:sz w:val="22"/>
          <w:szCs w:val="22"/>
        </w:rPr>
        <w:t>These posts may be either full-time</w:t>
      </w:r>
      <w:r w:rsidR="00013076" w:rsidRPr="00013076">
        <w:rPr>
          <w:rFonts w:ascii="Helvetica" w:hAnsi="Helvetica" w:cs="Helvetica"/>
          <w:b/>
          <w:bCs/>
          <w:color w:val="000000" w:themeColor="text1"/>
          <w:sz w:val="22"/>
          <w:szCs w:val="22"/>
        </w:rPr>
        <w:t xml:space="preserve">, </w:t>
      </w:r>
      <w:r w:rsidRPr="00013076">
        <w:rPr>
          <w:rFonts w:ascii="Helvetica" w:hAnsi="Helvetica" w:cs="Helvetica"/>
          <w:b/>
          <w:bCs/>
          <w:color w:val="000000" w:themeColor="text1"/>
          <w:sz w:val="22"/>
          <w:szCs w:val="22"/>
        </w:rPr>
        <w:t>part-time</w:t>
      </w:r>
      <w:r w:rsidR="00013076" w:rsidRPr="00013076">
        <w:rPr>
          <w:rFonts w:ascii="Helvetica" w:hAnsi="Helvetica" w:cs="Helvetica"/>
          <w:b/>
          <w:bCs/>
          <w:color w:val="000000" w:themeColor="text1"/>
          <w:sz w:val="22"/>
          <w:szCs w:val="22"/>
        </w:rPr>
        <w:t xml:space="preserve"> or job-share</w:t>
      </w:r>
      <w:r w:rsidRPr="00013076">
        <w:rPr>
          <w:rFonts w:ascii="Helvetica" w:hAnsi="Helvetica" w:cs="Helvetica"/>
          <w:b/>
          <w:bCs/>
          <w:color w:val="000000" w:themeColor="text1"/>
          <w:sz w:val="22"/>
          <w:szCs w:val="22"/>
        </w:rPr>
        <w:t xml:space="preserve"> on a permanent</w:t>
      </w:r>
      <w:r w:rsidR="00D669EE" w:rsidRPr="00013076">
        <w:rPr>
          <w:rFonts w:ascii="Helvetica" w:hAnsi="Helvetica" w:cs="Helvetica"/>
          <w:b/>
          <w:bCs/>
          <w:color w:val="000000" w:themeColor="text1"/>
          <w:sz w:val="22"/>
          <w:szCs w:val="22"/>
        </w:rPr>
        <w:t xml:space="preserve"> or</w:t>
      </w:r>
      <w:r w:rsidRPr="00013076">
        <w:rPr>
          <w:rFonts w:ascii="Helvetica" w:hAnsi="Helvetica" w:cs="Helvetica"/>
          <w:b/>
          <w:bCs/>
          <w:color w:val="000000" w:themeColor="text1"/>
          <w:sz w:val="22"/>
          <w:szCs w:val="22"/>
        </w:rPr>
        <w:t xml:space="preserve"> </w:t>
      </w:r>
      <w:r w:rsidR="00FE6A77" w:rsidRPr="00013076">
        <w:rPr>
          <w:rStyle w:val="FootnoteReference"/>
          <w:rFonts w:ascii="Helvetica" w:hAnsi="Helvetica" w:cs="Helvetica"/>
          <w:b/>
          <w:bCs/>
          <w:color w:val="000000" w:themeColor="text1"/>
          <w:sz w:val="22"/>
          <w:szCs w:val="22"/>
        </w:rPr>
        <w:footnoteReference w:id="1"/>
      </w:r>
      <w:r w:rsidRPr="00013076">
        <w:rPr>
          <w:rFonts w:ascii="Helvetica" w:hAnsi="Helvetica" w:cs="Helvetica"/>
          <w:b/>
          <w:bCs/>
          <w:color w:val="000000" w:themeColor="text1"/>
          <w:sz w:val="22"/>
          <w:szCs w:val="22"/>
        </w:rPr>
        <w:t>fixed-term basis.</w:t>
      </w:r>
    </w:p>
    <w:p w14:paraId="7BD94A72" w14:textId="77777777" w:rsidR="00AA151A" w:rsidRDefault="00AA151A" w:rsidP="00D31D73">
      <w:pPr>
        <w:rPr>
          <w:rFonts w:ascii="Helvetica" w:hAnsi="Helvetica" w:cs="Helvetica"/>
          <w:bCs/>
          <w:color w:val="800080"/>
          <w:sz w:val="22"/>
          <w:szCs w:val="22"/>
        </w:rPr>
      </w:pPr>
    </w:p>
    <w:p w14:paraId="49289445" w14:textId="70B9D8AF" w:rsidR="00D31D73" w:rsidRPr="00013076" w:rsidRDefault="00D31D73" w:rsidP="00D31D73">
      <w:pPr>
        <w:rPr>
          <w:rFonts w:ascii="Helvetica" w:hAnsi="Helvetica" w:cs="Helvetica"/>
          <w:bCs/>
          <w:iCs/>
          <w:color w:val="000000" w:themeColor="text1"/>
          <w:sz w:val="22"/>
          <w:szCs w:val="22"/>
        </w:rPr>
      </w:pPr>
      <w:r w:rsidRPr="00013076">
        <w:rPr>
          <w:rFonts w:ascii="Helvetica" w:hAnsi="Helvetica" w:cs="Helvetica"/>
          <w:bCs/>
          <w:color w:val="000000" w:themeColor="text1"/>
          <w:sz w:val="22"/>
          <w:szCs w:val="22"/>
        </w:rPr>
        <w:t xml:space="preserve">If you are offered and you accept a </w:t>
      </w:r>
      <w:r w:rsidR="00921BC3" w:rsidRPr="00013076">
        <w:rPr>
          <w:rFonts w:ascii="Helvetica" w:hAnsi="Helvetica" w:cs="Helvetica"/>
          <w:bCs/>
          <w:color w:val="000000" w:themeColor="text1"/>
          <w:sz w:val="22"/>
          <w:szCs w:val="22"/>
        </w:rPr>
        <w:t>fixed term</w:t>
      </w:r>
      <w:r w:rsidRPr="00013076">
        <w:rPr>
          <w:rFonts w:ascii="Helvetica" w:hAnsi="Helvetica" w:cs="Helvetica"/>
          <w:bCs/>
          <w:color w:val="000000" w:themeColor="text1"/>
          <w:sz w:val="22"/>
          <w:szCs w:val="22"/>
        </w:rPr>
        <w:t xml:space="preserve"> position e.g. a </w:t>
      </w:r>
      <w:r w:rsidR="00921BC3" w:rsidRPr="00013076">
        <w:rPr>
          <w:rFonts w:ascii="Helvetica" w:hAnsi="Helvetica" w:cs="Helvetica"/>
          <w:bCs/>
          <w:color w:val="000000" w:themeColor="text1"/>
          <w:sz w:val="22"/>
          <w:szCs w:val="22"/>
        </w:rPr>
        <w:t xml:space="preserve">part-time, fixed term </w:t>
      </w:r>
      <w:r w:rsidRPr="00013076">
        <w:rPr>
          <w:rFonts w:ascii="Helvetica" w:hAnsi="Helvetica" w:cs="Helvetica"/>
          <w:bCs/>
          <w:color w:val="000000" w:themeColor="text1"/>
          <w:sz w:val="22"/>
          <w:szCs w:val="22"/>
        </w:rPr>
        <w:t xml:space="preserve">position for </w:t>
      </w:r>
      <w:r w:rsidR="004D3CD2" w:rsidRPr="00013076">
        <w:rPr>
          <w:rFonts w:ascii="Helvetica" w:hAnsi="Helvetica" w:cs="Helvetica"/>
          <w:bCs/>
          <w:color w:val="000000" w:themeColor="text1"/>
          <w:sz w:val="22"/>
          <w:szCs w:val="22"/>
        </w:rPr>
        <w:t>6</w:t>
      </w:r>
      <w:r w:rsidRPr="00013076">
        <w:rPr>
          <w:rFonts w:ascii="Helvetica" w:hAnsi="Helvetica" w:cs="Helvetica"/>
          <w:bCs/>
          <w:color w:val="000000" w:themeColor="text1"/>
          <w:sz w:val="22"/>
          <w:szCs w:val="22"/>
        </w:rPr>
        <w:t xml:space="preserve"> months, and another part-time</w:t>
      </w:r>
      <w:r w:rsidR="00921BC3" w:rsidRPr="00013076">
        <w:rPr>
          <w:rFonts w:ascii="Helvetica" w:hAnsi="Helvetica" w:cs="Helvetica"/>
          <w:bCs/>
          <w:color w:val="000000" w:themeColor="text1"/>
          <w:sz w:val="22"/>
          <w:szCs w:val="22"/>
        </w:rPr>
        <w:t>, fixed term</w:t>
      </w:r>
      <w:r w:rsidRPr="00013076">
        <w:rPr>
          <w:rFonts w:ascii="Helvetica" w:hAnsi="Helvetica" w:cs="Helvetica"/>
          <w:bCs/>
          <w:color w:val="000000" w:themeColor="text1"/>
          <w:sz w:val="22"/>
          <w:szCs w:val="22"/>
        </w:rPr>
        <w:t xml:space="preserve"> position arises from the same recruitment campaign e.g. for 1 year, regardless of whether or not you are still working in your </w:t>
      </w:r>
      <w:r w:rsidR="00921BC3" w:rsidRPr="00013076">
        <w:rPr>
          <w:rFonts w:ascii="Helvetica" w:hAnsi="Helvetica" w:cs="Helvetica"/>
          <w:bCs/>
          <w:color w:val="000000" w:themeColor="text1"/>
          <w:sz w:val="22"/>
          <w:szCs w:val="22"/>
        </w:rPr>
        <w:t>part-time, fixed term</w:t>
      </w:r>
      <w:r w:rsidRPr="00013076">
        <w:rPr>
          <w:rFonts w:ascii="Helvetica" w:hAnsi="Helvetica" w:cs="Helvetica"/>
          <w:bCs/>
          <w:color w:val="000000" w:themeColor="text1"/>
          <w:sz w:val="22"/>
          <w:szCs w:val="22"/>
        </w:rPr>
        <w:t xml:space="preserve"> position, you will not be offered any further </w:t>
      </w:r>
      <w:r w:rsidR="00921BC3" w:rsidRPr="00013076">
        <w:rPr>
          <w:rFonts w:ascii="Helvetica" w:hAnsi="Helvetica" w:cs="Helvetica"/>
          <w:bCs/>
          <w:color w:val="000000" w:themeColor="text1"/>
          <w:sz w:val="22"/>
          <w:szCs w:val="22"/>
        </w:rPr>
        <w:t>part-</w:t>
      </w:r>
      <w:r w:rsidRPr="00013076">
        <w:rPr>
          <w:rFonts w:ascii="Helvetica" w:hAnsi="Helvetica" w:cs="Helvetica"/>
          <w:bCs/>
          <w:color w:val="000000" w:themeColor="text1"/>
          <w:sz w:val="22"/>
          <w:szCs w:val="22"/>
        </w:rPr>
        <w:t>time</w:t>
      </w:r>
      <w:r w:rsidR="00921BC3" w:rsidRPr="00013076">
        <w:rPr>
          <w:rFonts w:ascii="Helvetica" w:hAnsi="Helvetica" w:cs="Helvetica"/>
          <w:bCs/>
          <w:color w:val="000000" w:themeColor="text1"/>
          <w:sz w:val="22"/>
          <w:szCs w:val="22"/>
        </w:rPr>
        <w:t>, fixed term</w:t>
      </w:r>
      <w:r w:rsidRPr="00013076">
        <w:rPr>
          <w:rFonts w:ascii="Helvetica" w:hAnsi="Helvetica" w:cs="Helvetica"/>
          <w:bCs/>
          <w:color w:val="000000" w:themeColor="text1"/>
          <w:sz w:val="22"/>
          <w:szCs w:val="22"/>
        </w:rPr>
        <w:t xml:space="preserve"> position</w:t>
      </w:r>
      <w:r w:rsidR="00CD51ED" w:rsidRPr="00013076">
        <w:rPr>
          <w:rFonts w:ascii="Helvetica" w:hAnsi="Helvetica" w:cs="Helvetica"/>
          <w:bCs/>
          <w:color w:val="000000" w:themeColor="text1"/>
          <w:sz w:val="22"/>
          <w:szCs w:val="22"/>
        </w:rPr>
        <w:t>s</w:t>
      </w:r>
      <w:r w:rsidRPr="00013076">
        <w:rPr>
          <w:rFonts w:ascii="Helvetica" w:hAnsi="Helvetica" w:cs="Helvetica"/>
          <w:bCs/>
          <w:color w:val="000000" w:themeColor="text1"/>
          <w:sz w:val="22"/>
          <w:szCs w:val="22"/>
        </w:rPr>
        <w:t xml:space="preserve">. </w:t>
      </w:r>
      <w:r w:rsidR="00E22A52" w:rsidRPr="00013076">
        <w:rPr>
          <w:rFonts w:ascii="Helvetica" w:hAnsi="Helvetica" w:cs="Helvetica"/>
          <w:bCs/>
          <w:iCs/>
          <w:color w:val="000000" w:themeColor="text1"/>
          <w:sz w:val="22"/>
          <w:szCs w:val="22"/>
        </w:rPr>
        <w:t>O</w:t>
      </w:r>
      <w:r w:rsidR="00CD51ED" w:rsidRPr="00013076">
        <w:rPr>
          <w:rFonts w:ascii="Helvetica" w:hAnsi="Helvetica" w:cs="Helvetica"/>
          <w:bCs/>
          <w:iCs/>
          <w:color w:val="000000" w:themeColor="text1"/>
          <w:sz w:val="22"/>
          <w:szCs w:val="22"/>
        </w:rPr>
        <w:t xml:space="preserve">nly </w:t>
      </w:r>
      <w:r w:rsidRPr="00013076">
        <w:rPr>
          <w:rFonts w:ascii="Helvetica" w:hAnsi="Helvetica" w:cs="Helvetica"/>
          <w:bCs/>
          <w:iCs/>
          <w:color w:val="000000" w:themeColor="text1"/>
          <w:sz w:val="22"/>
          <w:szCs w:val="22"/>
        </w:rPr>
        <w:t xml:space="preserve">in </w:t>
      </w:r>
      <w:r w:rsidR="00CD51ED" w:rsidRPr="00013076">
        <w:rPr>
          <w:rFonts w:ascii="Helvetica" w:hAnsi="Helvetica" w:cs="Helvetica"/>
          <w:bCs/>
          <w:iCs/>
          <w:color w:val="000000" w:themeColor="text1"/>
          <w:sz w:val="22"/>
          <w:szCs w:val="22"/>
        </w:rPr>
        <w:t xml:space="preserve">exceptional </w:t>
      </w:r>
      <w:r w:rsidRPr="00013076">
        <w:rPr>
          <w:rFonts w:ascii="Helvetica" w:hAnsi="Helvetica" w:cs="Helvetica"/>
          <w:bCs/>
          <w:iCs/>
          <w:color w:val="000000" w:themeColor="text1"/>
          <w:sz w:val="22"/>
          <w:szCs w:val="22"/>
        </w:rPr>
        <w:t xml:space="preserve">circumstances, when all relevant applicants on the reserve list for </w:t>
      </w:r>
      <w:r w:rsidR="00921BC3" w:rsidRPr="00013076">
        <w:rPr>
          <w:rFonts w:ascii="Helvetica" w:hAnsi="Helvetica" w:cs="Helvetica"/>
          <w:bCs/>
          <w:iCs/>
          <w:color w:val="000000" w:themeColor="text1"/>
          <w:sz w:val="22"/>
          <w:szCs w:val="22"/>
        </w:rPr>
        <w:t>fixed term</w:t>
      </w:r>
      <w:r w:rsidRPr="00013076">
        <w:rPr>
          <w:rFonts w:ascii="Helvetica" w:hAnsi="Helvetica" w:cs="Helvetica"/>
          <w:bCs/>
          <w:iCs/>
          <w:color w:val="000000" w:themeColor="text1"/>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013076">
        <w:rPr>
          <w:rFonts w:ascii="Helvetica" w:hAnsi="Helvetica" w:cs="Helvetica"/>
          <w:bCs/>
          <w:iCs/>
          <w:color w:val="000000" w:themeColor="text1"/>
          <w:sz w:val="22"/>
          <w:szCs w:val="22"/>
        </w:rPr>
        <w:t>fixed term</w:t>
      </w:r>
      <w:r w:rsidRPr="00013076">
        <w:rPr>
          <w:rFonts w:ascii="Helvetica" w:hAnsi="Helvetica" w:cs="Helvetica"/>
          <w:bCs/>
          <w:iCs/>
          <w:color w:val="000000" w:themeColor="text1"/>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013076">
        <w:rPr>
          <w:rFonts w:ascii="Helvetica" w:hAnsi="Helvetica" w:cs="Helvetica"/>
          <w:bCs/>
          <w:iCs/>
          <w:color w:val="000000" w:themeColor="text1"/>
          <w:sz w:val="22"/>
          <w:szCs w:val="22"/>
        </w:rPr>
        <w:t>fixed term</w:t>
      </w:r>
      <w:r w:rsidRPr="00013076">
        <w:rPr>
          <w:rFonts w:ascii="Helvetica" w:hAnsi="Helvetica" w:cs="Helvetica"/>
          <w:bCs/>
          <w:iCs/>
          <w:color w:val="000000" w:themeColor="text1"/>
          <w:sz w:val="22"/>
          <w:szCs w:val="22"/>
        </w:rPr>
        <w:t xml:space="preserve"> position e.g. a part-time</w:t>
      </w:r>
      <w:r w:rsidR="00921BC3" w:rsidRPr="00013076">
        <w:rPr>
          <w:rFonts w:ascii="Helvetica" w:hAnsi="Helvetica" w:cs="Helvetica"/>
          <w:bCs/>
          <w:iCs/>
          <w:color w:val="000000" w:themeColor="text1"/>
          <w:sz w:val="22"/>
          <w:szCs w:val="22"/>
        </w:rPr>
        <w:t>, fixed term</w:t>
      </w:r>
      <w:r w:rsidRPr="00013076">
        <w:rPr>
          <w:rFonts w:ascii="Helvetica" w:hAnsi="Helvetica" w:cs="Helvetica"/>
          <w:bCs/>
          <w:iCs/>
          <w:color w:val="000000" w:themeColor="text1"/>
          <w:sz w:val="22"/>
          <w:szCs w:val="22"/>
        </w:rPr>
        <w:t xml:space="preserve"> position can be offered another </w:t>
      </w:r>
      <w:r w:rsidR="00921BC3" w:rsidRPr="00013076">
        <w:rPr>
          <w:rFonts w:ascii="Helvetica" w:hAnsi="Helvetica" w:cs="Helvetica"/>
          <w:bCs/>
          <w:iCs/>
          <w:color w:val="000000" w:themeColor="text1"/>
          <w:sz w:val="22"/>
          <w:szCs w:val="22"/>
        </w:rPr>
        <w:t xml:space="preserve">part-time, fixed term </w:t>
      </w:r>
      <w:r w:rsidRPr="00013076">
        <w:rPr>
          <w:rFonts w:ascii="Helvetica" w:hAnsi="Helvetica" w:cs="Helvetica"/>
          <w:bCs/>
          <w:iCs/>
          <w:color w:val="000000" w:themeColor="text1"/>
          <w:sz w:val="22"/>
          <w:szCs w:val="22"/>
        </w:rPr>
        <w:t>position.</w:t>
      </w:r>
      <w:r w:rsidR="00A26DC8" w:rsidRPr="00013076">
        <w:rPr>
          <w:rFonts w:ascii="Helvetica" w:hAnsi="Helvetica" w:cs="Helvetica"/>
          <w:bCs/>
          <w:iCs/>
          <w:color w:val="000000" w:themeColor="text1"/>
          <w:sz w:val="22"/>
          <w:szCs w:val="22"/>
        </w:rPr>
        <w:t xml:space="preserve"> </w:t>
      </w:r>
    </w:p>
    <w:p w14:paraId="34CCEFE3" w14:textId="77777777" w:rsidR="00D31D73" w:rsidRPr="00D31D73" w:rsidRDefault="00D31D73" w:rsidP="00D31D73">
      <w:pPr>
        <w:rPr>
          <w:rFonts w:ascii="Helvetica" w:hAnsi="Helvetica" w:cs="Helvetica"/>
          <w:color w:val="800080"/>
          <w:sz w:val="22"/>
          <w:szCs w:val="22"/>
        </w:rPr>
      </w:pPr>
    </w:p>
    <w:p w14:paraId="351BA29E"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003A685C"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5BC2468B"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7193A62" w14:textId="77777777" w:rsidR="00D31D73" w:rsidRPr="00D31D73" w:rsidRDefault="00D31D73" w:rsidP="00D31D73">
      <w:pPr>
        <w:rPr>
          <w:rFonts w:ascii="Helvetica" w:hAnsi="Helvetica" w:cs="Helvetica"/>
        </w:rPr>
      </w:pPr>
    </w:p>
    <w:p w14:paraId="2DE19B71"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43150FB9" w14:textId="77777777" w:rsidR="00D31D73" w:rsidRPr="00D31D73" w:rsidRDefault="00D31D73" w:rsidP="00D31D73">
      <w:pPr>
        <w:rPr>
          <w:rFonts w:ascii="Helvetica" w:hAnsi="Helvetica" w:cs="Helvetica"/>
          <w:b/>
          <w:bCs/>
          <w:sz w:val="22"/>
          <w:szCs w:val="22"/>
        </w:rPr>
      </w:pPr>
    </w:p>
    <w:p w14:paraId="42DC0648" w14:textId="77777777" w:rsidR="005648F3" w:rsidRPr="00D31D73" w:rsidRDefault="005648F3" w:rsidP="005648F3">
      <w:pPr>
        <w:rPr>
          <w:rFonts w:ascii="Helvetica" w:hAnsi="Helvetica" w:cs="Helvetica"/>
          <w:sz w:val="22"/>
          <w:szCs w:val="22"/>
        </w:rPr>
      </w:pPr>
      <w:r w:rsidRPr="00013076">
        <w:rPr>
          <w:rFonts w:ascii="Helvetica" w:hAnsi="Helvetica" w:cs="Helvetica"/>
          <w:b/>
          <w:bCs/>
          <w:sz w:val="22"/>
          <w:szCs w:val="22"/>
        </w:rPr>
        <w:t>Job description</w:t>
      </w:r>
      <w:r w:rsidRPr="00D31D73">
        <w:rPr>
          <w:rFonts w:ascii="Helvetica" w:hAnsi="Helvetica" w:cs="Helvetica"/>
          <w:sz w:val="22"/>
          <w:szCs w:val="22"/>
        </w:rPr>
        <w:t>: please refer to the job description for details of the duties of the post.</w:t>
      </w:r>
    </w:p>
    <w:p w14:paraId="0DE9CCAE" w14:textId="5B4EB87A" w:rsidR="005648F3" w:rsidRPr="00D31D73" w:rsidRDefault="005648F3" w:rsidP="005648F3">
      <w:pPr>
        <w:rPr>
          <w:rFonts w:ascii="Helvetica" w:hAnsi="Helvetica" w:cs="Helvetica"/>
          <w:sz w:val="22"/>
          <w:szCs w:val="22"/>
        </w:rPr>
      </w:pPr>
      <w:r w:rsidRPr="00013076">
        <w:rPr>
          <w:rFonts w:ascii="Helvetica" w:hAnsi="Helvetica" w:cs="Helvetica"/>
          <w:b/>
          <w:bCs/>
          <w:sz w:val="22"/>
          <w:szCs w:val="22"/>
        </w:rPr>
        <w:lastRenderedPageBreak/>
        <w:t>Employee specification</w:t>
      </w:r>
      <w:r w:rsidRPr="00D31D73">
        <w:rPr>
          <w:rFonts w:ascii="Helvetica" w:hAnsi="Helvetica" w:cs="Helvetica"/>
          <w:sz w:val="22"/>
          <w:szCs w:val="22"/>
        </w:rPr>
        <w:t>: please refer to the attached employee specification for details of any experience</w:t>
      </w:r>
      <w:r>
        <w:rPr>
          <w:rFonts w:ascii="Helvetica" w:hAnsi="Helvetica" w:cs="Helvetica"/>
          <w:sz w:val="22"/>
          <w:szCs w:val="22"/>
        </w:rPr>
        <w:t xml:space="preserve"> </w:t>
      </w:r>
      <w:r w:rsidRPr="00D31D73">
        <w:rPr>
          <w:rFonts w:ascii="Helvetica" w:hAnsi="Helvetica" w:cs="Helvetica"/>
          <w:sz w:val="22"/>
          <w:szCs w:val="22"/>
        </w:rPr>
        <w:t xml:space="preserve">which </w:t>
      </w:r>
      <w:r w:rsidR="00681224">
        <w:rPr>
          <w:rFonts w:ascii="Helvetica" w:hAnsi="Helvetica" w:cs="Helvetica"/>
          <w:sz w:val="22"/>
          <w:szCs w:val="22"/>
        </w:rPr>
        <w:t>is</w:t>
      </w:r>
      <w:r w:rsidR="00681224" w:rsidRPr="00D31D73">
        <w:rPr>
          <w:rFonts w:ascii="Helvetica" w:hAnsi="Helvetica" w:cs="Helvetica"/>
          <w:sz w:val="22"/>
          <w:szCs w:val="22"/>
        </w:rPr>
        <w:t xml:space="preserve"> </w:t>
      </w:r>
      <w:r w:rsidRPr="00D31D73">
        <w:rPr>
          <w:rFonts w:ascii="Helvetica" w:hAnsi="Helvetica" w:cs="Helvetica"/>
          <w:sz w:val="22"/>
          <w:szCs w:val="22"/>
        </w:rPr>
        <w:t>required for the post.</w:t>
      </w:r>
    </w:p>
    <w:p w14:paraId="5D5DDE7D" w14:textId="77777777" w:rsidR="005648F3" w:rsidRPr="00D31D73" w:rsidRDefault="005648F3" w:rsidP="005648F3">
      <w:pPr>
        <w:jc w:val="both"/>
        <w:rPr>
          <w:rFonts w:ascii="Helvetica" w:hAnsi="Helvetica" w:cs="Helvetica"/>
          <w:sz w:val="22"/>
          <w:szCs w:val="22"/>
        </w:rPr>
      </w:pPr>
    </w:p>
    <w:p w14:paraId="1ECB1985"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1DFCA2B1" w14:textId="4477777D"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013076">
        <w:rPr>
          <w:rFonts w:ascii="Helvetica" w:hAnsi="Helvetica" w:cs="Helvetica"/>
          <w:sz w:val="22"/>
          <w:szCs w:val="22"/>
        </w:rPr>
        <w:t>6</w:t>
      </w:r>
      <w:r w:rsidRPr="001B3521">
        <w:rPr>
          <w:rFonts w:ascii="Helvetica" w:hAnsi="Helvetica" w:cs="Helvetica"/>
          <w:sz w:val="22"/>
          <w:szCs w:val="22"/>
        </w:rPr>
        <w:t xml:space="preserve">, SCP </w:t>
      </w:r>
      <w:r w:rsidR="00013076">
        <w:rPr>
          <w:rFonts w:ascii="Helvetica" w:hAnsi="Helvetica" w:cs="Helvetica"/>
          <w:sz w:val="22"/>
          <w:szCs w:val="22"/>
        </w:rPr>
        <w:t>25</w:t>
      </w:r>
      <w:r w:rsidRPr="001B3521">
        <w:rPr>
          <w:rFonts w:ascii="Helvetica" w:hAnsi="Helvetica" w:cs="Helvetica"/>
          <w:sz w:val="22"/>
          <w:szCs w:val="22"/>
        </w:rPr>
        <w:t xml:space="preserve"> to </w:t>
      </w:r>
      <w:r w:rsidR="00013076">
        <w:rPr>
          <w:rFonts w:ascii="Helvetica" w:hAnsi="Helvetica" w:cs="Helvetica"/>
          <w:sz w:val="22"/>
          <w:szCs w:val="22"/>
        </w:rPr>
        <w:t>28</w:t>
      </w:r>
      <w:r w:rsidRPr="001B3521">
        <w:rPr>
          <w:rFonts w:ascii="Helvetica" w:hAnsi="Helvetica" w:cs="Helvetica"/>
          <w:sz w:val="22"/>
          <w:szCs w:val="22"/>
        </w:rPr>
        <w:t>, £</w:t>
      </w:r>
      <w:r w:rsidR="00013076">
        <w:rPr>
          <w:rFonts w:ascii="Helvetica" w:hAnsi="Helvetica" w:cs="Helvetica"/>
          <w:sz w:val="22"/>
          <w:szCs w:val="22"/>
        </w:rPr>
        <w:t>37</w:t>
      </w:r>
      <w:r w:rsidRPr="001B3521">
        <w:rPr>
          <w:rFonts w:ascii="Helvetica" w:hAnsi="Helvetica" w:cs="Helvetica"/>
          <w:sz w:val="22"/>
          <w:szCs w:val="22"/>
        </w:rPr>
        <w:t>,</w:t>
      </w:r>
      <w:r w:rsidR="00013076">
        <w:rPr>
          <w:rFonts w:ascii="Helvetica" w:hAnsi="Helvetica" w:cs="Helvetica"/>
          <w:sz w:val="22"/>
          <w:szCs w:val="22"/>
        </w:rPr>
        <w:t>563</w:t>
      </w:r>
      <w:r w:rsidRPr="001B3521">
        <w:rPr>
          <w:rFonts w:ascii="Helvetica" w:hAnsi="Helvetica" w:cs="Helvetica"/>
          <w:sz w:val="22"/>
          <w:szCs w:val="22"/>
        </w:rPr>
        <w:t xml:space="preserve"> - £</w:t>
      </w:r>
      <w:r w:rsidR="00013076">
        <w:rPr>
          <w:rFonts w:ascii="Helvetica" w:hAnsi="Helvetica" w:cs="Helvetica"/>
          <w:sz w:val="22"/>
          <w:szCs w:val="22"/>
        </w:rPr>
        <w:t>40</w:t>
      </w:r>
      <w:r w:rsidRPr="001B3521">
        <w:rPr>
          <w:rFonts w:ascii="Helvetica" w:hAnsi="Helvetica" w:cs="Helvetica"/>
          <w:sz w:val="22"/>
          <w:szCs w:val="22"/>
        </w:rPr>
        <w:t>,</w:t>
      </w:r>
      <w:r w:rsidR="00013076">
        <w:rPr>
          <w:rFonts w:ascii="Helvetica" w:hAnsi="Helvetica" w:cs="Helvetica"/>
          <w:sz w:val="22"/>
          <w:szCs w:val="22"/>
        </w:rPr>
        <w:t>444</w:t>
      </w:r>
      <w:r w:rsidRPr="001B3521">
        <w:rPr>
          <w:rFonts w:ascii="Helvetica" w:hAnsi="Helvetica" w:cs="Helvetica"/>
          <w:sz w:val="22"/>
          <w:szCs w:val="22"/>
        </w:rPr>
        <w:t xml:space="preserve"> per annum</w:t>
      </w:r>
      <w:r w:rsidR="00013076">
        <w:rPr>
          <w:rFonts w:ascii="Helvetica" w:hAnsi="Helvetica" w:cs="Helvetica"/>
          <w:sz w:val="22"/>
          <w:szCs w:val="22"/>
        </w:rPr>
        <w:t xml:space="preserve"> </w:t>
      </w:r>
      <w:r w:rsidRPr="001B3521">
        <w:rPr>
          <w:rFonts w:ascii="Helvetica" w:hAnsi="Helvetica" w:cs="Helvetica"/>
          <w:sz w:val="22"/>
          <w:szCs w:val="22"/>
        </w:rPr>
        <w:t xml:space="preserve">with </w:t>
      </w:r>
      <w:r w:rsidR="00013076" w:rsidRPr="00013076">
        <w:rPr>
          <w:rFonts w:ascii="Helvetica" w:hAnsi="Helvetica" w:cs="Helvetica"/>
          <w:sz w:val="22"/>
          <w:szCs w:val="22"/>
        </w:rPr>
        <w:t>weekend enhancement</w:t>
      </w:r>
      <w:r w:rsidR="00013076">
        <w:rPr>
          <w:rFonts w:ascii="Helvetica" w:hAnsi="Helvetica" w:cs="Helvetica"/>
          <w:sz w:val="22"/>
          <w:szCs w:val="22"/>
        </w:rPr>
        <w:t xml:space="preserve"> and </w:t>
      </w:r>
      <w:r w:rsidR="00013076" w:rsidRPr="00013076">
        <w:rPr>
          <w:rFonts w:ascii="Helvetica" w:hAnsi="Helvetica" w:cs="Helvetica"/>
          <w:sz w:val="22"/>
          <w:szCs w:val="22"/>
        </w:rPr>
        <w:t xml:space="preserve">shift working </w:t>
      </w:r>
      <w:r w:rsidR="00013076">
        <w:rPr>
          <w:rFonts w:ascii="Helvetica" w:hAnsi="Helvetica" w:cs="Helvetica"/>
          <w:sz w:val="22"/>
          <w:szCs w:val="22"/>
        </w:rPr>
        <w:t>allowance</w:t>
      </w:r>
      <w:r w:rsidR="00681224">
        <w:rPr>
          <w:rFonts w:ascii="Helvetica" w:hAnsi="Helvetica" w:cs="Helvetica"/>
          <w:sz w:val="22"/>
          <w:szCs w:val="22"/>
        </w:rPr>
        <w:t xml:space="preserve"> (currently under review)</w:t>
      </w:r>
      <w:r w:rsidRPr="001B3521">
        <w:rPr>
          <w:rFonts w:ascii="Helvetica" w:hAnsi="Helvetica" w:cs="Helvetica"/>
          <w:sz w:val="22"/>
          <w:szCs w:val="22"/>
        </w:rPr>
        <w:t>, where appropriate (in normal circumstances, the starting salary is the minimum point), paid monthly by direct payment by the Bankers Automated Clearing System (BACS) to a bank or building society account of your choice.</w:t>
      </w:r>
    </w:p>
    <w:p w14:paraId="7FFA28E7" w14:textId="77777777" w:rsidR="001B3521" w:rsidRPr="001B3521" w:rsidRDefault="001B3521" w:rsidP="001B3521">
      <w:pPr>
        <w:rPr>
          <w:rFonts w:ascii="Helvetica" w:hAnsi="Helvetica" w:cs="Helvetica"/>
          <w:b/>
          <w:bCs/>
          <w:sz w:val="22"/>
          <w:szCs w:val="22"/>
        </w:rPr>
      </w:pPr>
    </w:p>
    <w:p w14:paraId="6B9E2C1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2E0ED7E9" w14:textId="5873CA82"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w:t>
      </w:r>
      <w:r w:rsidR="00013076">
        <w:rPr>
          <w:rFonts w:ascii="Helvetica" w:hAnsi="Helvetica" w:cs="Helvetica"/>
          <w:sz w:val="22"/>
          <w:szCs w:val="22"/>
        </w:rPr>
        <w:t>9 Adelaide, 9-21 Adelaide Street, Belfast, BT2 8DJ</w:t>
      </w:r>
      <w:r w:rsidRPr="001B3521">
        <w:rPr>
          <w:rFonts w:ascii="Helvetica" w:hAnsi="Helvetica" w:cs="Helvetica"/>
          <w:color w:val="7030A0"/>
          <w:sz w:val="22"/>
          <w:szCs w:val="22"/>
        </w:rPr>
        <w:t xml:space="preserve">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0A7DBFDE" w14:textId="77777777" w:rsidR="001B3521" w:rsidRPr="001B3521" w:rsidRDefault="001B3521" w:rsidP="001B3521">
      <w:pPr>
        <w:jc w:val="both"/>
        <w:rPr>
          <w:rFonts w:ascii="Helvetica" w:hAnsi="Helvetica" w:cs="Helvetica"/>
          <w:sz w:val="22"/>
          <w:szCs w:val="22"/>
        </w:rPr>
      </w:pPr>
    </w:p>
    <w:p w14:paraId="1536604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6219035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74A3437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365FA13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EECBA0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5AAA22EB" w14:textId="67CE14F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Request two satisfactory work references. If suitably satisfactory references are not received, you will not be offered the appointment.</w:t>
      </w:r>
    </w:p>
    <w:p w14:paraId="4C0A7301"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47EABAD7"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130E9CE8" w14:textId="00BBC304" w:rsidR="001B3521" w:rsidRPr="00013076" w:rsidRDefault="001B3521" w:rsidP="001B3521">
      <w:pPr>
        <w:ind w:left="426" w:hanging="426"/>
        <w:rPr>
          <w:rFonts w:ascii="Helvetica" w:hAnsi="Helvetica" w:cs="Helvetica"/>
          <w:color w:val="000000" w:themeColor="text1"/>
          <w:sz w:val="22"/>
          <w:szCs w:val="22"/>
        </w:rPr>
      </w:pPr>
      <w:r w:rsidRPr="00013076">
        <w:rPr>
          <w:rFonts w:ascii="Helvetica" w:hAnsi="Helvetica" w:cs="Helvetica"/>
          <w:color w:val="000000" w:themeColor="text1"/>
          <w:sz w:val="22"/>
          <w:szCs w:val="22"/>
        </w:rPr>
        <w:t>(</w:t>
      </w:r>
      <w:r w:rsidR="00013076" w:rsidRPr="00013076">
        <w:rPr>
          <w:rFonts w:ascii="Helvetica" w:hAnsi="Helvetica" w:cs="Helvetica"/>
          <w:color w:val="000000" w:themeColor="text1"/>
          <w:sz w:val="22"/>
          <w:szCs w:val="22"/>
        </w:rPr>
        <w:t>g</w:t>
      </w:r>
      <w:r w:rsidRPr="00013076">
        <w:rPr>
          <w:rFonts w:ascii="Helvetica" w:hAnsi="Helvetica" w:cs="Helvetica"/>
          <w:color w:val="000000" w:themeColor="text1"/>
          <w:sz w:val="22"/>
          <w:szCs w:val="22"/>
        </w:rPr>
        <w:t>)</w:t>
      </w:r>
      <w:r w:rsidRPr="00013076">
        <w:rPr>
          <w:rFonts w:ascii="Helvetica" w:hAnsi="Helvetica" w:cs="Helvetica"/>
          <w:color w:val="000000" w:themeColor="text1"/>
          <w:sz w:val="22"/>
          <w:szCs w:val="22"/>
        </w:rPr>
        <w:tab/>
        <w:t xml:space="preserve">Complete a disclosure of criminal convictions form, under the Rehabilitation of Offenders (NI) Order 1978 and obtain an Access NI Basic Disclosure Certificate.  All applicants who are recommended for appointment to a post within Belfast City Council must provide details in respect of any criminal convictions which are not regarded as ‘spent’ convictions.  Any disclosed convictions will be </w:t>
      </w:r>
      <w:proofErr w:type="gramStart"/>
      <w:r w:rsidRPr="00013076">
        <w:rPr>
          <w:rFonts w:ascii="Helvetica" w:hAnsi="Helvetica" w:cs="Helvetica"/>
          <w:color w:val="000000" w:themeColor="text1"/>
          <w:sz w:val="22"/>
          <w:szCs w:val="22"/>
        </w:rPr>
        <w:t>taken into account</w:t>
      </w:r>
      <w:proofErr w:type="gramEnd"/>
      <w:r w:rsidRPr="00013076">
        <w:rPr>
          <w:rFonts w:ascii="Helvetica" w:hAnsi="Helvetica" w:cs="Helvetica"/>
          <w:color w:val="000000" w:themeColor="text1"/>
          <w:sz w:val="22"/>
          <w:szCs w:val="22"/>
        </w:rPr>
        <w:t xml:space="preserve"> only when the conviction is considered relevant to the post and will be seen in the context of the job, the nature of the offence and the responsibility for the care of existing client/customer and employees.</w:t>
      </w:r>
    </w:p>
    <w:p w14:paraId="1992D2C1" w14:textId="77777777" w:rsidR="001B3521" w:rsidRPr="001B3521" w:rsidRDefault="001B3521" w:rsidP="001B3521">
      <w:pPr>
        <w:rPr>
          <w:rFonts w:ascii="Helvetica" w:hAnsi="Helvetica" w:cs="Helvetica"/>
          <w:sz w:val="22"/>
          <w:szCs w:val="22"/>
        </w:rPr>
      </w:pPr>
    </w:p>
    <w:p w14:paraId="30ABF641"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5012E1AC" w14:textId="16B61E63" w:rsidR="001B3521" w:rsidRPr="00013076" w:rsidRDefault="001B3521" w:rsidP="001B3521">
      <w:pPr>
        <w:rPr>
          <w:rFonts w:ascii="Helvetica" w:hAnsi="Helvetica" w:cs="Helvetica"/>
          <w:color w:val="000000" w:themeColor="text1"/>
          <w:sz w:val="22"/>
          <w:szCs w:val="22"/>
        </w:rPr>
      </w:pPr>
      <w:r w:rsidRPr="00013076">
        <w:rPr>
          <w:rFonts w:ascii="Helvetica" w:hAnsi="Helvetica" w:cs="Helvetica"/>
          <w:color w:val="000000" w:themeColor="text1"/>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7F6856F3" w14:textId="77777777" w:rsidR="001B3521" w:rsidRPr="001B3521" w:rsidRDefault="001B3521" w:rsidP="001B3521">
      <w:pPr>
        <w:rPr>
          <w:rFonts w:ascii="Helvetica" w:hAnsi="Helvetica" w:cs="Helvetica"/>
          <w:color w:val="FF0000"/>
          <w:sz w:val="22"/>
          <w:szCs w:val="22"/>
        </w:rPr>
      </w:pPr>
    </w:p>
    <w:p w14:paraId="60DCB5D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0E37F16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133524DC" w14:textId="77777777" w:rsidR="001B3521" w:rsidRPr="001B3521" w:rsidRDefault="001B3521" w:rsidP="001B3521">
      <w:pPr>
        <w:rPr>
          <w:rFonts w:ascii="Helvetica" w:hAnsi="Helvetica" w:cs="Helvetica"/>
          <w:b/>
          <w:bCs/>
          <w:sz w:val="22"/>
          <w:szCs w:val="22"/>
          <w:u w:val="single"/>
        </w:rPr>
      </w:pPr>
    </w:p>
    <w:p w14:paraId="78D3CBFC"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704567FF" w14:textId="77777777" w:rsidR="001B3521" w:rsidRPr="001B3521" w:rsidRDefault="001B3521" w:rsidP="001B3521">
      <w:pPr>
        <w:rPr>
          <w:rFonts w:ascii="Helvetica" w:hAnsi="Helvetica" w:cs="Helvetica"/>
          <w:b/>
          <w:bCs/>
          <w:sz w:val="22"/>
          <w:szCs w:val="22"/>
          <w:u w:val="single"/>
        </w:rPr>
      </w:pPr>
    </w:p>
    <w:p w14:paraId="393B69D2" w14:textId="77777777" w:rsidR="00013076" w:rsidRDefault="00013076" w:rsidP="001B3521">
      <w:pPr>
        <w:rPr>
          <w:rFonts w:ascii="Helvetica" w:hAnsi="Helvetica" w:cs="Helvetica"/>
          <w:b/>
          <w:bCs/>
          <w:sz w:val="22"/>
          <w:szCs w:val="22"/>
        </w:rPr>
      </w:pPr>
    </w:p>
    <w:p w14:paraId="31B39FBE" w14:textId="63B887B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53040A79" w14:textId="05EC08FE"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5D12A49D" w14:textId="77777777" w:rsidR="001B3521" w:rsidRPr="001B3521" w:rsidRDefault="001B3521" w:rsidP="001B3521">
      <w:pPr>
        <w:rPr>
          <w:rFonts w:ascii="Helvetica" w:hAnsi="Helvetica" w:cs="Helvetica"/>
          <w:i/>
          <w:sz w:val="22"/>
          <w:szCs w:val="22"/>
        </w:rPr>
      </w:pPr>
    </w:p>
    <w:p w14:paraId="2F420104"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122DB219" w14:textId="77777777" w:rsidR="001B3521" w:rsidRPr="001B3521" w:rsidRDefault="001B3521" w:rsidP="001B3521">
      <w:pPr>
        <w:rPr>
          <w:rFonts w:ascii="Helvetica" w:hAnsi="Helvetica" w:cs="Helvetica"/>
          <w:b/>
          <w:bCs/>
          <w:sz w:val="22"/>
          <w:szCs w:val="22"/>
          <w:u w:val="single"/>
        </w:rPr>
      </w:pPr>
    </w:p>
    <w:p w14:paraId="7E163308"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34B0C4D3" w14:textId="77777777" w:rsidR="001B3521" w:rsidRPr="001B3521" w:rsidRDefault="001B3521" w:rsidP="001B3521">
      <w:pPr>
        <w:jc w:val="both"/>
        <w:rPr>
          <w:rFonts w:ascii="Helvetica" w:hAnsi="Helvetica" w:cs="Helvetica"/>
          <w:b/>
          <w:bCs/>
          <w:sz w:val="22"/>
          <w:szCs w:val="22"/>
        </w:rPr>
      </w:pPr>
    </w:p>
    <w:p w14:paraId="7C7BA37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771AD52C" w14:textId="57BCBCA3" w:rsidR="009A5B79" w:rsidRDefault="009A5B79" w:rsidP="009A5B79">
      <w:pPr>
        <w:rPr>
          <w:rFonts w:ascii="Helvetica" w:hAnsi="Helvetica" w:cs="Helvetica"/>
          <w:sz w:val="22"/>
          <w:szCs w:val="22"/>
        </w:rPr>
      </w:pPr>
      <w:r w:rsidRPr="00D31D73">
        <w:rPr>
          <w:rFonts w:ascii="Helvetica" w:hAnsi="Helvetica" w:cs="Helvetica"/>
          <w:sz w:val="22"/>
          <w:szCs w:val="22"/>
        </w:rPr>
        <w:t xml:space="preserve">The hours of duty </w:t>
      </w:r>
      <w:r>
        <w:rPr>
          <w:rFonts w:ascii="Helvetica" w:hAnsi="Helvetica" w:cs="Helvetica"/>
          <w:sz w:val="22"/>
          <w:szCs w:val="22"/>
        </w:rPr>
        <w:t xml:space="preserve">are </w:t>
      </w:r>
      <w:r w:rsidR="00681224">
        <w:rPr>
          <w:rFonts w:ascii="Helvetica" w:hAnsi="Helvetica" w:cs="Helvetica"/>
          <w:sz w:val="22"/>
          <w:szCs w:val="22"/>
        </w:rPr>
        <w:t xml:space="preserve">an average of 37 hours per week, </w:t>
      </w:r>
      <w:r>
        <w:rPr>
          <w:rFonts w:ascii="Helvetica" w:hAnsi="Helvetica" w:cs="Helvetica"/>
          <w:sz w:val="22"/>
          <w:szCs w:val="22"/>
        </w:rPr>
        <w:t xml:space="preserve">working a </w:t>
      </w:r>
      <w:proofErr w:type="gramStart"/>
      <w:r>
        <w:rPr>
          <w:rFonts w:ascii="Helvetica" w:hAnsi="Helvetica" w:cs="Helvetica"/>
          <w:sz w:val="22"/>
          <w:szCs w:val="22"/>
        </w:rPr>
        <w:t>4 week</w:t>
      </w:r>
      <w:proofErr w:type="gramEnd"/>
      <w:r>
        <w:rPr>
          <w:rFonts w:ascii="Helvetica" w:hAnsi="Helvetica" w:cs="Helvetica"/>
          <w:sz w:val="22"/>
          <w:szCs w:val="22"/>
        </w:rPr>
        <w:t xml:space="preserve"> shift pattern as detailed below.  However, when advised, you may be required, for operational reasons, to work outside of these hours including on extra statutory, bank and/or public holidays.</w:t>
      </w:r>
    </w:p>
    <w:p w14:paraId="5B70FF8E" w14:textId="77777777" w:rsidR="009A5B79" w:rsidRDefault="009A5B79" w:rsidP="009A5B79">
      <w:pPr>
        <w:jc w:val="both"/>
        <w:rPr>
          <w:rFonts w:ascii="Helvetica" w:hAnsi="Helvetica" w:cs="Helvetica"/>
          <w:b/>
          <w:bCs/>
          <w:sz w:val="22"/>
          <w:szCs w:val="22"/>
        </w:rPr>
      </w:pPr>
    </w:p>
    <w:p w14:paraId="1908CD1F" w14:textId="77777777" w:rsidR="009A5B79" w:rsidRDefault="009A5B79" w:rsidP="009A5B79">
      <w:pPr>
        <w:jc w:val="both"/>
        <w:rPr>
          <w:rFonts w:ascii="Helvetica" w:hAnsi="Helvetica" w:cs="Helvetica"/>
          <w:b/>
          <w:bCs/>
          <w:sz w:val="22"/>
          <w:szCs w:val="22"/>
        </w:rPr>
      </w:pPr>
    </w:p>
    <w:tbl>
      <w:tblPr>
        <w:tblW w:w="10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1134"/>
        <w:gridCol w:w="1287"/>
        <w:gridCol w:w="1275"/>
        <w:gridCol w:w="1134"/>
        <w:gridCol w:w="1134"/>
        <w:gridCol w:w="993"/>
        <w:gridCol w:w="1275"/>
        <w:gridCol w:w="1134"/>
      </w:tblGrid>
      <w:tr w:rsidR="009A5B79" w:rsidRPr="00C35E5A" w14:paraId="5C8E16AC" w14:textId="77777777" w:rsidTr="009A5B79">
        <w:trPr>
          <w:trHeight w:hRule="exact" w:val="526"/>
        </w:trPr>
        <w:tc>
          <w:tcPr>
            <w:tcW w:w="851" w:type="dxa"/>
          </w:tcPr>
          <w:p w14:paraId="01B1CC46" w14:textId="77777777" w:rsidR="009A5B79" w:rsidRPr="00C35E5A" w:rsidRDefault="009A5B79" w:rsidP="00924C28"/>
        </w:tc>
        <w:tc>
          <w:tcPr>
            <w:tcW w:w="1134" w:type="dxa"/>
          </w:tcPr>
          <w:p w14:paraId="1CF63AC6" w14:textId="77777777" w:rsidR="009A5B79" w:rsidRPr="00C35E5A" w:rsidRDefault="009A5B79" w:rsidP="00924C28">
            <w:pPr>
              <w:pStyle w:val="TableParagraph"/>
              <w:spacing w:before="22"/>
              <w:ind w:left="104"/>
              <w:rPr>
                <w:rFonts w:ascii="Arial" w:eastAsia="Arial" w:hAnsi="Arial" w:cs="Arial"/>
                <w:sz w:val="19"/>
                <w:szCs w:val="19"/>
              </w:rPr>
            </w:pPr>
            <w:r w:rsidRPr="00C35E5A">
              <w:rPr>
                <w:rFonts w:ascii="Arial"/>
                <w:sz w:val="19"/>
              </w:rPr>
              <w:t>Sunday</w:t>
            </w:r>
          </w:p>
        </w:tc>
        <w:tc>
          <w:tcPr>
            <w:tcW w:w="1287" w:type="dxa"/>
          </w:tcPr>
          <w:p w14:paraId="2D399141" w14:textId="77777777" w:rsidR="009A5B79" w:rsidRPr="00C35E5A" w:rsidRDefault="009A5B79" w:rsidP="00924C28">
            <w:pPr>
              <w:pStyle w:val="TableParagraph"/>
              <w:spacing w:before="22"/>
              <w:ind w:left="114"/>
              <w:rPr>
                <w:rFonts w:ascii="Arial" w:eastAsia="Arial" w:hAnsi="Arial" w:cs="Arial"/>
                <w:sz w:val="19"/>
                <w:szCs w:val="19"/>
              </w:rPr>
            </w:pPr>
            <w:r w:rsidRPr="00C35E5A">
              <w:rPr>
                <w:rFonts w:ascii="Arial"/>
                <w:sz w:val="19"/>
              </w:rPr>
              <w:t>Monday</w:t>
            </w:r>
          </w:p>
        </w:tc>
        <w:tc>
          <w:tcPr>
            <w:tcW w:w="1275" w:type="dxa"/>
          </w:tcPr>
          <w:p w14:paraId="1486347F" w14:textId="77777777" w:rsidR="009A5B79" w:rsidRPr="00C35E5A" w:rsidRDefault="009A5B79" w:rsidP="00924C28">
            <w:pPr>
              <w:pStyle w:val="TableParagraph"/>
              <w:spacing w:before="29"/>
              <w:ind w:left="105"/>
              <w:rPr>
                <w:rFonts w:ascii="Arial" w:eastAsia="Arial" w:hAnsi="Arial" w:cs="Arial"/>
                <w:sz w:val="19"/>
                <w:szCs w:val="19"/>
              </w:rPr>
            </w:pPr>
            <w:r w:rsidRPr="00C35E5A">
              <w:rPr>
                <w:rFonts w:ascii="Arial"/>
                <w:sz w:val="19"/>
              </w:rPr>
              <w:t>Tuesday</w:t>
            </w:r>
          </w:p>
        </w:tc>
        <w:tc>
          <w:tcPr>
            <w:tcW w:w="1134" w:type="dxa"/>
          </w:tcPr>
          <w:p w14:paraId="7B98A35B" w14:textId="77777777" w:rsidR="009A5B79" w:rsidRPr="00C35E5A" w:rsidRDefault="009A5B79" w:rsidP="00924C28">
            <w:pPr>
              <w:pStyle w:val="TableParagraph"/>
              <w:spacing w:before="29"/>
              <w:ind w:left="104"/>
              <w:rPr>
                <w:rFonts w:ascii="Arial" w:eastAsia="Arial" w:hAnsi="Arial" w:cs="Arial"/>
                <w:sz w:val="19"/>
                <w:szCs w:val="19"/>
              </w:rPr>
            </w:pPr>
            <w:r w:rsidRPr="00C35E5A">
              <w:rPr>
                <w:rFonts w:ascii="Arial"/>
                <w:sz w:val="19"/>
              </w:rPr>
              <w:t>Wednesday</w:t>
            </w:r>
          </w:p>
        </w:tc>
        <w:tc>
          <w:tcPr>
            <w:tcW w:w="1134" w:type="dxa"/>
          </w:tcPr>
          <w:p w14:paraId="29BFD53E" w14:textId="77777777" w:rsidR="009A5B79" w:rsidRPr="00C35E5A" w:rsidRDefault="009A5B79" w:rsidP="00924C28">
            <w:pPr>
              <w:pStyle w:val="TableParagraph"/>
              <w:spacing w:before="29"/>
              <w:ind w:left="107"/>
              <w:rPr>
                <w:rFonts w:ascii="Arial" w:eastAsia="Arial" w:hAnsi="Arial" w:cs="Arial"/>
                <w:sz w:val="19"/>
                <w:szCs w:val="19"/>
              </w:rPr>
            </w:pPr>
            <w:r w:rsidRPr="00C35E5A">
              <w:rPr>
                <w:rFonts w:ascii="Arial"/>
                <w:sz w:val="19"/>
              </w:rPr>
              <w:t>Thursday</w:t>
            </w:r>
          </w:p>
        </w:tc>
        <w:tc>
          <w:tcPr>
            <w:tcW w:w="993" w:type="dxa"/>
          </w:tcPr>
          <w:p w14:paraId="3F6476AD" w14:textId="77777777" w:rsidR="009A5B79" w:rsidRPr="00C35E5A" w:rsidRDefault="009A5B79" w:rsidP="00924C28">
            <w:pPr>
              <w:pStyle w:val="TableParagraph"/>
              <w:spacing w:before="29"/>
              <w:ind w:left="114"/>
              <w:rPr>
                <w:rFonts w:ascii="Arial" w:eastAsia="Arial" w:hAnsi="Arial" w:cs="Arial"/>
                <w:sz w:val="19"/>
                <w:szCs w:val="19"/>
              </w:rPr>
            </w:pPr>
            <w:r w:rsidRPr="00C35E5A">
              <w:rPr>
                <w:rFonts w:ascii="Arial"/>
                <w:spacing w:val="-3"/>
                <w:w w:val="105"/>
                <w:sz w:val="19"/>
              </w:rPr>
              <w:t>Fri</w:t>
            </w:r>
            <w:r w:rsidRPr="00C35E5A">
              <w:rPr>
                <w:rFonts w:ascii="Arial"/>
                <w:spacing w:val="-4"/>
                <w:w w:val="105"/>
                <w:sz w:val="19"/>
              </w:rPr>
              <w:t>day</w:t>
            </w:r>
          </w:p>
        </w:tc>
        <w:tc>
          <w:tcPr>
            <w:tcW w:w="1275" w:type="dxa"/>
          </w:tcPr>
          <w:p w14:paraId="0C29ABCF" w14:textId="77777777" w:rsidR="009A5B79" w:rsidRPr="00C35E5A" w:rsidRDefault="009A5B79" w:rsidP="00924C28">
            <w:pPr>
              <w:pStyle w:val="TableParagraph"/>
              <w:spacing w:before="29"/>
              <w:ind w:left="111"/>
              <w:rPr>
                <w:rFonts w:ascii="Arial" w:eastAsia="Arial" w:hAnsi="Arial" w:cs="Arial"/>
                <w:sz w:val="19"/>
                <w:szCs w:val="19"/>
              </w:rPr>
            </w:pPr>
            <w:r w:rsidRPr="00C35E5A">
              <w:rPr>
                <w:rFonts w:ascii="Arial"/>
                <w:sz w:val="19"/>
              </w:rPr>
              <w:t>Saturday</w:t>
            </w:r>
          </w:p>
        </w:tc>
        <w:tc>
          <w:tcPr>
            <w:tcW w:w="1134" w:type="dxa"/>
          </w:tcPr>
          <w:p w14:paraId="35B0D953" w14:textId="1CA5FB8D" w:rsidR="009A5B79" w:rsidRPr="00C35E5A" w:rsidRDefault="009A5B79" w:rsidP="00924C28">
            <w:pPr>
              <w:pStyle w:val="TableParagraph"/>
              <w:spacing w:before="29" w:line="259" w:lineRule="auto"/>
              <w:ind w:left="114" w:right="257"/>
              <w:rPr>
                <w:rFonts w:ascii="Arial" w:eastAsia="Arial" w:hAnsi="Arial" w:cs="Arial"/>
                <w:sz w:val="19"/>
                <w:szCs w:val="19"/>
              </w:rPr>
            </w:pPr>
            <w:r w:rsidRPr="00C35E5A">
              <w:rPr>
                <w:rFonts w:ascii="Arial"/>
                <w:sz w:val="19"/>
              </w:rPr>
              <w:t>TOTAL</w:t>
            </w:r>
            <w:r w:rsidRPr="00C35E5A">
              <w:rPr>
                <w:rFonts w:ascii="Arial"/>
                <w:w w:val="102"/>
                <w:sz w:val="19"/>
              </w:rPr>
              <w:t xml:space="preserve"> </w:t>
            </w:r>
            <w:r w:rsidRPr="00C35E5A">
              <w:rPr>
                <w:rFonts w:ascii="Arial"/>
                <w:spacing w:val="-7"/>
                <w:w w:val="105"/>
                <w:sz w:val="19"/>
              </w:rPr>
              <w:t>HOURS</w:t>
            </w:r>
          </w:p>
        </w:tc>
      </w:tr>
      <w:tr w:rsidR="009A5B79" w:rsidRPr="00C35E5A" w14:paraId="33E58356" w14:textId="77777777" w:rsidTr="009A5B79">
        <w:trPr>
          <w:trHeight w:hRule="exact" w:val="1104"/>
        </w:trPr>
        <w:tc>
          <w:tcPr>
            <w:tcW w:w="851" w:type="dxa"/>
            <w:vAlign w:val="center"/>
          </w:tcPr>
          <w:p w14:paraId="5208B64D" w14:textId="0905AFC3" w:rsidR="009A5B79" w:rsidRPr="00C35E5A" w:rsidRDefault="009A5B79" w:rsidP="009A5B79">
            <w:pPr>
              <w:pStyle w:val="TableParagraph"/>
              <w:spacing w:before="4"/>
              <w:ind w:left="107"/>
              <w:jc w:val="center"/>
              <w:rPr>
                <w:rFonts w:ascii="Arial" w:eastAsia="Arial" w:hAnsi="Arial" w:cs="Arial"/>
                <w:b/>
                <w:bCs/>
                <w:sz w:val="19"/>
                <w:szCs w:val="19"/>
              </w:rPr>
            </w:pPr>
            <w:r w:rsidRPr="00C35E5A">
              <w:rPr>
                <w:rFonts w:ascii="Arial"/>
                <w:b/>
                <w:bCs/>
                <w:w w:val="105"/>
                <w:sz w:val="19"/>
              </w:rPr>
              <w:t>Week</w:t>
            </w:r>
            <w:r w:rsidRPr="00C35E5A">
              <w:rPr>
                <w:rFonts w:ascii="Arial"/>
                <w:b/>
                <w:bCs/>
                <w:spacing w:val="25"/>
                <w:w w:val="105"/>
                <w:sz w:val="19"/>
              </w:rPr>
              <w:t xml:space="preserve"> </w:t>
            </w:r>
            <w:r w:rsidRPr="00C35E5A">
              <w:rPr>
                <w:rFonts w:ascii="Arial"/>
                <w:b/>
                <w:bCs/>
                <w:w w:val="105"/>
                <w:sz w:val="19"/>
              </w:rPr>
              <w:t>1</w:t>
            </w:r>
            <w:r>
              <w:rPr>
                <w:rFonts w:ascii="Arial"/>
                <w:b/>
                <w:bCs/>
                <w:w w:val="105"/>
                <w:sz w:val="19"/>
              </w:rPr>
              <w:t xml:space="preserve"> </w:t>
            </w:r>
          </w:p>
        </w:tc>
        <w:tc>
          <w:tcPr>
            <w:tcW w:w="1134" w:type="dxa"/>
            <w:vAlign w:val="center"/>
          </w:tcPr>
          <w:p w14:paraId="33467E71" w14:textId="77777777" w:rsidR="009A5B79" w:rsidRPr="00C35E5A" w:rsidRDefault="009A5B79" w:rsidP="009A5B79">
            <w:pPr>
              <w:pStyle w:val="TableParagraph"/>
              <w:spacing w:before="8"/>
              <w:ind w:left="111"/>
              <w:jc w:val="center"/>
              <w:rPr>
                <w:rFonts w:ascii="Arial" w:eastAsia="Arial" w:hAnsi="Arial" w:cs="Arial"/>
                <w:sz w:val="19"/>
                <w:szCs w:val="19"/>
              </w:rPr>
            </w:pPr>
            <w:r w:rsidRPr="00C35E5A">
              <w:rPr>
                <w:rFonts w:ascii="Arial"/>
                <w:w w:val="105"/>
                <w:sz w:val="19"/>
              </w:rPr>
              <w:t>8.00-12.30</w:t>
            </w:r>
          </w:p>
        </w:tc>
        <w:tc>
          <w:tcPr>
            <w:tcW w:w="1287" w:type="dxa"/>
            <w:vAlign w:val="center"/>
          </w:tcPr>
          <w:p w14:paraId="326D800E" w14:textId="77777777" w:rsidR="009A5B79" w:rsidRPr="00C35E5A" w:rsidRDefault="009A5B79" w:rsidP="009A5B79">
            <w:pPr>
              <w:pStyle w:val="TableParagraph"/>
              <w:spacing w:before="4"/>
              <w:ind w:left="111"/>
              <w:jc w:val="center"/>
              <w:rPr>
                <w:rFonts w:ascii="Arial" w:eastAsia="Arial" w:hAnsi="Arial" w:cs="Arial"/>
                <w:sz w:val="19"/>
                <w:szCs w:val="19"/>
              </w:rPr>
            </w:pPr>
            <w:r w:rsidRPr="00C35E5A">
              <w:rPr>
                <w:rFonts w:ascii="Arial"/>
                <w:spacing w:val="-2"/>
                <w:w w:val="105"/>
                <w:sz w:val="19"/>
              </w:rPr>
              <w:t>7.15-1</w:t>
            </w:r>
            <w:r w:rsidRPr="00C35E5A">
              <w:rPr>
                <w:rFonts w:ascii="Arial"/>
                <w:spacing w:val="-3"/>
                <w:w w:val="105"/>
                <w:sz w:val="19"/>
              </w:rPr>
              <w:t>9.45 (lunch 13:15-13.45)</w:t>
            </w:r>
          </w:p>
        </w:tc>
        <w:tc>
          <w:tcPr>
            <w:tcW w:w="1275" w:type="dxa"/>
            <w:vAlign w:val="center"/>
          </w:tcPr>
          <w:p w14:paraId="2DD66C1C" w14:textId="77777777" w:rsidR="009A5B79" w:rsidRPr="00C35E5A" w:rsidRDefault="009A5B79" w:rsidP="009A5B79">
            <w:pPr>
              <w:pStyle w:val="TableParagraph"/>
              <w:spacing w:before="4"/>
              <w:ind w:left="102"/>
              <w:jc w:val="center"/>
              <w:rPr>
                <w:rFonts w:ascii="Arial" w:eastAsia="Arial" w:hAnsi="Arial" w:cs="Arial"/>
                <w:sz w:val="19"/>
                <w:szCs w:val="19"/>
              </w:rPr>
            </w:pPr>
            <w:r w:rsidRPr="00C35E5A">
              <w:rPr>
                <w:rFonts w:ascii="Arial"/>
                <w:w w:val="105"/>
                <w:sz w:val="19"/>
              </w:rPr>
              <w:t>OFF</w:t>
            </w:r>
          </w:p>
        </w:tc>
        <w:tc>
          <w:tcPr>
            <w:tcW w:w="1134" w:type="dxa"/>
            <w:vAlign w:val="center"/>
          </w:tcPr>
          <w:p w14:paraId="15FE2B8B" w14:textId="77777777" w:rsidR="009A5B79" w:rsidRPr="00C35E5A" w:rsidRDefault="009A5B79" w:rsidP="009A5B79">
            <w:pPr>
              <w:pStyle w:val="TableParagraph"/>
              <w:spacing w:before="4"/>
              <w:ind w:left="111"/>
              <w:jc w:val="center"/>
              <w:rPr>
                <w:rFonts w:ascii="Arial" w:eastAsia="Arial" w:hAnsi="Arial" w:cs="Arial"/>
                <w:sz w:val="19"/>
                <w:szCs w:val="19"/>
              </w:rPr>
            </w:pPr>
            <w:r w:rsidRPr="00C35E5A">
              <w:rPr>
                <w:rFonts w:ascii="Arial"/>
                <w:w w:val="105"/>
                <w:sz w:val="19"/>
              </w:rPr>
              <w:t>OFF</w:t>
            </w:r>
          </w:p>
        </w:tc>
        <w:tc>
          <w:tcPr>
            <w:tcW w:w="1134" w:type="dxa"/>
            <w:vAlign w:val="center"/>
          </w:tcPr>
          <w:p w14:paraId="52D91DE8" w14:textId="77777777" w:rsidR="009A5B79" w:rsidRPr="00C35E5A" w:rsidRDefault="009A5B79" w:rsidP="009A5B79">
            <w:pPr>
              <w:pStyle w:val="TableParagraph"/>
              <w:spacing w:before="8"/>
              <w:ind w:left="104"/>
              <w:jc w:val="center"/>
              <w:rPr>
                <w:rFonts w:ascii="Arial" w:eastAsia="Arial" w:hAnsi="Arial" w:cs="Arial"/>
                <w:sz w:val="19"/>
                <w:szCs w:val="19"/>
              </w:rPr>
            </w:pPr>
            <w:r w:rsidRPr="00C35E5A">
              <w:rPr>
                <w:rFonts w:ascii="Arial"/>
                <w:sz w:val="19"/>
              </w:rPr>
              <w:t>7.15-19</w:t>
            </w:r>
            <w:r w:rsidRPr="00C35E5A">
              <w:rPr>
                <w:rFonts w:ascii="Arial"/>
                <w:spacing w:val="-2"/>
                <w:sz w:val="19"/>
              </w:rPr>
              <w:t xml:space="preserve"> </w:t>
            </w:r>
            <w:r w:rsidRPr="00C35E5A">
              <w:rPr>
                <w:rFonts w:ascii="Arial"/>
                <w:sz w:val="19"/>
              </w:rPr>
              <w:t xml:space="preserve">.45 </w:t>
            </w:r>
            <w:r w:rsidRPr="00C35E5A">
              <w:rPr>
                <w:rFonts w:ascii="Arial"/>
                <w:spacing w:val="-3"/>
                <w:w w:val="105"/>
                <w:sz w:val="19"/>
              </w:rPr>
              <w:t>(lunch 13:15-13.45)</w:t>
            </w:r>
          </w:p>
        </w:tc>
        <w:tc>
          <w:tcPr>
            <w:tcW w:w="993" w:type="dxa"/>
            <w:vAlign w:val="center"/>
          </w:tcPr>
          <w:p w14:paraId="6E5D1FC6" w14:textId="77777777" w:rsidR="009A5B79" w:rsidRPr="00C35E5A" w:rsidRDefault="009A5B79" w:rsidP="009A5B79">
            <w:pPr>
              <w:pStyle w:val="TableParagraph"/>
              <w:spacing w:before="8"/>
              <w:ind w:left="107"/>
              <w:jc w:val="center"/>
              <w:rPr>
                <w:rFonts w:ascii="Arial" w:eastAsia="Arial" w:hAnsi="Arial" w:cs="Arial"/>
                <w:sz w:val="19"/>
                <w:szCs w:val="19"/>
              </w:rPr>
            </w:pPr>
            <w:r w:rsidRPr="00C35E5A">
              <w:rPr>
                <w:rFonts w:ascii="Arial"/>
                <w:w w:val="105"/>
                <w:sz w:val="19"/>
              </w:rPr>
              <w:t xml:space="preserve">7.15-19.45 </w:t>
            </w:r>
            <w:r w:rsidRPr="00C35E5A">
              <w:rPr>
                <w:rFonts w:ascii="Arial"/>
                <w:spacing w:val="-3"/>
                <w:w w:val="105"/>
                <w:sz w:val="19"/>
              </w:rPr>
              <w:t>(lunch 13:15-13.45)</w:t>
            </w:r>
          </w:p>
        </w:tc>
        <w:tc>
          <w:tcPr>
            <w:tcW w:w="1275" w:type="dxa"/>
            <w:vAlign w:val="center"/>
          </w:tcPr>
          <w:p w14:paraId="0598EE9D" w14:textId="77777777" w:rsidR="009A5B79" w:rsidRPr="00C35E5A" w:rsidRDefault="009A5B79" w:rsidP="009A5B79">
            <w:pPr>
              <w:pStyle w:val="TableParagraph"/>
              <w:spacing w:before="15"/>
              <w:ind w:left="111"/>
              <w:jc w:val="center"/>
              <w:rPr>
                <w:rFonts w:ascii="Arial" w:eastAsia="Arial" w:hAnsi="Arial" w:cs="Arial"/>
                <w:sz w:val="19"/>
                <w:szCs w:val="19"/>
              </w:rPr>
            </w:pPr>
            <w:r w:rsidRPr="00C35E5A">
              <w:rPr>
                <w:rFonts w:ascii="Arial"/>
                <w:sz w:val="19"/>
              </w:rPr>
              <w:t>OFF</w:t>
            </w:r>
          </w:p>
        </w:tc>
        <w:tc>
          <w:tcPr>
            <w:tcW w:w="1134" w:type="dxa"/>
            <w:vAlign w:val="center"/>
          </w:tcPr>
          <w:p w14:paraId="57069DED" w14:textId="77777777" w:rsidR="009A5B79" w:rsidRPr="00C35E5A" w:rsidRDefault="009A5B79" w:rsidP="009A5B79">
            <w:pPr>
              <w:pStyle w:val="TableParagraph"/>
              <w:spacing w:before="15"/>
              <w:ind w:left="93"/>
              <w:jc w:val="center"/>
              <w:rPr>
                <w:rFonts w:ascii="Arial" w:eastAsia="Arial" w:hAnsi="Arial" w:cs="Arial"/>
                <w:sz w:val="19"/>
                <w:szCs w:val="19"/>
              </w:rPr>
            </w:pPr>
            <w:r w:rsidRPr="00C35E5A">
              <w:rPr>
                <w:rFonts w:ascii="Arial"/>
                <w:w w:val="105"/>
                <w:sz w:val="19"/>
              </w:rPr>
              <w:t>40.5</w:t>
            </w:r>
          </w:p>
        </w:tc>
      </w:tr>
      <w:tr w:rsidR="009A5B79" w:rsidRPr="00C35E5A" w14:paraId="27E24040" w14:textId="77777777" w:rsidTr="009A5B79">
        <w:trPr>
          <w:trHeight w:hRule="exact" w:val="1006"/>
        </w:trPr>
        <w:tc>
          <w:tcPr>
            <w:tcW w:w="851" w:type="dxa"/>
            <w:vAlign w:val="center"/>
          </w:tcPr>
          <w:p w14:paraId="06EC45D9" w14:textId="77777777" w:rsidR="009A5B79" w:rsidRPr="00C35E5A" w:rsidRDefault="009A5B79" w:rsidP="009A5B79">
            <w:pPr>
              <w:pStyle w:val="TableParagraph"/>
              <w:spacing w:line="209" w:lineRule="exact"/>
              <w:ind w:left="107"/>
              <w:jc w:val="center"/>
              <w:rPr>
                <w:rFonts w:ascii="Arial" w:eastAsia="Arial" w:hAnsi="Arial" w:cs="Arial"/>
                <w:b/>
                <w:bCs/>
                <w:sz w:val="19"/>
                <w:szCs w:val="19"/>
              </w:rPr>
            </w:pPr>
            <w:r w:rsidRPr="00C35E5A">
              <w:rPr>
                <w:rFonts w:ascii="Arial"/>
                <w:b/>
                <w:bCs/>
                <w:w w:val="105"/>
                <w:sz w:val="19"/>
              </w:rPr>
              <w:t>Week 2</w:t>
            </w:r>
          </w:p>
        </w:tc>
        <w:tc>
          <w:tcPr>
            <w:tcW w:w="1134" w:type="dxa"/>
            <w:vAlign w:val="center"/>
          </w:tcPr>
          <w:p w14:paraId="314053E0" w14:textId="77777777" w:rsidR="009A5B79" w:rsidRPr="00C35E5A" w:rsidRDefault="009A5B79" w:rsidP="009A5B79">
            <w:pPr>
              <w:pStyle w:val="TableParagraph"/>
              <w:spacing w:line="216" w:lineRule="exact"/>
              <w:ind w:left="104"/>
              <w:jc w:val="center"/>
              <w:rPr>
                <w:rFonts w:ascii="Arial" w:eastAsia="Arial" w:hAnsi="Arial" w:cs="Arial"/>
                <w:sz w:val="19"/>
                <w:szCs w:val="19"/>
              </w:rPr>
            </w:pPr>
            <w:r w:rsidRPr="00C35E5A">
              <w:rPr>
                <w:rFonts w:ascii="Arial"/>
                <w:w w:val="105"/>
                <w:sz w:val="19"/>
              </w:rPr>
              <w:t>OFF</w:t>
            </w:r>
          </w:p>
        </w:tc>
        <w:tc>
          <w:tcPr>
            <w:tcW w:w="1287" w:type="dxa"/>
            <w:vAlign w:val="center"/>
          </w:tcPr>
          <w:p w14:paraId="0BDE7B24" w14:textId="77777777" w:rsidR="009A5B79" w:rsidRPr="00C35E5A" w:rsidRDefault="009A5B79" w:rsidP="009A5B79">
            <w:pPr>
              <w:pStyle w:val="TableParagraph"/>
              <w:spacing w:before="4"/>
              <w:ind w:left="107"/>
              <w:jc w:val="center"/>
              <w:rPr>
                <w:rFonts w:ascii="Arial" w:eastAsia="Arial" w:hAnsi="Arial" w:cs="Arial"/>
                <w:sz w:val="19"/>
                <w:szCs w:val="19"/>
              </w:rPr>
            </w:pPr>
            <w:r w:rsidRPr="00C35E5A">
              <w:rPr>
                <w:rFonts w:ascii="Arial"/>
                <w:w w:val="105"/>
                <w:sz w:val="19"/>
              </w:rPr>
              <w:t>OFF</w:t>
            </w:r>
          </w:p>
        </w:tc>
        <w:tc>
          <w:tcPr>
            <w:tcW w:w="1275" w:type="dxa"/>
            <w:vAlign w:val="center"/>
          </w:tcPr>
          <w:p w14:paraId="7126C17B" w14:textId="77777777" w:rsidR="009A5B79" w:rsidRPr="00C35E5A" w:rsidRDefault="009A5B79" w:rsidP="009A5B79">
            <w:pPr>
              <w:pStyle w:val="TableParagraph"/>
              <w:spacing w:before="4"/>
              <w:ind w:left="105"/>
              <w:jc w:val="center"/>
              <w:rPr>
                <w:rFonts w:ascii="Arial" w:eastAsia="Arial" w:hAnsi="Arial" w:cs="Arial"/>
                <w:sz w:val="19"/>
                <w:szCs w:val="19"/>
              </w:rPr>
            </w:pPr>
            <w:r w:rsidRPr="00C35E5A">
              <w:rPr>
                <w:rFonts w:ascii="Arial"/>
                <w:w w:val="105"/>
                <w:sz w:val="19"/>
              </w:rPr>
              <w:t>9.30-22.00 (lunch 15.30-16:00)</w:t>
            </w:r>
          </w:p>
        </w:tc>
        <w:tc>
          <w:tcPr>
            <w:tcW w:w="1134" w:type="dxa"/>
            <w:vAlign w:val="center"/>
          </w:tcPr>
          <w:p w14:paraId="76D98EBB" w14:textId="44693016" w:rsidR="009A5B79" w:rsidRPr="00C35E5A" w:rsidRDefault="009A5B79" w:rsidP="009A5B79">
            <w:pPr>
              <w:pStyle w:val="TableParagraph"/>
              <w:spacing w:before="4"/>
              <w:ind w:left="111"/>
              <w:jc w:val="center"/>
              <w:rPr>
                <w:rFonts w:ascii="Arial" w:eastAsia="Arial" w:hAnsi="Arial" w:cs="Arial"/>
                <w:sz w:val="19"/>
                <w:szCs w:val="19"/>
              </w:rPr>
            </w:pPr>
            <w:r w:rsidRPr="00C35E5A">
              <w:rPr>
                <w:rFonts w:ascii="Arial"/>
                <w:sz w:val="19"/>
              </w:rPr>
              <w:t>9.30-22</w:t>
            </w:r>
            <w:r w:rsidRPr="00C35E5A">
              <w:rPr>
                <w:rFonts w:ascii="Arial"/>
                <w:spacing w:val="-3"/>
                <w:sz w:val="19"/>
              </w:rPr>
              <w:t xml:space="preserve">.00 </w:t>
            </w:r>
            <w:r w:rsidRPr="00C35E5A">
              <w:rPr>
                <w:rFonts w:ascii="Arial"/>
                <w:w w:val="105"/>
                <w:sz w:val="19"/>
              </w:rPr>
              <w:t>(lunch 15.30-16:00)</w:t>
            </w:r>
          </w:p>
        </w:tc>
        <w:tc>
          <w:tcPr>
            <w:tcW w:w="1134" w:type="dxa"/>
            <w:vAlign w:val="center"/>
          </w:tcPr>
          <w:p w14:paraId="1345904D" w14:textId="77777777" w:rsidR="009A5B79" w:rsidRPr="00C35E5A" w:rsidRDefault="009A5B79" w:rsidP="009A5B79">
            <w:pPr>
              <w:pStyle w:val="TableParagraph"/>
              <w:spacing w:before="4"/>
              <w:ind w:left="107"/>
              <w:jc w:val="center"/>
              <w:rPr>
                <w:rFonts w:ascii="Arial" w:eastAsia="Arial" w:hAnsi="Arial" w:cs="Arial"/>
                <w:sz w:val="19"/>
                <w:szCs w:val="19"/>
              </w:rPr>
            </w:pPr>
            <w:r w:rsidRPr="00C35E5A">
              <w:rPr>
                <w:rFonts w:ascii="Arial"/>
                <w:w w:val="105"/>
                <w:sz w:val="19"/>
              </w:rPr>
              <w:t>OFF</w:t>
            </w:r>
          </w:p>
        </w:tc>
        <w:tc>
          <w:tcPr>
            <w:tcW w:w="993" w:type="dxa"/>
            <w:vAlign w:val="center"/>
          </w:tcPr>
          <w:p w14:paraId="6EBD90E4" w14:textId="77777777" w:rsidR="009A5B79" w:rsidRPr="00C35E5A" w:rsidRDefault="009A5B79" w:rsidP="009A5B79">
            <w:pPr>
              <w:pStyle w:val="TableParagraph"/>
              <w:spacing w:before="4"/>
              <w:ind w:left="107"/>
              <w:jc w:val="center"/>
              <w:rPr>
                <w:rFonts w:ascii="Arial" w:eastAsia="Arial" w:hAnsi="Arial" w:cs="Arial"/>
                <w:sz w:val="19"/>
                <w:szCs w:val="19"/>
              </w:rPr>
            </w:pPr>
            <w:r w:rsidRPr="00C35E5A">
              <w:rPr>
                <w:rFonts w:ascii="Arial"/>
                <w:w w:val="105"/>
                <w:sz w:val="19"/>
              </w:rPr>
              <w:t>OFF</w:t>
            </w:r>
          </w:p>
        </w:tc>
        <w:tc>
          <w:tcPr>
            <w:tcW w:w="1275" w:type="dxa"/>
            <w:vAlign w:val="center"/>
          </w:tcPr>
          <w:p w14:paraId="796C807F" w14:textId="77777777" w:rsidR="009A5B79" w:rsidRPr="00C35E5A" w:rsidRDefault="009A5B79" w:rsidP="009A5B79">
            <w:pPr>
              <w:pStyle w:val="TableParagraph"/>
              <w:spacing w:before="4"/>
              <w:ind w:left="107"/>
              <w:jc w:val="center"/>
              <w:rPr>
                <w:rFonts w:ascii="Arial" w:eastAsia="Arial" w:hAnsi="Arial" w:cs="Arial"/>
                <w:sz w:val="19"/>
                <w:szCs w:val="19"/>
              </w:rPr>
            </w:pPr>
            <w:r w:rsidRPr="00C35E5A">
              <w:rPr>
                <w:rFonts w:ascii="Arial"/>
                <w:spacing w:val="-1"/>
                <w:w w:val="105"/>
                <w:sz w:val="19"/>
              </w:rPr>
              <w:t>8.00-18.30</w:t>
            </w:r>
            <w:r w:rsidRPr="00C35E5A">
              <w:rPr>
                <w:rFonts w:ascii="Arial"/>
                <w:spacing w:val="13"/>
                <w:w w:val="105"/>
                <w:sz w:val="19"/>
              </w:rPr>
              <w:t xml:space="preserve"> </w:t>
            </w:r>
            <w:r w:rsidRPr="00C35E5A">
              <w:rPr>
                <w:rFonts w:ascii="Arial"/>
                <w:spacing w:val="-3"/>
                <w:w w:val="105"/>
                <w:sz w:val="19"/>
              </w:rPr>
              <w:t xml:space="preserve">(lunch </w:t>
            </w:r>
            <w:r w:rsidRPr="00C35E5A">
              <w:rPr>
                <w:rFonts w:ascii="Arial"/>
                <w:spacing w:val="-1"/>
                <w:sz w:val="19"/>
              </w:rPr>
              <w:t>13.00-14.00)</w:t>
            </w:r>
          </w:p>
        </w:tc>
        <w:tc>
          <w:tcPr>
            <w:tcW w:w="1134" w:type="dxa"/>
            <w:vAlign w:val="center"/>
          </w:tcPr>
          <w:p w14:paraId="528A8A23" w14:textId="77777777" w:rsidR="009A5B79" w:rsidRPr="00C35E5A" w:rsidRDefault="009A5B79" w:rsidP="009A5B79">
            <w:pPr>
              <w:pStyle w:val="TableParagraph"/>
              <w:spacing w:before="11"/>
              <w:ind w:left="107"/>
              <w:jc w:val="center"/>
              <w:rPr>
                <w:rFonts w:ascii="Arial" w:eastAsia="Arial" w:hAnsi="Arial" w:cs="Arial"/>
                <w:sz w:val="19"/>
                <w:szCs w:val="19"/>
              </w:rPr>
            </w:pPr>
            <w:r w:rsidRPr="00C35E5A">
              <w:rPr>
                <w:rFonts w:ascii="Arial"/>
                <w:sz w:val="19"/>
              </w:rPr>
              <w:t>33.5</w:t>
            </w:r>
          </w:p>
        </w:tc>
      </w:tr>
      <w:tr w:rsidR="009A5B79" w:rsidRPr="00C35E5A" w14:paraId="4E2B4FC5" w14:textId="77777777" w:rsidTr="009A5B79">
        <w:trPr>
          <w:trHeight w:hRule="exact" w:val="1262"/>
        </w:trPr>
        <w:tc>
          <w:tcPr>
            <w:tcW w:w="851" w:type="dxa"/>
            <w:vAlign w:val="center"/>
          </w:tcPr>
          <w:p w14:paraId="2DC7A16E" w14:textId="77777777" w:rsidR="009A5B79" w:rsidRPr="00C35E5A" w:rsidRDefault="009A5B79" w:rsidP="009A5B79">
            <w:pPr>
              <w:pStyle w:val="TableParagraph"/>
              <w:spacing w:line="216" w:lineRule="exact"/>
              <w:ind w:left="91"/>
              <w:jc w:val="center"/>
              <w:rPr>
                <w:rFonts w:ascii="Arial" w:eastAsia="Arial" w:hAnsi="Arial" w:cs="Arial"/>
                <w:b/>
                <w:bCs/>
                <w:sz w:val="19"/>
                <w:szCs w:val="19"/>
              </w:rPr>
            </w:pPr>
            <w:r w:rsidRPr="00C35E5A">
              <w:rPr>
                <w:rFonts w:ascii="Arial"/>
                <w:b/>
                <w:bCs/>
                <w:w w:val="105"/>
                <w:sz w:val="19"/>
              </w:rPr>
              <w:t>Week</w:t>
            </w:r>
            <w:r w:rsidRPr="00C35E5A">
              <w:rPr>
                <w:rFonts w:ascii="Arial"/>
                <w:b/>
                <w:bCs/>
                <w:spacing w:val="10"/>
                <w:w w:val="105"/>
                <w:sz w:val="19"/>
              </w:rPr>
              <w:t xml:space="preserve"> </w:t>
            </w:r>
            <w:r w:rsidRPr="00C35E5A">
              <w:rPr>
                <w:rFonts w:ascii="Arial"/>
                <w:b/>
                <w:bCs/>
                <w:w w:val="105"/>
                <w:sz w:val="19"/>
              </w:rPr>
              <w:t>3</w:t>
            </w:r>
          </w:p>
        </w:tc>
        <w:tc>
          <w:tcPr>
            <w:tcW w:w="1134" w:type="dxa"/>
            <w:vAlign w:val="center"/>
          </w:tcPr>
          <w:p w14:paraId="5E88CC0E" w14:textId="77777777" w:rsidR="009A5B79" w:rsidRPr="00C35E5A" w:rsidRDefault="009A5B79" w:rsidP="009A5B79">
            <w:pPr>
              <w:pStyle w:val="TableParagraph"/>
              <w:spacing w:line="216" w:lineRule="exact"/>
              <w:ind w:left="111"/>
              <w:jc w:val="center"/>
              <w:rPr>
                <w:rFonts w:ascii="Arial" w:eastAsia="Arial" w:hAnsi="Arial" w:cs="Arial"/>
                <w:sz w:val="19"/>
                <w:szCs w:val="19"/>
              </w:rPr>
            </w:pPr>
            <w:r w:rsidRPr="00C35E5A">
              <w:rPr>
                <w:rFonts w:ascii="Arial"/>
                <w:sz w:val="19"/>
              </w:rPr>
              <w:t>8.00-12.30</w:t>
            </w:r>
          </w:p>
        </w:tc>
        <w:tc>
          <w:tcPr>
            <w:tcW w:w="1287" w:type="dxa"/>
            <w:vAlign w:val="center"/>
          </w:tcPr>
          <w:p w14:paraId="41091FC9" w14:textId="77777777" w:rsidR="009A5B79" w:rsidRPr="00C35E5A" w:rsidRDefault="009A5B79" w:rsidP="009A5B79">
            <w:pPr>
              <w:pStyle w:val="TableParagraph"/>
              <w:spacing w:before="4"/>
              <w:ind w:left="114"/>
              <w:jc w:val="center"/>
              <w:rPr>
                <w:rFonts w:ascii="Arial" w:eastAsia="Arial" w:hAnsi="Arial" w:cs="Arial"/>
                <w:sz w:val="19"/>
                <w:szCs w:val="19"/>
              </w:rPr>
            </w:pPr>
            <w:r w:rsidRPr="00C35E5A">
              <w:rPr>
                <w:rFonts w:ascii="Arial"/>
                <w:w w:val="105"/>
                <w:sz w:val="19"/>
              </w:rPr>
              <w:t>9.30-22.00</w:t>
            </w:r>
          </w:p>
          <w:p w14:paraId="16152EAD" w14:textId="77777777" w:rsidR="009A5B79" w:rsidRPr="00C35E5A" w:rsidRDefault="009A5B79" w:rsidP="009A5B79">
            <w:pPr>
              <w:pStyle w:val="TableParagraph"/>
              <w:spacing w:before="3"/>
              <w:ind w:left="114"/>
              <w:jc w:val="center"/>
              <w:rPr>
                <w:rFonts w:ascii="Arial" w:eastAsia="Arial" w:hAnsi="Arial" w:cs="Arial"/>
                <w:sz w:val="19"/>
                <w:szCs w:val="19"/>
              </w:rPr>
            </w:pPr>
            <w:r w:rsidRPr="00C35E5A">
              <w:rPr>
                <w:rFonts w:ascii="Arial"/>
                <w:spacing w:val="-3"/>
                <w:w w:val="105"/>
                <w:sz w:val="19"/>
              </w:rPr>
              <w:t>(</w:t>
            </w:r>
            <w:proofErr w:type="gramStart"/>
            <w:r w:rsidRPr="00C35E5A">
              <w:rPr>
                <w:rFonts w:ascii="Arial"/>
                <w:spacing w:val="-3"/>
                <w:w w:val="105"/>
                <w:sz w:val="19"/>
              </w:rPr>
              <w:t>lunch</w:t>
            </w:r>
            <w:proofErr w:type="gramEnd"/>
            <w:r w:rsidRPr="00C35E5A">
              <w:rPr>
                <w:rFonts w:ascii="Arial"/>
                <w:spacing w:val="25"/>
                <w:w w:val="105"/>
                <w:sz w:val="19"/>
              </w:rPr>
              <w:t xml:space="preserve"> </w:t>
            </w:r>
            <w:r w:rsidRPr="00C35E5A">
              <w:rPr>
                <w:rFonts w:ascii="Arial"/>
                <w:w w:val="105"/>
                <w:sz w:val="19"/>
              </w:rPr>
              <w:t>15.30-</w:t>
            </w:r>
          </w:p>
          <w:p w14:paraId="45AC4F5B" w14:textId="77777777" w:rsidR="009A5B79" w:rsidRPr="00C35E5A" w:rsidRDefault="009A5B79" w:rsidP="009A5B79">
            <w:pPr>
              <w:pStyle w:val="TableParagraph"/>
              <w:spacing w:before="10"/>
              <w:ind w:left="129"/>
              <w:jc w:val="center"/>
              <w:rPr>
                <w:rFonts w:ascii="Arial" w:eastAsia="Arial" w:hAnsi="Arial" w:cs="Arial"/>
                <w:sz w:val="19"/>
                <w:szCs w:val="19"/>
              </w:rPr>
            </w:pPr>
            <w:r w:rsidRPr="00C35E5A">
              <w:rPr>
                <w:rFonts w:ascii="Arial"/>
                <w:w w:val="110"/>
                <w:sz w:val="19"/>
              </w:rPr>
              <w:t>1</w:t>
            </w:r>
            <w:r w:rsidRPr="00C35E5A">
              <w:rPr>
                <w:rFonts w:ascii="Arial"/>
                <w:spacing w:val="-14"/>
                <w:w w:val="110"/>
                <w:sz w:val="19"/>
              </w:rPr>
              <w:t>6</w:t>
            </w:r>
            <w:r w:rsidRPr="00C35E5A">
              <w:rPr>
                <w:rFonts w:ascii="Arial"/>
                <w:spacing w:val="-27"/>
                <w:w w:val="110"/>
                <w:sz w:val="19"/>
              </w:rPr>
              <w:t>.</w:t>
            </w:r>
            <w:r w:rsidRPr="00C35E5A">
              <w:rPr>
                <w:rFonts w:ascii="Arial"/>
                <w:w w:val="110"/>
                <w:sz w:val="19"/>
              </w:rPr>
              <w:t>00)</w:t>
            </w:r>
          </w:p>
        </w:tc>
        <w:tc>
          <w:tcPr>
            <w:tcW w:w="1275" w:type="dxa"/>
            <w:vAlign w:val="center"/>
          </w:tcPr>
          <w:p w14:paraId="7E6D2BD9" w14:textId="77777777" w:rsidR="009A5B79" w:rsidRPr="00C35E5A" w:rsidRDefault="009A5B79" w:rsidP="009A5B79">
            <w:pPr>
              <w:pStyle w:val="TableParagraph"/>
              <w:spacing w:before="4"/>
              <w:ind w:left="113"/>
              <w:jc w:val="center"/>
              <w:rPr>
                <w:rFonts w:ascii="Arial" w:eastAsia="Arial" w:hAnsi="Arial" w:cs="Arial"/>
                <w:sz w:val="19"/>
                <w:szCs w:val="19"/>
              </w:rPr>
            </w:pPr>
            <w:r w:rsidRPr="00C35E5A">
              <w:rPr>
                <w:rFonts w:ascii="Arial"/>
                <w:sz w:val="19"/>
              </w:rPr>
              <w:t>OFF</w:t>
            </w:r>
          </w:p>
        </w:tc>
        <w:tc>
          <w:tcPr>
            <w:tcW w:w="1134" w:type="dxa"/>
            <w:vAlign w:val="center"/>
          </w:tcPr>
          <w:p w14:paraId="3D382336" w14:textId="77777777" w:rsidR="009A5B79" w:rsidRPr="00C35E5A" w:rsidRDefault="009A5B79" w:rsidP="009A5B79">
            <w:pPr>
              <w:pStyle w:val="TableParagraph"/>
              <w:spacing w:before="11"/>
              <w:ind w:left="118"/>
              <w:jc w:val="center"/>
              <w:rPr>
                <w:rFonts w:ascii="Arial" w:eastAsia="Arial" w:hAnsi="Arial" w:cs="Arial"/>
                <w:sz w:val="19"/>
                <w:szCs w:val="19"/>
              </w:rPr>
            </w:pPr>
            <w:r w:rsidRPr="00C35E5A">
              <w:rPr>
                <w:rFonts w:ascii="Arial"/>
                <w:w w:val="105"/>
                <w:sz w:val="19"/>
              </w:rPr>
              <w:t>OFF</w:t>
            </w:r>
          </w:p>
        </w:tc>
        <w:tc>
          <w:tcPr>
            <w:tcW w:w="1134" w:type="dxa"/>
            <w:vAlign w:val="center"/>
          </w:tcPr>
          <w:p w14:paraId="2DABA05E" w14:textId="77777777" w:rsidR="009A5B79" w:rsidRPr="00C35E5A" w:rsidRDefault="009A5B79" w:rsidP="009A5B79">
            <w:pPr>
              <w:pStyle w:val="TableParagraph"/>
              <w:spacing w:before="11"/>
              <w:ind w:left="122"/>
              <w:jc w:val="center"/>
              <w:rPr>
                <w:rFonts w:ascii="Arial" w:eastAsia="Arial" w:hAnsi="Arial" w:cs="Arial"/>
                <w:sz w:val="19"/>
                <w:szCs w:val="19"/>
              </w:rPr>
            </w:pPr>
            <w:r w:rsidRPr="00C35E5A">
              <w:rPr>
                <w:rFonts w:ascii="Arial"/>
                <w:sz w:val="19"/>
              </w:rPr>
              <w:t>9.30-22.00</w:t>
            </w:r>
          </w:p>
          <w:p w14:paraId="2C33F025" w14:textId="77777777" w:rsidR="009A5B79" w:rsidRPr="00C35E5A" w:rsidRDefault="009A5B79" w:rsidP="009A5B79">
            <w:pPr>
              <w:pStyle w:val="TableParagraph"/>
              <w:spacing w:before="10"/>
              <w:ind w:left="122"/>
              <w:jc w:val="center"/>
              <w:rPr>
                <w:rFonts w:ascii="Arial" w:eastAsia="Arial" w:hAnsi="Arial" w:cs="Arial"/>
                <w:sz w:val="19"/>
                <w:szCs w:val="19"/>
              </w:rPr>
            </w:pPr>
            <w:r w:rsidRPr="00C35E5A">
              <w:rPr>
                <w:rFonts w:ascii="Arial"/>
                <w:w w:val="105"/>
                <w:sz w:val="19"/>
              </w:rPr>
              <w:t>(</w:t>
            </w:r>
            <w:proofErr w:type="gramStart"/>
            <w:r w:rsidRPr="00C35E5A">
              <w:rPr>
                <w:rFonts w:ascii="Arial"/>
                <w:w w:val="105"/>
                <w:sz w:val="19"/>
              </w:rPr>
              <w:t>lunch</w:t>
            </w:r>
            <w:proofErr w:type="gramEnd"/>
            <w:r w:rsidRPr="00C35E5A">
              <w:rPr>
                <w:rFonts w:ascii="Arial"/>
                <w:spacing w:val="27"/>
                <w:w w:val="105"/>
                <w:sz w:val="19"/>
              </w:rPr>
              <w:t xml:space="preserve"> </w:t>
            </w:r>
            <w:r w:rsidRPr="00C35E5A">
              <w:rPr>
                <w:rFonts w:ascii="Arial"/>
                <w:spacing w:val="-6"/>
                <w:w w:val="105"/>
                <w:sz w:val="19"/>
              </w:rPr>
              <w:t>15</w:t>
            </w:r>
            <w:r w:rsidRPr="00C35E5A">
              <w:rPr>
                <w:rFonts w:ascii="Arial"/>
                <w:spacing w:val="-5"/>
                <w:w w:val="105"/>
                <w:sz w:val="19"/>
              </w:rPr>
              <w:t>.</w:t>
            </w:r>
            <w:r w:rsidRPr="00C35E5A">
              <w:rPr>
                <w:rFonts w:ascii="Arial"/>
                <w:spacing w:val="-7"/>
                <w:w w:val="105"/>
                <w:sz w:val="19"/>
              </w:rPr>
              <w:t>30-</w:t>
            </w:r>
          </w:p>
          <w:p w14:paraId="5F90858B" w14:textId="77777777" w:rsidR="009A5B79" w:rsidRPr="00C35E5A" w:rsidRDefault="009A5B79" w:rsidP="009A5B79">
            <w:pPr>
              <w:pStyle w:val="TableParagraph"/>
              <w:spacing w:before="3"/>
              <w:ind w:left="136"/>
              <w:jc w:val="center"/>
              <w:rPr>
                <w:rFonts w:ascii="Arial" w:eastAsia="Arial" w:hAnsi="Arial" w:cs="Arial"/>
                <w:sz w:val="19"/>
                <w:szCs w:val="19"/>
              </w:rPr>
            </w:pPr>
            <w:r w:rsidRPr="00C35E5A">
              <w:rPr>
                <w:rFonts w:ascii="Arial"/>
                <w:spacing w:val="-2"/>
                <w:w w:val="105"/>
                <w:sz w:val="19"/>
              </w:rPr>
              <w:t>16</w:t>
            </w:r>
            <w:r w:rsidRPr="00C35E5A">
              <w:rPr>
                <w:rFonts w:ascii="Arial"/>
                <w:spacing w:val="-1"/>
                <w:w w:val="105"/>
                <w:sz w:val="19"/>
              </w:rPr>
              <w:t>.00)</w:t>
            </w:r>
          </w:p>
        </w:tc>
        <w:tc>
          <w:tcPr>
            <w:tcW w:w="993" w:type="dxa"/>
            <w:vAlign w:val="center"/>
          </w:tcPr>
          <w:p w14:paraId="466017FD" w14:textId="77777777" w:rsidR="009A5B79" w:rsidRPr="00C35E5A" w:rsidRDefault="009A5B79" w:rsidP="009A5B79">
            <w:pPr>
              <w:pStyle w:val="TableParagraph"/>
              <w:spacing w:before="15"/>
              <w:ind w:left="114"/>
              <w:jc w:val="center"/>
              <w:rPr>
                <w:rFonts w:ascii="Arial" w:eastAsia="Arial" w:hAnsi="Arial" w:cs="Arial"/>
                <w:sz w:val="19"/>
                <w:szCs w:val="19"/>
              </w:rPr>
            </w:pPr>
            <w:r w:rsidRPr="00C35E5A">
              <w:rPr>
                <w:rFonts w:ascii="Arial"/>
                <w:w w:val="105"/>
                <w:sz w:val="19"/>
              </w:rPr>
              <w:t>9.30-22.00</w:t>
            </w:r>
          </w:p>
          <w:p w14:paraId="6F850D5D" w14:textId="77777777" w:rsidR="009A5B79" w:rsidRPr="00C35E5A" w:rsidRDefault="009A5B79" w:rsidP="009A5B79">
            <w:pPr>
              <w:pStyle w:val="TableParagraph"/>
              <w:spacing w:before="10"/>
              <w:ind w:left="122"/>
              <w:jc w:val="center"/>
              <w:rPr>
                <w:rFonts w:ascii="Arial" w:eastAsia="Arial" w:hAnsi="Arial" w:cs="Arial"/>
                <w:sz w:val="19"/>
                <w:szCs w:val="19"/>
              </w:rPr>
            </w:pPr>
            <w:r w:rsidRPr="00C35E5A">
              <w:rPr>
                <w:rFonts w:ascii="Arial"/>
                <w:spacing w:val="-3"/>
                <w:w w:val="105"/>
                <w:sz w:val="19"/>
              </w:rPr>
              <w:t>(</w:t>
            </w:r>
            <w:proofErr w:type="gramStart"/>
            <w:r w:rsidRPr="00C35E5A">
              <w:rPr>
                <w:rFonts w:ascii="Arial"/>
                <w:spacing w:val="-3"/>
                <w:w w:val="105"/>
                <w:sz w:val="19"/>
              </w:rPr>
              <w:t>lunch</w:t>
            </w:r>
            <w:proofErr w:type="gramEnd"/>
            <w:r w:rsidRPr="00C35E5A">
              <w:rPr>
                <w:rFonts w:ascii="Arial"/>
                <w:spacing w:val="18"/>
                <w:w w:val="105"/>
                <w:sz w:val="19"/>
              </w:rPr>
              <w:t xml:space="preserve"> </w:t>
            </w:r>
            <w:r w:rsidRPr="00C35E5A">
              <w:rPr>
                <w:rFonts w:ascii="Arial"/>
                <w:w w:val="105"/>
                <w:sz w:val="19"/>
              </w:rPr>
              <w:t>15.30-</w:t>
            </w:r>
          </w:p>
          <w:p w14:paraId="5E5E9B6D" w14:textId="77777777" w:rsidR="009A5B79" w:rsidRPr="00C35E5A" w:rsidRDefault="009A5B79" w:rsidP="009A5B79">
            <w:pPr>
              <w:pStyle w:val="TableParagraph"/>
              <w:spacing w:before="3"/>
              <w:ind w:left="129"/>
              <w:jc w:val="center"/>
              <w:rPr>
                <w:rFonts w:ascii="Arial" w:eastAsia="Arial" w:hAnsi="Arial" w:cs="Arial"/>
                <w:sz w:val="19"/>
                <w:szCs w:val="19"/>
              </w:rPr>
            </w:pPr>
            <w:r w:rsidRPr="00C35E5A">
              <w:rPr>
                <w:rFonts w:ascii="Arial"/>
                <w:spacing w:val="-29"/>
                <w:w w:val="105"/>
                <w:sz w:val="19"/>
              </w:rPr>
              <w:t>1</w:t>
            </w:r>
            <w:r w:rsidRPr="00C35E5A">
              <w:rPr>
                <w:rFonts w:ascii="Arial"/>
                <w:w w:val="105"/>
                <w:sz w:val="19"/>
              </w:rPr>
              <w:t>6.00)</w:t>
            </w:r>
          </w:p>
        </w:tc>
        <w:tc>
          <w:tcPr>
            <w:tcW w:w="1275" w:type="dxa"/>
            <w:vAlign w:val="center"/>
          </w:tcPr>
          <w:p w14:paraId="6E7D7B23" w14:textId="77777777" w:rsidR="009A5B79" w:rsidRPr="00C35E5A" w:rsidRDefault="009A5B79" w:rsidP="009A5B79">
            <w:pPr>
              <w:pStyle w:val="TableParagraph"/>
              <w:spacing w:before="11"/>
              <w:ind w:left="114"/>
              <w:jc w:val="center"/>
              <w:rPr>
                <w:rFonts w:ascii="Arial" w:eastAsia="Arial" w:hAnsi="Arial" w:cs="Arial"/>
                <w:sz w:val="19"/>
                <w:szCs w:val="19"/>
              </w:rPr>
            </w:pPr>
            <w:r w:rsidRPr="00C35E5A">
              <w:rPr>
                <w:rFonts w:ascii="Arial"/>
                <w:w w:val="105"/>
                <w:sz w:val="19"/>
              </w:rPr>
              <w:t>OFF</w:t>
            </w:r>
          </w:p>
        </w:tc>
        <w:tc>
          <w:tcPr>
            <w:tcW w:w="1134" w:type="dxa"/>
            <w:vAlign w:val="center"/>
          </w:tcPr>
          <w:p w14:paraId="5EE9E60C" w14:textId="77777777" w:rsidR="009A5B79" w:rsidRPr="00C35E5A" w:rsidRDefault="009A5B79" w:rsidP="009A5B79">
            <w:pPr>
              <w:pStyle w:val="TableParagraph"/>
              <w:spacing w:before="11"/>
              <w:ind w:left="114"/>
              <w:jc w:val="center"/>
              <w:rPr>
                <w:rFonts w:ascii="Arial" w:eastAsia="Arial" w:hAnsi="Arial" w:cs="Arial"/>
                <w:sz w:val="19"/>
                <w:szCs w:val="19"/>
              </w:rPr>
            </w:pPr>
            <w:r w:rsidRPr="00C35E5A">
              <w:rPr>
                <w:rFonts w:ascii="Arial"/>
                <w:sz w:val="19"/>
              </w:rPr>
              <w:t>40.5</w:t>
            </w:r>
          </w:p>
        </w:tc>
      </w:tr>
      <w:tr w:rsidR="009A5B79" w:rsidRPr="00C35E5A" w14:paraId="7939E548" w14:textId="77777777" w:rsidTr="009A5B79">
        <w:trPr>
          <w:trHeight w:hRule="exact" w:val="998"/>
        </w:trPr>
        <w:tc>
          <w:tcPr>
            <w:tcW w:w="851" w:type="dxa"/>
            <w:vAlign w:val="center"/>
          </w:tcPr>
          <w:p w14:paraId="6EA02A9B" w14:textId="77777777" w:rsidR="009A5B79" w:rsidRPr="00C35E5A" w:rsidRDefault="009A5B79" w:rsidP="009A5B79">
            <w:pPr>
              <w:pStyle w:val="TableParagraph"/>
              <w:spacing w:line="210" w:lineRule="exact"/>
              <w:ind w:left="91"/>
              <w:jc w:val="center"/>
              <w:rPr>
                <w:rFonts w:ascii="Arial" w:eastAsia="Arial" w:hAnsi="Arial" w:cs="Arial"/>
                <w:b/>
                <w:bCs/>
                <w:sz w:val="19"/>
                <w:szCs w:val="19"/>
              </w:rPr>
            </w:pPr>
            <w:r w:rsidRPr="00C35E5A">
              <w:rPr>
                <w:rFonts w:ascii="Arial"/>
                <w:b/>
                <w:bCs/>
                <w:w w:val="105"/>
                <w:sz w:val="19"/>
              </w:rPr>
              <w:t>Week</w:t>
            </w:r>
            <w:r w:rsidRPr="00C35E5A">
              <w:rPr>
                <w:rFonts w:ascii="Arial"/>
                <w:b/>
                <w:bCs/>
                <w:spacing w:val="3"/>
                <w:w w:val="105"/>
                <w:sz w:val="19"/>
              </w:rPr>
              <w:t xml:space="preserve"> </w:t>
            </w:r>
            <w:r w:rsidRPr="00C35E5A">
              <w:rPr>
                <w:rFonts w:ascii="Arial"/>
                <w:b/>
                <w:bCs/>
                <w:w w:val="105"/>
                <w:sz w:val="19"/>
              </w:rPr>
              <w:t>4</w:t>
            </w:r>
          </w:p>
        </w:tc>
        <w:tc>
          <w:tcPr>
            <w:tcW w:w="1134" w:type="dxa"/>
            <w:vAlign w:val="center"/>
          </w:tcPr>
          <w:p w14:paraId="118F67AF" w14:textId="77777777" w:rsidR="009A5B79" w:rsidRPr="00C35E5A" w:rsidRDefault="009A5B79" w:rsidP="009A5B79">
            <w:pPr>
              <w:pStyle w:val="TableParagraph"/>
              <w:spacing w:line="217" w:lineRule="exact"/>
              <w:ind w:left="109"/>
              <w:jc w:val="center"/>
              <w:rPr>
                <w:rFonts w:ascii="Arial" w:eastAsia="Arial" w:hAnsi="Arial" w:cs="Arial"/>
                <w:sz w:val="19"/>
                <w:szCs w:val="19"/>
              </w:rPr>
            </w:pPr>
            <w:r w:rsidRPr="00C35E5A">
              <w:rPr>
                <w:rFonts w:ascii="Arial"/>
                <w:w w:val="105"/>
                <w:sz w:val="19"/>
              </w:rPr>
              <w:t>OFF</w:t>
            </w:r>
          </w:p>
        </w:tc>
        <w:tc>
          <w:tcPr>
            <w:tcW w:w="1287" w:type="dxa"/>
            <w:vAlign w:val="center"/>
          </w:tcPr>
          <w:p w14:paraId="4589634A" w14:textId="77777777" w:rsidR="009A5B79" w:rsidRPr="00C35E5A" w:rsidRDefault="009A5B79" w:rsidP="009A5B79">
            <w:pPr>
              <w:pStyle w:val="TableParagraph"/>
              <w:spacing w:line="217" w:lineRule="exact"/>
              <w:ind w:left="107"/>
              <w:jc w:val="center"/>
              <w:rPr>
                <w:rFonts w:ascii="Arial" w:eastAsia="Arial" w:hAnsi="Arial" w:cs="Arial"/>
                <w:sz w:val="19"/>
                <w:szCs w:val="19"/>
              </w:rPr>
            </w:pPr>
            <w:r w:rsidRPr="00C35E5A">
              <w:rPr>
                <w:rFonts w:ascii="Arial"/>
                <w:w w:val="105"/>
                <w:sz w:val="19"/>
              </w:rPr>
              <w:t>OFF</w:t>
            </w:r>
          </w:p>
        </w:tc>
        <w:tc>
          <w:tcPr>
            <w:tcW w:w="1275" w:type="dxa"/>
            <w:vAlign w:val="center"/>
          </w:tcPr>
          <w:p w14:paraId="42B2E8FF" w14:textId="77777777" w:rsidR="009A5B79" w:rsidRPr="00C35E5A" w:rsidRDefault="009A5B79" w:rsidP="009A5B79">
            <w:pPr>
              <w:pStyle w:val="TableParagraph"/>
              <w:spacing w:line="217" w:lineRule="exact"/>
              <w:ind w:left="113"/>
              <w:jc w:val="center"/>
              <w:rPr>
                <w:rFonts w:ascii="Arial" w:eastAsia="Arial" w:hAnsi="Arial" w:cs="Arial"/>
                <w:sz w:val="19"/>
                <w:szCs w:val="19"/>
              </w:rPr>
            </w:pPr>
            <w:r w:rsidRPr="00C35E5A">
              <w:rPr>
                <w:rFonts w:ascii="Arial"/>
                <w:spacing w:val="5"/>
                <w:w w:val="105"/>
                <w:sz w:val="19"/>
              </w:rPr>
              <w:t>7</w:t>
            </w:r>
            <w:r w:rsidRPr="00C35E5A">
              <w:rPr>
                <w:rFonts w:ascii="Arial"/>
                <w:spacing w:val="-1"/>
                <w:w w:val="105"/>
                <w:sz w:val="19"/>
              </w:rPr>
              <w:t>.</w:t>
            </w:r>
            <w:r w:rsidRPr="00C35E5A">
              <w:rPr>
                <w:rFonts w:ascii="Arial"/>
                <w:spacing w:val="-29"/>
                <w:w w:val="105"/>
                <w:sz w:val="19"/>
              </w:rPr>
              <w:t>1</w:t>
            </w:r>
            <w:r w:rsidRPr="00C35E5A">
              <w:rPr>
                <w:rFonts w:ascii="Arial"/>
                <w:w w:val="105"/>
                <w:sz w:val="19"/>
              </w:rPr>
              <w:t>5-</w:t>
            </w:r>
            <w:r w:rsidRPr="00C35E5A">
              <w:rPr>
                <w:rFonts w:ascii="Arial"/>
                <w:spacing w:val="-4"/>
                <w:w w:val="105"/>
                <w:sz w:val="19"/>
              </w:rPr>
              <w:t>1</w:t>
            </w:r>
            <w:r w:rsidRPr="00C35E5A">
              <w:rPr>
                <w:rFonts w:ascii="Arial"/>
                <w:w w:val="105"/>
                <w:sz w:val="19"/>
              </w:rPr>
              <w:t>9.45</w:t>
            </w:r>
          </w:p>
          <w:p w14:paraId="64A153AE" w14:textId="77777777" w:rsidR="009A5B79" w:rsidRPr="00C35E5A" w:rsidRDefault="009A5B79" w:rsidP="009A5B79">
            <w:pPr>
              <w:pStyle w:val="TableParagraph"/>
              <w:spacing w:before="10" w:line="243" w:lineRule="auto"/>
              <w:ind w:left="120" w:right="243" w:hanging="8"/>
              <w:jc w:val="center"/>
              <w:rPr>
                <w:rFonts w:ascii="Arial" w:eastAsia="Arial" w:hAnsi="Arial" w:cs="Arial"/>
                <w:sz w:val="19"/>
                <w:szCs w:val="19"/>
              </w:rPr>
            </w:pPr>
            <w:r w:rsidRPr="00C35E5A">
              <w:rPr>
                <w:rFonts w:ascii="Arial"/>
                <w:w w:val="105"/>
                <w:sz w:val="19"/>
              </w:rPr>
              <w:t>(lun</w:t>
            </w:r>
            <w:r w:rsidRPr="00C35E5A">
              <w:rPr>
                <w:rFonts w:ascii="Arial"/>
                <w:spacing w:val="10"/>
                <w:w w:val="105"/>
                <w:sz w:val="19"/>
              </w:rPr>
              <w:t>c</w:t>
            </w:r>
            <w:r w:rsidRPr="00C35E5A">
              <w:rPr>
                <w:rFonts w:ascii="Arial"/>
                <w:w w:val="105"/>
                <w:sz w:val="19"/>
              </w:rPr>
              <w:t>h</w:t>
            </w:r>
            <w:r w:rsidRPr="00C35E5A">
              <w:rPr>
                <w:rFonts w:ascii="Arial"/>
                <w:spacing w:val="29"/>
                <w:w w:val="105"/>
                <w:sz w:val="19"/>
              </w:rPr>
              <w:t xml:space="preserve"> </w:t>
            </w:r>
            <w:r w:rsidRPr="00C35E5A">
              <w:rPr>
                <w:rFonts w:ascii="Arial"/>
                <w:spacing w:val="-29"/>
                <w:w w:val="105"/>
                <w:sz w:val="19"/>
              </w:rPr>
              <w:t>1</w:t>
            </w:r>
            <w:r w:rsidRPr="00C35E5A">
              <w:rPr>
                <w:rFonts w:ascii="Arial"/>
                <w:spacing w:val="3"/>
                <w:w w:val="105"/>
                <w:sz w:val="19"/>
              </w:rPr>
              <w:t>3</w:t>
            </w:r>
            <w:r w:rsidRPr="00C35E5A">
              <w:rPr>
                <w:rFonts w:ascii="Arial"/>
                <w:spacing w:val="-1"/>
                <w:w w:val="105"/>
                <w:sz w:val="19"/>
              </w:rPr>
              <w:t>.</w:t>
            </w:r>
            <w:r w:rsidRPr="00C35E5A">
              <w:rPr>
                <w:rFonts w:ascii="Arial"/>
                <w:w w:val="105"/>
                <w:sz w:val="19"/>
              </w:rPr>
              <w:t>15-</w:t>
            </w:r>
            <w:r w:rsidRPr="00C35E5A">
              <w:rPr>
                <w:rFonts w:ascii="Arial"/>
                <w:w w:val="108"/>
                <w:sz w:val="19"/>
              </w:rPr>
              <w:t xml:space="preserve"> </w:t>
            </w:r>
            <w:r w:rsidRPr="00C35E5A">
              <w:rPr>
                <w:rFonts w:ascii="Arial"/>
                <w:w w:val="105"/>
                <w:sz w:val="19"/>
              </w:rPr>
              <w:t>13.45)</w:t>
            </w:r>
          </w:p>
        </w:tc>
        <w:tc>
          <w:tcPr>
            <w:tcW w:w="1134" w:type="dxa"/>
            <w:vAlign w:val="center"/>
          </w:tcPr>
          <w:p w14:paraId="1C141A46" w14:textId="77777777" w:rsidR="009A5B79" w:rsidRPr="00C35E5A" w:rsidRDefault="009A5B79" w:rsidP="009A5B79">
            <w:pPr>
              <w:pStyle w:val="TableParagraph"/>
              <w:spacing w:line="217" w:lineRule="exact"/>
              <w:ind w:left="111"/>
              <w:jc w:val="center"/>
              <w:rPr>
                <w:rFonts w:ascii="Arial" w:eastAsia="Arial" w:hAnsi="Arial" w:cs="Arial"/>
                <w:sz w:val="19"/>
                <w:szCs w:val="19"/>
              </w:rPr>
            </w:pPr>
            <w:r w:rsidRPr="00C35E5A">
              <w:rPr>
                <w:rFonts w:ascii="Arial"/>
                <w:spacing w:val="-4"/>
                <w:w w:val="110"/>
                <w:sz w:val="19"/>
              </w:rPr>
              <w:t>7</w:t>
            </w:r>
            <w:r w:rsidRPr="00C35E5A">
              <w:rPr>
                <w:rFonts w:ascii="Arial"/>
                <w:spacing w:val="-16"/>
                <w:w w:val="110"/>
                <w:sz w:val="19"/>
              </w:rPr>
              <w:t>.</w:t>
            </w:r>
            <w:r w:rsidRPr="00C35E5A">
              <w:rPr>
                <w:rFonts w:ascii="Arial"/>
                <w:spacing w:val="-33"/>
                <w:w w:val="110"/>
                <w:sz w:val="19"/>
              </w:rPr>
              <w:t>1</w:t>
            </w:r>
            <w:r w:rsidRPr="00C35E5A">
              <w:rPr>
                <w:rFonts w:ascii="Arial"/>
                <w:w w:val="110"/>
                <w:sz w:val="19"/>
              </w:rPr>
              <w:t>5-</w:t>
            </w:r>
            <w:r w:rsidRPr="00C35E5A">
              <w:rPr>
                <w:rFonts w:ascii="Arial"/>
                <w:spacing w:val="-5"/>
                <w:w w:val="110"/>
                <w:sz w:val="19"/>
              </w:rPr>
              <w:t>1</w:t>
            </w:r>
            <w:r w:rsidRPr="00C35E5A">
              <w:rPr>
                <w:rFonts w:ascii="Arial"/>
                <w:w w:val="110"/>
                <w:sz w:val="19"/>
              </w:rPr>
              <w:t>9.45</w:t>
            </w:r>
          </w:p>
          <w:p w14:paraId="4A409DA9" w14:textId="77777777" w:rsidR="009A5B79" w:rsidRPr="00C35E5A" w:rsidRDefault="009A5B79" w:rsidP="009A5B79">
            <w:pPr>
              <w:pStyle w:val="TableParagraph"/>
              <w:spacing w:before="10"/>
              <w:ind w:left="118"/>
              <w:jc w:val="center"/>
              <w:rPr>
                <w:rFonts w:ascii="Arial" w:eastAsia="Arial" w:hAnsi="Arial" w:cs="Arial"/>
                <w:sz w:val="19"/>
                <w:szCs w:val="19"/>
              </w:rPr>
            </w:pPr>
            <w:r w:rsidRPr="00C35E5A">
              <w:rPr>
                <w:rFonts w:ascii="Arial"/>
                <w:spacing w:val="-5"/>
                <w:w w:val="110"/>
                <w:sz w:val="19"/>
              </w:rPr>
              <w:t>(</w:t>
            </w:r>
            <w:proofErr w:type="gramStart"/>
            <w:r w:rsidRPr="00C35E5A">
              <w:rPr>
                <w:rFonts w:ascii="Arial"/>
                <w:spacing w:val="-19"/>
                <w:w w:val="110"/>
                <w:sz w:val="19"/>
              </w:rPr>
              <w:t>l</w:t>
            </w:r>
            <w:r w:rsidRPr="00C35E5A">
              <w:rPr>
                <w:rFonts w:ascii="Arial"/>
                <w:spacing w:val="-7"/>
                <w:w w:val="110"/>
                <w:sz w:val="19"/>
              </w:rPr>
              <w:t>u</w:t>
            </w:r>
            <w:r w:rsidRPr="00C35E5A">
              <w:rPr>
                <w:rFonts w:ascii="Arial"/>
                <w:w w:val="110"/>
                <w:sz w:val="19"/>
              </w:rPr>
              <w:t>nch</w:t>
            </w:r>
            <w:proofErr w:type="gramEnd"/>
            <w:r w:rsidRPr="00C35E5A">
              <w:rPr>
                <w:rFonts w:ascii="Arial"/>
                <w:spacing w:val="7"/>
                <w:w w:val="110"/>
                <w:sz w:val="19"/>
              </w:rPr>
              <w:t xml:space="preserve"> </w:t>
            </w:r>
            <w:r w:rsidRPr="00C35E5A">
              <w:rPr>
                <w:rFonts w:ascii="Arial"/>
                <w:w w:val="110"/>
                <w:sz w:val="19"/>
              </w:rPr>
              <w:t>1</w:t>
            </w:r>
            <w:r w:rsidRPr="00C35E5A">
              <w:rPr>
                <w:rFonts w:ascii="Arial"/>
                <w:spacing w:val="-7"/>
                <w:w w:val="110"/>
                <w:sz w:val="19"/>
              </w:rPr>
              <w:t>3</w:t>
            </w:r>
            <w:r w:rsidRPr="00C35E5A">
              <w:rPr>
                <w:rFonts w:ascii="Arial"/>
                <w:spacing w:val="-1"/>
                <w:w w:val="110"/>
                <w:sz w:val="19"/>
              </w:rPr>
              <w:t>.</w:t>
            </w:r>
            <w:r w:rsidRPr="00C35E5A">
              <w:rPr>
                <w:rFonts w:ascii="Arial"/>
                <w:w w:val="110"/>
                <w:sz w:val="19"/>
              </w:rPr>
              <w:t>1</w:t>
            </w:r>
            <w:r w:rsidRPr="00C35E5A">
              <w:rPr>
                <w:rFonts w:ascii="Arial"/>
                <w:spacing w:val="-21"/>
                <w:w w:val="110"/>
                <w:sz w:val="19"/>
              </w:rPr>
              <w:t>5</w:t>
            </w:r>
            <w:r w:rsidRPr="00C35E5A">
              <w:rPr>
                <w:rFonts w:ascii="Arial"/>
                <w:w w:val="110"/>
                <w:sz w:val="19"/>
              </w:rPr>
              <w:t>-</w:t>
            </w:r>
          </w:p>
          <w:p w14:paraId="2BED3902" w14:textId="77777777" w:rsidR="009A5B79" w:rsidRPr="00C35E5A" w:rsidRDefault="009A5B79" w:rsidP="009A5B79">
            <w:pPr>
              <w:pStyle w:val="TableParagraph"/>
              <w:spacing w:before="10"/>
              <w:ind w:left="125"/>
              <w:jc w:val="center"/>
              <w:rPr>
                <w:rFonts w:ascii="Arial" w:eastAsia="Arial" w:hAnsi="Arial" w:cs="Arial"/>
                <w:sz w:val="19"/>
                <w:szCs w:val="19"/>
              </w:rPr>
            </w:pPr>
            <w:r w:rsidRPr="00C35E5A">
              <w:rPr>
                <w:rFonts w:ascii="Arial"/>
                <w:sz w:val="19"/>
              </w:rPr>
              <w:t>13.45)</w:t>
            </w:r>
          </w:p>
        </w:tc>
        <w:tc>
          <w:tcPr>
            <w:tcW w:w="1134" w:type="dxa"/>
            <w:vAlign w:val="center"/>
          </w:tcPr>
          <w:p w14:paraId="46B0C8AF" w14:textId="77777777" w:rsidR="009A5B79" w:rsidRPr="00C35E5A" w:rsidRDefault="009A5B79" w:rsidP="009A5B79">
            <w:pPr>
              <w:pStyle w:val="TableParagraph"/>
              <w:spacing w:before="2"/>
              <w:ind w:left="114"/>
              <w:jc w:val="center"/>
              <w:rPr>
                <w:rFonts w:ascii="Arial" w:eastAsia="Arial" w:hAnsi="Arial" w:cs="Arial"/>
                <w:sz w:val="19"/>
                <w:szCs w:val="19"/>
              </w:rPr>
            </w:pPr>
            <w:r w:rsidRPr="00C35E5A">
              <w:rPr>
                <w:rFonts w:ascii="Arial"/>
                <w:w w:val="105"/>
                <w:sz w:val="19"/>
              </w:rPr>
              <w:t>OFF</w:t>
            </w:r>
          </w:p>
        </w:tc>
        <w:tc>
          <w:tcPr>
            <w:tcW w:w="993" w:type="dxa"/>
            <w:vAlign w:val="center"/>
          </w:tcPr>
          <w:p w14:paraId="070FBBF1" w14:textId="77777777" w:rsidR="009A5B79" w:rsidRPr="00C35E5A" w:rsidRDefault="009A5B79" w:rsidP="009A5B79">
            <w:pPr>
              <w:pStyle w:val="TableParagraph"/>
              <w:spacing w:before="2"/>
              <w:ind w:left="107"/>
              <w:jc w:val="center"/>
              <w:rPr>
                <w:rFonts w:ascii="Arial" w:eastAsia="Arial" w:hAnsi="Arial" w:cs="Arial"/>
                <w:sz w:val="19"/>
                <w:szCs w:val="19"/>
              </w:rPr>
            </w:pPr>
            <w:r w:rsidRPr="00C35E5A">
              <w:rPr>
                <w:rFonts w:ascii="Arial"/>
                <w:w w:val="105"/>
                <w:sz w:val="19"/>
              </w:rPr>
              <w:t>OFF</w:t>
            </w:r>
          </w:p>
        </w:tc>
        <w:tc>
          <w:tcPr>
            <w:tcW w:w="1275" w:type="dxa"/>
            <w:vAlign w:val="center"/>
          </w:tcPr>
          <w:p w14:paraId="01A9C247" w14:textId="77777777" w:rsidR="009A5B79" w:rsidRPr="00C35E5A" w:rsidRDefault="009A5B79" w:rsidP="009A5B79">
            <w:pPr>
              <w:pStyle w:val="TableParagraph"/>
              <w:spacing w:before="6"/>
              <w:ind w:left="107"/>
              <w:jc w:val="center"/>
              <w:rPr>
                <w:rFonts w:ascii="Arial" w:eastAsia="Arial" w:hAnsi="Arial" w:cs="Arial"/>
                <w:sz w:val="19"/>
                <w:szCs w:val="19"/>
              </w:rPr>
            </w:pPr>
            <w:r w:rsidRPr="00C35E5A">
              <w:rPr>
                <w:rFonts w:ascii="Arial"/>
                <w:spacing w:val="-2"/>
                <w:w w:val="110"/>
                <w:sz w:val="19"/>
              </w:rPr>
              <w:t>8</w:t>
            </w:r>
            <w:r w:rsidRPr="00C35E5A">
              <w:rPr>
                <w:rFonts w:ascii="Arial"/>
                <w:spacing w:val="-16"/>
                <w:w w:val="110"/>
                <w:sz w:val="19"/>
              </w:rPr>
              <w:t>.</w:t>
            </w:r>
            <w:r w:rsidRPr="00C35E5A">
              <w:rPr>
                <w:rFonts w:ascii="Arial"/>
                <w:w w:val="110"/>
                <w:sz w:val="19"/>
              </w:rPr>
              <w:t>00-</w:t>
            </w:r>
            <w:r w:rsidRPr="00C35E5A">
              <w:rPr>
                <w:rFonts w:ascii="Arial"/>
                <w:spacing w:val="-2"/>
                <w:w w:val="110"/>
                <w:sz w:val="19"/>
              </w:rPr>
              <w:t>1</w:t>
            </w:r>
            <w:r w:rsidRPr="00C35E5A">
              <w:rPr>
                <w:rFonts w:ascii="Arial"/>
                <w:spacing w:val="5"/>
                <w:w w:val="110"/>
                <w:sz w:val="19"/>
              </w:rPr>
              <w:t>8</w:t>
            </w:r>
            <w:r w:rsidRPr="00C35E5A">
              <w:rPr>
                <w:rFonts w:ascii="Arial"/>
                <w:spacing w:val="-16"/>
                <w:w w:val="110"/>
                <w:sz w:val="19"/>
              </w:rPr>
              <w:t>.</w:t>
            </w:r>
            <w:r w:rsidRPr="00C35E5A">
              <w:rPr>
                <w:rFonts w:ascii="Arial"/>
                <w:w w:val="110"/>
                <w:sz w:val="19"/>
              </w:rPr>
              <w:t>30</w:t>
            </w:r>
            <w:r w:rsidRPr="00C35E5A">
              <w:rPr>
                <w:rFonts w:ascii="Arial"/>
                <w:spacing w:val="-12"/>
                <w:w w:val="110"/>
                <w:sz w:val="19"/>
              </w:rPr>
              <w:t xml:space="preserve"> </w:t>
            </w:r>
            <w:r w:rsidRPr="00C35E5A">
              <w:rPr>
                <w:rFonts w:ascii="Arial"/>
                <w:spacing w:val="-4"/>
                <w:w w:val="110"/>
                <w:sz w:val="19"/>
              </w:rPr>
              <w:t>(</w:t>
            </w:r>
            <w:r w:rsidRPr="00C35E5A">
              <w:rPr>
                <w:rFonts w:ascii="Arial"/>
                <w:spacing w:val="-19"/>
                <w:w w:val="110"/>
                <w:sz w:val="19"/>
              </w:rPr>
              <w:t>l</w:t>
            </w:r>
            <w:r w:rsidRPr="00C35E5A">
              <w:rPr>
                <w:rFonts w:ascii="Arial"/>
                <w:w w:val="110"/>
                <w:sz w:val="19"/>
              </w:rPr>
              <w:t>u</w:t>
            </w:r>
            <w:r w:rsidRPr="00C35E5A">
              <w:rPr>
                <w:rFonts w:ascii="Arial"/>
                <w:spacing w:val="-10"/>
                <w:w w:val="110"/>
                <w:sz w:val="19"/>
              </w:rPr>
              <w:t>n</w:t>
            </w:r>
            <w:r w:rsidRPr="00C35E5A">
              <w:rPr>
                <w:rFonts w:ascii="Arial"/>
                <w:w w:val="110"/>
                <w:sz w:val="19"/>
              </w:rPr>
              <w:t>ch</w:t>
            </w:r>
          </w:p>
          <w:p w14:paraId="688EDA55" w14:textId="77777777" w:rsidR="009A5B79" w:rsidRPr="00C35E5A" w:rsidRDefault="009A5B79" w:rsidP="009A5B79">
            <w:pPr>
              <w:pStyle w:val="TableParagraph"/>
              <w:spacing w:before="10"/>
              <w:ind w:left="122"/>
              <w:jc w:val="center"/>
              <w:rPr>
                <w:rFonts w:ascii="Arial" w:eastAsia="Arial" w:hAnsi="Arial" w:cs="Arial"/>
                <w:sz w:val="19"/>
                <w:szCs w:val="19"/>
              </w:rPr>
            </w:pPr>
            <w:r w:rsidRPr="00C35E5A">
              <w:rPr>
                <w:rFonts w:ascii="Arial"/>
                <w:w w:val="105"/>
                <w:sz w:val="19"/>
              </w:rPr>
              <w:t>1</w:t>
            </w:r>
            <w:r w:rsidRPr="00C35E5A">
              <w:rPr>
                <w:rFonts w:ascii="Arial"/>
                <w:spacing w:val="-7"/>
                <w:w w:val="105"/>
                <w:sz w:val="19"/>
              </w:rPr>
              <w:t>2</w:t>
            </w:r>
            <w:r w:rsidRPr="00C35E5A">
              <w:rPr>
                <w:rFonts w:ascii="Arial"/>
                <w:spacing w:val="-21"/>
                <w:w w:val="105"/>
                <w:sz w:val="19"/>
              </w:rPr>
              <w:t>.</w:t>
            </w:r>
            <w:r w:rsidRPr="00C35E5A">
              <w:rPr>
                <w:rFonts w:ascii="Arial"/>
                <w:w w:val="105"/>
                <w:sz w:val="19"/>
              </w:rPr>
              <w:t>30-13.30)</w:t>
            </w:r>
          </w:p>
        </w:tc>
        <w:tc>
          <w:tcPr>
            <w:tcW w:w="1134" w:type="dxa"/>
            <w:vAlign w:val="center"/>
          </w:tcPr>
          <w:p w14:paraId="4B5AE617" w14:textId="77777777" w:rsidR="009A5B79" w:rsidRPr="00C35E5A" w:rsidRDefault="009A5B79" w:rsidP="009A5B79">
            <w:pPr>
              <w:pStyle w:val="TableParagraph"/>
              <w:spacing w:before="13"/>
              <w:ind w:left="114"/>
              <w:jc w:val="center"/>
              <w:rPr>
                <w:rFonts w:ascii="Arial" w:eastAsia="Arial" w:hAnsi="Arial" w:cs="Arial"/>
                <w:sz w:val="19"/>
                <w:szCs w:val="19"/>
              </w:rPr>
            </w:pPr>
            <w:r w:rsidRPr="00C35E5A">
              <w:rPr>
                <w:rFonts w:ascii="Arial"/>
                <w:sz w:val="19"/>
              </w:rPr>
              <w:t>33.5</w:t>
            </w:r>
          </w:p>
        </w:tc>
      </w:tr>
    </w:tbl>
    <w:p w14:paraId="088EB685" w14:textId="77777777" w:rsidR="001B3521" w:rsidRPr="009A5B79" w:rsidRDefault="001B3521" w:rsidP="001B3521">
      <w:pPr>
        <w:rPr>
          <w:rFonts w:ascii="Helvetica" w:hAnsi="Helvetica" w:cs="Helvetica"/>
          <w:color w:val="000000" w:themeColor="text1"/>
          <w:sz w:val="22"/>
          <w:szCs w:val="22"/>
        </w:rPr>
      </w:pPr>
    </w:p>
    <w:p w14:paraId="65FCBA05" w14:textId="77777777" w:rsidR="001B3521" w:rsidRPr="009A5B79" w:rsidRDefault="001B3521" w:rsidP="001B3521">
      <w:pPr>
        <w:rPr>
          <w:rFonts w:ascii="Arial" w:hAnsi="Arial" w:cs="Arial"/>
          <w:color w:val="000000" w:themeColor="text1"/>
          <w:sz w:val="22"/>
          <w:szCs w:val="22"/>
        </w:rPr>
      </w:pPr>
      <w:r w:rsidRPr="009A5B79">
        <w:rPr>
          <w:rFonts w:ascii="Arial" w:hAnsi="Arial" w:cs="Arial"/>
          <w:color w:val="000000" w:themeColor="text1"/>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2B794A61" w14:textId="77777777" w:rsidR="001B3521" w:rsidRPr="001B3521" w:rsidRDefault="001B3521" w:rsidP="001B3521">
      <w:pPr>
        <w:rPr>
          <w:rFonts w:ascii="Helvetica" w:hAnsi="Helvetica" w:cs="Helvetica"/>
          <w:sz w:val="22"/>
          <w:szCs w:val="22"/>
        </w:rPr>
      </w:pPr>
    </w:p>
    <w:p w14:paraId="4A297A2B"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2CE894EC" w14:textId="77777777" w:rsidR="001B3521" w:rsidRPr="009A5B79" w:rsidRDefault="001B3521" w:rsidP="001B3521">
      <w:pPr>
        <w:rPr>
          <w:rFonts w:ascii="Arial" w:hAnsi="Arial" w:cs="Arial"/>
          <w:color w:val="000000" w:themeColor="text1"/>
          <w:sz w:val="22"/>
          <w:szCs w:val="22"/>
        </w:rPr>
      </w:pPr>
      <w:r w:rsidRPr="009A5B79">
        <w:rPr>
          <w:rFonts w:ascii="Arial" w:hAnsi="Arial" w:cs="Arial"/>
          <w:color w:val="000000" w:themeColor="text1"/>
          <w:sz w:val="22"/>
          <w:szCs w:val="22"/>
        </w:rPr>
        <w:t xml:space="preserve">Annual leave and extra statutory, bank or public holiday entitlement is calculated in hours/minutes.  </w:t>
      </w:r>
    </w:p>
    <w:p w14:paraId="71A5E624" w14:textId="77777777" w:rsidR="001B3521" w:rsidRPr="009A5B79" w:rsidRDefault="001B3521" w:rsidP="001B3521">
      <w:pPr>
        <w:rPr>
          <w:rFonts w:ascii="Arial" w:hAnsi="Arial" w:cs="Arial"/>
          <w:color w:val="000000" w:themeColor="text1"/>
          <w:sz w:val="22"/>
          <w:szCs w:val="22"/>
        </w:rPr>
      </w:pPr>
    </w:p>
    <w:p w14:paraId="047AED11" w14:textId="77777777" w:rsidR="001B3521" w:rsidRPr="009A5B79" w:rsidRDefault="004A5A6C" w:rsidP="001B3521">
      <w:pPr>
        <w:rPr>
          <w:rFonts w:ascii="Arial" w:hAnsi="Arial" w:cs="Arial"/>
          <w:color w:val="000000" w:themeColor="text1"/>
          <w:sz w:val="22"/>
          <w:szCs w:val="22"/>
        </w:rPr>
      </w:pPr>
      <w:r w:rsidRPr="009A5B79">
        <w:rPr>
          <w:rFonts w:ascii="Arial" w:hAnsi="Arial" w:cs="Arial"/>
          <w:color w:val="000000" w:themeColor="text1"/>
          <w:sz w:val="22"/>
          <w:szCs w:val="22"/>
        </w:rPr>
        <w:t>If y</w:t>
      </w:r>
      <w:r w:rsidR="001B3521" w:rsidRPr="009A5B79">
        <w:rPr>
          <w:rFonts w:ascii="Arial" w:hAnsi="Arial" w:cs="Arial"/>
          <w:color w:val="000000" w:themeColor="text1"/>
          <w:sz w:val="22"/>
          <w:szCs w:val="22"/>
        </w:rPr>
        <w:t xml:space="preserve">ou </w:t>
      </w:r>
      <w:r w:rsidRPr="009A5B79">
        <w:rPr>
          <w:rFonts w:ascii="Arial" w:hAnsi="Arial" w:cs="Arial"/>
          <w:color w:val="000000" w:themeColor="text1"/>
          <w:sz w:val="22"/>
          <w:szCs w:val="22"/>
        </w:rPr>
        <w:t>are</w:t>
      </w:r>
      <w:r w:rsidR="001B3521" w:rsidRPr="009A5B79">
        <w:rPr>
          <w:rFonts w:ascii="Arial" w:hAnsi="Arial" w:cs="Arial"/>
          <w:color w:val="000000" w:themeColor="text1"/>
          <w:sz w:val="22"/>
          <w:szCs w:val="22"/>
        </w:rPr>
        <w:t xml:space="preserve"> appointed on the standard full-time hours of 37 per week</w:t>
      </w:r>
      <w:r w:rsidRPr="009A5B79">
        <w:rPr>
          <w:rFonts w:ascii="Arial" w:hAnsi="Arial" w:cs="Arial"/>
          <w:color w:val="000000" w:themeColor="text1"/>
          <w:sz w:val="22"/>
          <w:szCs w:val="22"/>
        </w:rPr>
        <w:t>, you</w:t>
      </w:r>
      <w:r w:rsidR="001B3521" w:rsidRPr="009A5B79">
        <w:rPr>
          <w:rFonts w:ascii="Arial" w:hAnsi="Arial" w:cs="Arial"/>
          <w:color w:val="000000" w:themeColor="text1"/>
          <w:sz w:val="22"/>
          <w:szCs w:val="22"/>
        </w:rPr>
        <w:t xml:space="preserve"> will be entitled to 177.6 hours (24 days) annual leave, plus 88.8 hours (12 days) bank or other holidays. </w:t>
      </w:r>
    </w:p>
    <w:p w14:paraId="7AE54D8F" w14:textId="77777777" w:rsidR="001B3521" w:rsidRPr="009A5B79" w:rsidRDefault="001B3521" w:rsidP="001B3521">
      <w:pPr>
        <w:rPr>
          <w:rFonts w:ascii="Arial" w:hAnsi="Arial" w:cs="Arial"/>
          <w:color w:val="000000" w:themeColor="text1"/>
          <w:sz w:val="22"/>
          <w:szCs w:val="22"/>
        </w:rPr>
      </w:pPr>
      <w:r w:rsidRPr="009A5B79">
        <w:rPr>
          <w:rFonts w:ascii="Arial" w:hAnsi="Arial" w:cs="Arial"/>
          <w:color w:val="000000" w:themeColor="text1"/>
          <w:sz w:val="22"/>
          <w:szCs w:val="22"/>
        </w:rPr>
        <w:t xml:space="preserve"> </w:t>
      </w:r>
    </w:p>
    <w:p w14:paraId="49DD637B" w14:textId="77777777" w:rsidR="001B3521" w:rsidRPr="009A5B79" w:rsidRDefault="001B3521" w:rsidP="001B3521">
      <w:pPr>
        <w:rPr>
          <w:rFonts w:ascii="Arial" w:hAnsi="Arial" w:cs="Arial"/>
          <w:color w:val="000000" w:themeColor="text1"/>
          <w:sz w:val="22"/>
          <w:szCs w:val="22"/>
        </w:rPr>
      </w:pPr>
      <w:r w:rsidRPr="009A5B79">
        <w:rPr>
          <w:rFonts w:ascii="Arial" w:hAnsi="Arial" w:cs="Arial"/>
          <w:color w:val="000000" w:themeColor="text1"/>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4D3E3B53" w14:textId="77777777" w:rsidR="001B3521" w:rsidRPr="009A5B79" w:rsidRDefault="001B3521" w:rsidP="001B3521">
      <w:pPr>
        <w:rPr>
          <w:rFonts w:ascii="Arial" w:hAnsi="Arial" w:cs="Arial"/>
          <w:color w:val="000000" w:themeColor="text1"/>
          <w:sz w:val="22"/>
          <w:szCs w:val="22"/>
        </w:rPr>
      </w:pPr>
    </w:p>
    <w:p w14:paraId="6776D097" w14:textId="77777777" w:rsidR="001B3521" w:rsidRPr="009A5B79" w:rsidRDefault="001B3521" w:rsidP="001B3521">
      <w:pPr>
        <w:ind w:right="424"/>
        <w:rPr>
          <w:rFonts w:ascii="Arial" w:hAnsi="Arial" w:cs="Arial"/>
          <w:color w:val="000000" w:themeColor="text1"/>
          <w:sz w:val="22"/>
          <w:szCs w:val="22"/>
        </w:rPr>
      </w:pPr>
      <w:r w:rsidRPr="009A5B79">
        <w:rPr>
          <w:rFonts w:ascii="Arial" w:hAnsi="Arial" w:cs="Arial"/>
          <w:color w:val="000000" w:themeColor="text1"/>
          <w:sz w:val="22"/>
          <w:szCs w:val="22"/>
        </w:rPr>
        <w:t>Figures in brackets represent the number of days based upon a standard day of 7.4 hrs.</w:t>
      </w:r>
    </w:p>
    <w:p w14:paraId="542D3135" w14:textId="77777777" w:rsidR="001B3521" w:rsidRPr="009A5B79" w:rsidRDefault="001B3521" w:rsidP="001B3521">
      <w:pPr>
        <w:ind w:right="424"/>
        <w:rPr>
          <w:rFonts w:ascii="Arial" w:hAnsi="Arial" w:cs="Arial"/>
          <w:color w:val="000000" w:themeColor="text1"/>
          <w:sz w:val="22"/>
          <w:szCs w:val="22"/>
        </w:rPr>
      </w:pPr>
    </w:p>
    <w:p w14:paraId="64C59DDC" w14:textId="77777777" w:rsidR="001B3521" w:rsidRPr="009A5B79" w:rsidRDefault="004A5A6C" w:rsidP="001B3521">
      <w:pPr>
        <w:rPr>
          <w:rFonts w:ascii="Arial" w:hAnsi="Arial" w:cs="Arial"/>
          <w:color w:val="000000" w:themeColor="text1"/>
          <w:sz w:val="22"/>
          <w:szCs w:val="22"/>
        </w:rPr>
      </w:pPr>
      <w:r w:rsidRPr="009A5B79">
        <w:rPr>
          <w:rFonts w:ascii="Arial" w:hAnsi="Arial" w:cs="Arial"/>
          <w:color w:val="000000" w:themeColor="text1"/>
          <w:sz w:val="22"/>
          <w:szCs w:val="22"/>
        </w:rPr>
        <w:t>If you</w:t>
      </w:r>
      <w:r w:rsidR="001B3521" w:rsidRPr="009A5B79">
        <w:rPr>
          <w:rFonts w:ascii="Arial" w:hAnsi="Arial" w:cs="Arial"/>
          <w:color w:val="000000" w:themeColor="text1"/>
          <w:sz w:val="22"/>
          <w:szCs w:val="22"/>
        </w:rPr>
        <w:t xml:space="preserve"> do not work the standard full-time hours, annual leave and extra statutory, bank or public holiday entitlement will be calculated on</w:t>
      </w:r>
      <w:r w:rsidR="002F7366" w:rsidRPr="009A5B79">
        <w:rPr>
          <w:rFonts w:ascii="Arial" w:hAnsi="Arial" w:cs="Arial"/>
          <w:color w:val="000000" w:themeColor="text1"/>
          <w:sz w:val="22"/>
          <w:szCs w:val="22"/>
        </w:rPr>
        <w:t xml:space="preserve"> a</w:t>
      </w:r>
      <w:r w:rsidR="001B3521" w:rsidRPr="009A5B79">
        <w:rPr>
          <w:rFonts w:ascii="Arial" w:hAnsi="Arial" w:cs="Arial"/>
          <w:color w:val="000000" w:themeColor="text1"/>
          <w:sz w:val="22"/>
          <w:szCs w:val="22"/>
        </w:rPr>
        <w:t xml:space="preserve"> pro</w:t>
      </w:r>
      <w:r w:rsidR="007C3E14" w:rsidRPr="009A5B79">
        <w:rPr>
          <w:rFonts w:ascii="Arial" w:hAnsi="Arial" w:cs="Arial"/>
          <w:color w:val="000000" w:themeColor="text1"/>
          <w:sz w:val="22"/>
          <w:szCs w:val="22"/>
        </w:rPr>
        <w:t xml:space="preserve"> </w:t>
      </w:r>
      <w:r w:rsidR="001B3521" w:rsidRPr="009A5B79">
        <w:rPr>
          <w:rFonts w:ascii="Arial" w:hAnsi="Arial" w:cs="Arial"/>
          <w:color w:val="000000" w:themeColor="text1"/>
          <w:sz w:val="22"/>
          <w:szCs w:val="22"/>
        </w:rPr>
        <w:t>rata basis to their contracted hours, based on the standard full-time hours of 37 per week and a standard day of 7.4 hours (i.e. 7 hrs 24 minutes).</w:t>
      </w:r>
    </w:p>
    <w:p w14:paraId="0C45F870" w14:textId="77777777" w:rsidR="001B3521" w:rsidRPr="009A5B79" w:rsidRDefault="001B3521" w:rsidP="001B3521">
      <w:pPr>
        <w:rPr>
          <w:rFonts w:ascii="Arial" w:hAnsi="Arial" w:cs="Arial"/>
          <w:color w:val="000000" w:themeColor="text1"/>
          <w:sz w:val="22"/>
          <w:szCs w:val="22"/>
        </w:rPr>
      </w:pPr>
    </w:p>
    <w:p w14:paraId="7358894C" w14:textId="77777777" w:rsidR="001B3521" w:rsidRPr="009A5B79" w:rsidRDefault="001B3521" w:rsidP="001B3521">
      <w:pPr>
        <w:textAlignment w:val="baseline"/>
        <w:rPr>
          <w:rFonts w:ascii="Calibri" w:hAnsi="Calibri"/>
          <w:color w:val="000000" w:themeColor="text1"/>
          <w:sz w:val="22"/>
          <w:szCs w:val="22"/>
        </w:rPr>
      </w:pPr>
      <w:r w:rsidRPr="009A5B79">
        <w:rPr>
          <w:rFonts w:ascii="Arial" w:hAnsi="Arial" w:cs="Arial"/>
          <w:color w:val="000000" w:themeColor="text1"/>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269813AF" w14:textId="77777777" w:rsidR="001B3521" w:rsidRPr="009A5B79" w:rsidRDefault="001B3521" w:rsidP="001B3521">
      <w:pPr>
        <w:rPr>
          <w:rFonts w:ascii="Arial" w:hAnsi="Arial" w:cs="Arial"/>
          <w:color w:val="000000" w:themeColor="text1"/>
          <w:sz w:val="22"/>
          <w:szCs w:val="22"/>
        </w:rPr>
      </w:pPr>
    </w:p>
    <w:p w14:paraId="3337E9C8" w14:textId="77777777" w:rsidR="001B3521" w:rsidRPr="009A5B79" w:rsidRDefault="001B3521" w:rsidP="001B3521">
      <w:pPr>
        <w:rPr>
          <w:rFonts w:ascii="Arial" w:hAnsi="Arial" w:cs="Arial"/>
          <w:color w:val="000000" w:themeColor="text1"/>
          <w:sz w:val="22"/>
          <w:szCs w:val="22"/>
        </w:rPr>
      </w:pPr>
      <w:r w:rsidRPr="009A5B79">
        <w:rPr>
          <w:rFonts w:ascii="Arial" w:hAnsi="Arial" w:cs="Arial"/>
          <w:color w:val="000000" w:themeColor="text1"/>
          <w:sz w:val="22"/>
          <w:szCs w:val="22"/>
        </w:rPr>
        <w:t xml:space="preserve">All employees required to work on extra statutory, bank or public holidays will be remunerated in accordance with Part 3, paragraph 2 of the </w:t>
      </w:r>
      <w:r w:rsidRPr="009A5B79">
        <w:rPr>
          <w:rFonts w:ascii="Helvetica" w:hAnsi="Helvetica" w:cs="Helvetica"/>
          <w:color w:val="000000" w:themeColor="text1"/>
          <w:sz w:val="22"/>
          <w:szCs w:val="22"/>
        </w:rPr>
        <w:t>National Joint Council for Local Government Services National Agreement on Pay and Conditions of Service</w:t>
      </w:r>
      <w:r w:rsidRPr="009A5B79">
        <w:rPr>
          <w:rFonts w:ascii="Arial" w:hAnsi="Arial" w:cs="Arial"/>
          <w:color w:val="000000" w:themeColor="text1"/>
          <w:sz w:val="22"/>
          <w:szCs w:val="22"/>
        </w:rPr>
        <w:t>.</w:t>
      </w:r>
    </w:p>
    <w:p w14:paraId="031062E5" w14:textId="77777777" w:rsidR="001B3521" w:rsidRPr="009A5B79" w:rsidRDefault="001B3521" w:rsidP="001B3521">
      <w:pPr>
        <w:rPr>
          <w:rFonts w:ascii="Arial" w:hAnsi="Arial" w:cs="Arial"/>
          <w:color w:val="000000" w:themeColor="text1"/>
          <w:sz w:val="22"/>
          <w:szCs w:val="22"/>
        </w:rPr>
      </w:pPr>
    </w:p>
    <w:p w14:paraId="26AE9860" w14:textId="77777777" w:rsidR="001B3521" w:rsidRPr="009A5B79" w:rsidRDefault="001B3521" w:rsidP="001B3521">
      <w:pPr>
        <w:widowControl w:val="0"/>
        <w:adjustRightInd w:val="0"/>
        <w:textAlignment w:val="baseline"/>
        <w:rPr>
          <w:rFonts w:ascii="Arial" w:hAnsi="Arial" w:cs="Arial"/>
          <w:color w:val="000000" w:themeColor="text1"/>
          <w:sz w:val="22"/>
          <w:szCs w:val="22"/>
        </w:rPr>
      </w:pPr>
      <w:r w:rsidRPr="009A5B79">
        <w:rPr>
          <w:rFonts w:ascii="Arial" w:hAnsi="Arial" w:cs="Arial"/>
          <w:color w:val="000000" w:themeColor="text1"/>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131862A9" w14:textId="77777777" w:rsidR="001B3521" w:rsidRPr="001B3521" w:rsidRDefault="001B3521" w:rsidP="001B3521">
      <w:pPr>
        <w:rPr>
          <w:rFonts w:ascii="Helvetica" w:hAnsi="Helvetica" w:cs="Helvetica"/>
          <w:color w:val="5F497A" w:themeColor="accent4" w:themeShade="BF"/>
          <w:sz w:val="22"/>
          <w:szCs w:val="22"/>
        </w:rPr>
      </w:pPr>
    </w:p>
    <w:p w14:paraId="2F926D3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1F755E48" w14:textId="77777777" w:rsid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p w14:paraId="5D7CB966" w14:textId="77777777" w:rsidR="009A5B79" w:rsidRPr="001B3521" w:rsidRDefault="009A5B79"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261"/>
        <w:gridCol w:w="4847"/>
      </w:tblGrid>
      <w:tr w:rsidR="001B3521" w:rsidRPr="001B3521" w14:paraId="05C8051C" w14:textId="77777777" w:rsidTr="001B3521">
        <w:tc>
          <w:tcPr>
            <w:tcW w:w="4261" w:type="dxa"/>
            <w:hideMark/>
          </w:tcPr>
          <w:p w14:paraId="74AEAE9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6C6BFCA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35E8FC37" w14:textId="77777777" w:rsidTr="001B3521">
        <w:tc>
          <w:tcPr>
            <w:tcW w:w="4261" w:type="dxa"/>
          </w:tcPr>
          <w:p w14:paraId="6578BB71" w14:textId="77777777" w:rsidR="001B3521" w:rsidRPr="001B3521" w:rsidRDefault="001B3521" w:rsidP="001B3521">
            <w:pPr>
              <w:rPr>
                <w:rFonts w:ascii="Helvetica" w:hAnsi="Helvetica" w:cs="Helvetica"/>
                <w:sz w:val="22"/>
                <w:szCs w:val="22"/>
              </w:rPr>
            </w:pPr>
          </w:p>
        </w:tc>
        <w:tc>
          <w:tcPr>
            <w:tcW w:w="4847" w:type="dxa"/>
          </w:tcPr>
          <w:p w14:paraId="63BBC7B3" w14:textId="77777777" w:rsidR="001B3521" w:rsidRPr="001B3521" w:rsidRDefault="001B3521" w:rsidP="001B3521">
            <w:pPr>
              <w:rPr>
                <w:rFonts w:ascii="Helvetica" w:hAnsi="Helvetica" w:cs="Helvetica"/>
                <w:sz w:val="22"/>
                <w:szCs w:val="22"/>
              </w:rPr>
            </w:pPr>
          </w:p>
        </w:tc>
      </w:tr>
      <w:tr w:rsidR="001B3521" w:rsidRPr="001B3521" w14:paraId="58A3AEB2" w14:textId="77777777" w:rsidTr="001B3521">
        <w:tc>
          <w:tcPr>
            <w:tcW w:w="4261" w:type="dxa"/>
            <w:hideMark/>
          </w:tcPr>
          <w:p w14:paraId="462089D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69540DD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4A0125E2" w14:textId="77777777" w:rsidTr="001B3521">
        <w:tc>
          <w:tcPr>
            <w:tcW w:w="4261" w:type="dxa"/>
          </w:tcPr>
          <w:p w14:paraId="1A71C858" w14:textId="77777777" w:rsidR="001B3521" w:rsidRPr="001B3521" w:rsidRDefault="001B3521" w:rsidP="001B3521">
            <w:pPr>
              <w:rPr>
                <w:rFonts w:ascii="Helvetica" w:hAnsi="Helvetica" w:cs="Helvetica"/>
                <w:sz w:val="22"/>
                <w:szCs w:val="22"/>
              </w:rPr>
            </w:pPr>
          </w:p>
        </w:tc>
        <w:tc>
          <w:tcPr>
            <w:tcW w:w="4847" w:type="dxa"/>
          </w:tcPr>
          <w:p w14:paraId="1A1F9E1B" w14:textId="77777777" w:rsidR="001B3521" w:rsidRPr="001B3521" w:rsidRDefault="001B3521" w:rsidP="001B3521">
            <w:pPr>
              <w:rPr>
                <w:rFonts w:ascii="Helvetica" w:hAnsi="Helvetica" w:cs="Helvetica"/>
                <w:sz w:val="22"/>
                <w:szCs w:val="22"/>
              </w:rPr>
            </w:pPr>
          </w:p>
        </w:tc>
      </w:tr>
      <w:tr w:rsidR="001B3521" w:rsidRPr="001B3521" w14:paraId="6EE17FA5" w14:textId="77777777" w:rsidTr="001B3521">
        <w:tc>
          <w:tcPr>
            <w:tcW w:w="4261" w:type="dxa"/>
            <w:hideMark/>
          </w:tcPr>
          <w:p w14:paraId="2917322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79EC075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37D0DD7B" w14:textId="77777777" w:rsidTr="001B3521">
        <w:tc>
          <w:tcPr>
            <w:tcW w:w="4261" w:type="dxa"/>
          </w:tcPr>
          <w:p w14:paraId="5BEAD93F" w14:textId="77777777" w:rsidR="001B3521" w:rsidRPr="001B3521" w:rsidRDefault="001B3521" w:rsidP="001B3521">
            <w:pPr>
              <w:rPr>
                <w:rFonts w:ascii="Helvetica" w:hAnsi="Helvetica" w:cs="Helvetica"/>
                <w:sz w:val="22"/>
                <w:szCs w:val="22"/>
              </w:rPr>
            </w:pPr>
          </w:p>
        </w:tc>
        <w:tc>
          <w:tcPr>
            <w:tcW w:w="4847" w:type="dxa"/>
          </w:tcPr>
          <w:p w14:paraId="5B9D2CE9" w14:textId="77777777" w:rsidR="001B3521" w:rsidRPr="001B3521" w:rsidRDefault="001B3521" w:rsidP="001B3521">
            <w:pPr>
              <w:rPr>
                <w:rFonts w:ascii="Helvetica" w:hAnsi="Helvetica" w:cs="Helvetica"/>
                <w:sz w:val="22"/>
                <w:szCs w:val="22"/>
              </w:rPr>
            </w:pPr>
          </w:p>
        </w:tc>
      </w:tr>
      <w:tr w:rsidR="001B3521" w:rsidRPr="001B3521" w14:paraId="76331C7D" w14:textId="77777777" w:rsidTr="001B3521">
        <w:tc>
          <w:tcPr>
            <w:tcW w:w="4261" w:type="dxa"/>
            <w:hideMark/>
          </w:tcPr>
          <w:p w14:paraId="62CD94A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03CD4DE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1C6ACFE0" w14:textId="77777777" w:rsidTr="001B3521">
        <w:tc>
          <w:tcPr>
            <w:tcW w:w="4261" w:type="dxa"/>
          </w:tcPr>
          <w:p w14:paraId="21D8EBBC" w14:textId="77777777" w:rsidR="001B3521" w:rsidRPr="001B3521" w:rsidRDefault="001B3521" w:rsidP="001B3521">
            <w:pPr>
              <w:rPr>
                <w:rFonts w:ascii="Helvetica" w:hAnsi="Helvetica" w:cs="Helvetica"/>
                <w:sz w:val="22"/>
                <w:szCs w:val="22"/>
              </w:rPr>
            </w:pPr>
          </w:p>
        </w:tc>
        <w:tc>
          <w:tcPr>
            <w:tcW w:w="4847" w:type="dxa"/>
          </w:tcPr>
          <w:p w14:paraId="19D85CBF" w14:textId="77777777" w:rsidR="001B3521" w:rsidRPr="001B3521" w:rsidRDefault="001B3521" w:rsidP="001B3521">
            <w:pPr>
              <w:rPr>
                <w:rFonts w:ascii="Helvetica" w:hAnsi="Helvetica" w:cs="Helvetica"/>
                <w:sz w:val="22"/>
                <w:szCs w:val="22"/>
              </w:rPr>
            </w:pPr>
          </w:p>
        </w:tc>
      </w:tr>
      <w:tr w:rsidR="001B3521" w:rsidRPr="001B3521" w14:paraId="6231BBF1" w14:textId="77777777" w:rsidTr="001B3521">
        <w:tc>
          <w:tcPr>
            <w:tcW w:w="4261" w:type="dxa"/>
            <w:hideMark/>
          </w:tcPr>
          <w:p w14:paraId="48B5789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74E0769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290404F6" w14:textId="77777777" w:rsidR="001B3521" w:rsidRPr="001B3521" w:rsidRDefault="001B3521" w:rsidP="001B3521">
      <w:pPr>
        <w:jc w:val="both"/>
        <w:rPr>
          <w:rFonts w:ascii="Helvetica" w:hAnsi="Helvetica" w:cs="Helvetica"/>
          <w:sz w:val="22"/>
          <w:szCs w:val="22"/>
        </w:rPr>
      </w:pPr>
    </w:p>
    <w:p w14:paraId="121C516A"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636C0707"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4256883C" w14:textId="77777777" w:rsidR="001B3521" w:rsidRPr="001B3521" w:rsidRDefault="001B3521" w:rsidP="001B3521">
      <w:pPr>
        <w:autoSpaceDE w:val="0"/>
        <w:autoSpaceDN w:val="0"/>
        <w:adjustRightInd w:val="0"/>
        <w:rPr>
          <w:rFonts w:ascii="Helvetica" w:hAnsi="Helvetica" w:cs="Helvetica"/>
          <w:b/>
          <w:bCs/>
          <w:i/>
          <w:iCs/>
          <w:sz w:val="22"/>
          <w:szCs w:val="22"/>
        </w:rPr>
      </w:pPr>
    </w:p>
    <w:p w14:paraId="1F63C93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522A3A1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39033D4D" w14:textId="77777777" w:rsidR="001B3521" w:rsidRPr="001B3521" w:rsidRDefault="001B3521" w:rsidP="001B3521">
      <w:pPr>
        <w:jc w:val="both"/>
        <w:rPr>
          <w:rFonts w:ascii="Helvetica" w:hAnsi="Helvetica" w:cs="Helvetica"/>
          <w:sz w:val="22"/>
          <w:szCs w:val="22"/>
        </w:rPr>
      </w:pPr>
    </w:p>
    <w:p w14:paraId="4C538E9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3C92D62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682D998F" w14:textId="77777777" w:rsidR="001B3521" w:rsidRPr="001B3521" w:rsidRDefault="001B3521" w:rsidP="001B3521">
      <w:pPr>
        <w:rPr>
          <w:rFonts w:ascii="Helvetica" w:hAnsi="Helvetica" w:cs="Helvetica"/>
          <w:sz w:val="22"/>
          <w:szCs w:val="22"/>
        </w:rPr>
      </w:pPr>
    </w:p>
    <w:p w14:paraId="3869008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2F46255E"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26B720A0" w14:textId="77777777" w:rsidTr="001B3521">
        <w:tc>
          <w:tcPr>
            <w:tcW w:w="4788" w:type="dxa"/>
            <w:hideMark/>
          </w:tcPr>
          <w:p w14:paraId="3114575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7466CC4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71E1D44B" w14:textId="77777777" w:rsidTr="001B3521">
        <w:tc>
          <w:tcPr>
            <w:tcW w:w="4788" w:type="dxa"/>
            <w:hideMark/>
          </w:tcPr>
          <w:p w14:paraId="5A6B5E62"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6410C1A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11D66FB2" w14:textId="77777777" w:rsidTr="001B3521">
        <w:tc>
          <w:tcPr>
            <w:tcW w:w="4788" w:type="dxa"/>
          </w:tcPr>
          <w:p w14:paraId="7F9A3D06" w14:textId="77777777" w:rsidR="001B3521" w:rsidRPr="001B3521" w:rsidRDefault="001B3521" w:rsidP="001B3521">
            <w:pPr>
              <w:rPr>
                <w:rFonts w:ascii="Helvetica" w:hAnsi="Helvetica" w:cs="Helvetica"/>
                <w:sz w:val="22"/>
                <w:szCs w:val="22"/>
              </w:rPr>
            </w:pPr>
          </w:p>
        </w:tc>
        <w:tc>
          <w:tcPr>
            <w:tcW w:w="4320" w:type="dxa"/>
          </w:tcPr>
          <w:p w14:paraId="5B241214" w14:textId="77777777" w:rsidR="001B3521" w:rsidRPr="001B3521" w:rsidRDefault="001B3521" w:rsidP="001B3521">
            <w:pPr>
              <w:rPr>
                <w:rFonts w:ascii="Helvetica" w:hAnsi="Helvetica" w:cs="Helvetica"/>
                <w:sz w:val="22"/>
                <w:szCs w:val="22"/>
              </w:rPr>
            </w:pPr>
          </w:p>
        </w:tc>
      </w:tr>
      <w:tr w:rsidR="001B3521" w:rsidRPr="001B3521" w14:paraId="4A1FE531" w14:textId="77777777" w:rsidTr="001B3521">
        <w:tc>
          <w:tcPr>
            <w:tcW w:w="4788" w:type="dxa"/>
            <w:hideMark/>
          </w:tcPr>
          <w:p w14:paraId="6A87BEC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74ADC9B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60EDBFD4" w14:textId="77777777" w:rsidTr="001B3521">
        <w:tc>
          <w:tcPr>
            <w:tcW w:w="4788" w:type="dxa"/>
          </w:tcPr>
          <w:p w14:paraId="44A86ABB" w14:textId="77777777" w:rsidR="001B3521" w:rsidRPr="001B3521" w:rsidRDefault="001B3521" w:rsidP="001B3521">
            <w:pPr>
              <w:rPr>
                <w:rFonts w:ascii="Helvetica" w:hAnsi="Helvetica" w:cs="Helvetica"/>
                <w:sz w:val="22"/>
                <w:szCs w:val="22"/>
              </w:rPr>
            </w:pPr>
          </w:p>
        </w:tc>
        <w:tc>
          <w:tcPr>
            <w:tcW w:w="4320" w:type="dxa"/>
          </w:tcPr>
          <w:p w14:paraId="0C137149" w14:textId="77777777" w:rsidR="001B3521" w:rsidRPr="001B3521" w:rsidRDefault="001B3521" w:rsidP="001B3521">
            <w:pPr>
              <w:rPr>
                <w:rFonts w:ascii="Helvetica" w:hAnsi="Helvetica" w:cs="Helvetica"/>
                <w:sz w:val="22"/>
                <w:szCs w:val="22"/>
              </w:rPr>
            </w:pPr>
          </w:p>
        </w:tc>
      </w:tr>
      <w:tr w:rsidR="001B3521" w:rsidRPr="001B3521" w14:paraId="504BF0BA" w14:textId="77777777" w:rsidTr="001B3521">
        <w:tc>
          <w:tcPr>
            <w:tcW w:w="4788" w:type="dxa"/>
            <w:hideMark/>
          </w:tcPr>
          <w:p w14:paraId="1BE51EB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3FD7AE7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0C5EFAF2" w14:textId="77777777" w:rsidR="001B3521" w:rsidRPr="001B3521" w:rsidRDefault="001B3521" w:rsidP="001B3521">
      <w:pPr>
        <w:rPr>
          <w:rFonts w:ascii="Helvetica" w:hAnsi="Helvetica" w:cs="Helvetica"/>
          <w:b/>
          <w:bCs/>
          <w:sz w:val="22"/>
          <w:szCs w:val="22"/>
          <w:u w:val="single"/>
        </w:rPr>
      </w:pPr>
    </w:p>
    <w:p w14:paraId="6F41C7A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4994CA07"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6C173FB0" w14:textId="77777777" w:rsidR="001B3521" w:rsidRPr="001B3521" w:rsidRDefault="001B3521" w:rsidP="001B3521">
      <w:pPr>
        <w:rPr>
          <w:rFonts w:ascii="Helvetica" w:hAnsi="Helvetica" w:cs="Helvetica"/>
          <w:b/>
          <w:bCs/>
          <w:sz w:val="22"/>
          <w:szCs w:val="22"/>
        </w:rPr>
      </w:pPr>
    </w:p>
    <w:p w14:paraId="52F33846"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57C2C0A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65659DBC"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066111B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54F03EFD" w14:textId="06232DCF"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392259">
        <w:rPr>
          <w:rFonts w:ascii="Helvetica" w:hAnsi="Helvetica" w:cs="Helvetica"/>
          <w:b/>
          <w:bCs/>
          <w:sz w:val="22"/>
          <w:szCs w:val="22"/>
        </w:rPr>
        <w:t>before 12 midnight</w:t>
      </w:r>
      <w:r w:rsidRPr="001B3521">
        <w:rPr>
          <w:rFonts w:ascii="Helvetica" w:hAnsi="Helvetica" w:cs="Helvetica"/>
          <w:sz w:val="22"/>
          <w:szCs w:val="22"/>
        </w:rPr>
        <w:t xml:space="preserve"> on </w:t>
      </w:r>
      <w:r w:rsidR="00392259" w:rsidRPr="00392259">
        <w:rPr>
          <w:rFonts w:ascii="Helvetica" w:hAnsi="Helvetica" w:cs="Helvetica"/>
          <w:b/>
          <w:bCs/>
          <w:sz w:val="22"/>
          <w:szCs w:val="22"/>
        </w:rPr>
        <w:t>Mon</w:t>
      </w:r>
      <w:r w:rsidR="00392259" w:rsidRPr="00402ED4">
        <w:rPr>
          <w:rFonts w:ascii="Helvetica" w:hAnsi="Helvetica" w:cs="Helvetica"/>
          <w:b/>
          <w:bCs/>
          <w:sz w:val="22"/>
          <w:szCs w:val="22"/>
        </w:rPr>
        <w:t>day 1</w:t>
      </w:r>
      <w:r w:rsidR="00392259">
        <w:rPr>
          <w:rFonts w:ascii="Helvetica" w:hAnsi="Helvetica" w:cs="Helvetica"/>
          <w:b/>
          <w:bCs/>
          <w:sz w:val="22"/>
          <w:szCs w:val="22"/>
        </w:rPr>
        <w:t>9</w:t>
      </w:r>
      <w:r w:rsidR="00392259" w:rsidRPr="00402ED4">
        <w:rPr>
          <w:rFonts w:ascii="Helvetica" w:hAnsi="Helvetica" w:cs="Helvetica"/>
          <w:b/>
          <w:bCs/>
          <w:sz w:val="22"/>
          <w:szCs w:val="22"/>
        </w:rPr>
        <w:t xml:space="preserve"> October</w:t>
      </w:r>
      <w:r w:rsidR="00392259">
        <w:rPr>
          <w:rFonts w:ascii="Helvetica" w:hAnsi="Helvetica" w:cs="Helvetica"/>
          <w:b/>
          <w:bCs/>
          <w:sz w:val="22"/>
          <w:szCs w:val="22"/>
        </w:rPr>
        <w:t xml:space="preserve"> 2026.</w:t>
      </w:r>
    </w:p>
    <w:p w14:paraId="1FAD56A4" w14:textId="77777777" w:rsidR="001B3521" w:rsidRPr="001B3521" w:rsidRDefault="001B3521" w:rsidP="001B3521">
      <w:pPr>
        <w:jc w:val="both"/>
        <w:rPr>
          <w:rFonts w:ascii="Helvetica" w:hAnsi="Helvetica" w:cs="Helvetica"/>
          <w:sz w:val="22"/>
          <w:szCs w:val="22"/>
        </w:rPr>
      </w:pPr>
    </w:p>
    <w:p w14:paraId="57E1862D"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01E559D2" w14:textId="77777777" w:rsidR="001B3521" w:rsidRPr="001B3521" w:rsidRDefault="001B3521" w:rsidP="001B3521">
      <w:pPr>
        <w:jc w:val="both"/>
        <w:rPr>
          <w:rFonts w:ascii="Helvetica" w:hAnsi="Helvetica" w:cs="Helvetica"/>
          <w:sz w:val="22"/>
          <w:szCs w:val="22"/>
        </w:rPr>
      </w:pPr>
    </w:p>
    <w:p w14:paraId="56B38F3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418A77EB" w14:textId="53C241F6"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402ED4" w:rsidRPr="00402ED4">
        <w:rPr>
          <w:rFonts w:ascii="Helvetica" w:hAnsi="Helvetica" w:cs="Helvetica"/>
          <w:b/>
          <w:bCs/>
          <w:sz w:val="22"/>
          <w:szCs w:val="22"/>
        </w:rPr>
        <w:t>Wednesday 21 October</w:t>
      </w:r>
      <w:r w:rsidR="00402ED4">
        <w:rPr>
          <w:rFonts w:ascii="Helvetica" w:hAnsi="Helvetica" w:cs="Helvetica"/>
          <w:b/>
          <w:bCs/>
          <w:sz w:val="22"/>
          <w:szCs w:val="22"/>
        </w:rPr>
        <w:t xml:space="preserve"> 2026</w:t>
      </w:r>
      <w:r w:rsidRPr="001B3521">
        <w:rPr>
          <w:rFonts w:ascii="Helvetica" w:hAnsi="Helvetica" w:cs="Helvetica"/>
          <w:sz w:val="22"/>
          <w:szCs w:val="22"/>
        </w:rPr>
        <w:t xml:space="preserve">.  </w:t>
      </w:r>
      <w:r w:rsidRPr="00402ED4">
        <w:rPr>
          <w:rFonts w:ascii="Helvetica" w:hAnsi="Helvetica" w:cs="Helvetica"/>
          <w:color w:val="000000" w:themeColor="text1"/>
          <w:sz w:val="22"/>
          <w:szCs w:val="22"/>
        </w:rPr>
        <w:t xml:space="preserve">While no specific testing or assessment arrangements are anticipated for this post, depending on the volume of applicants, the council reserves the right to include these mechanisms as part of the selection process. It </w:t>
      </w:r>
      <w:r w:rsidRPr="001B3521">
        <w:rPr>
          <w:rFonts w:ascii="Helvetica" w:hAnsi="Helvetica" w:cs="Helvetica"/>
          <w:sz w:val="22"/>
          <w:szCs w:val="22"/>
        </w:rPr>
        <w:t xml:space="preserve">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402ED4">
        <w:rPr>
          <w:rFonts w:ascii="Helvetica" w:hAnsi="Helvetica" w:cs="Helvetica"/>
          <w:b/>
          <w:bCs/>
          <w:sz w:val="22"/>
          <w:szCs w:val="22"/>
        </w:rPr>
        <w:t>Wednesday 4</w:t>
      </w:r>
      <w:r w:rsidR="009A5B79">
        <w:rPr>
          <w:rFonts w:ascii="Helvetica" w:hAnsi="Helvetica" w:cs="Helvetica"/>
          <w:b/>
          <w:bCs/>
          <w:sz w:val="22"/>
          <w:szCs w:val="22"/>
        </w:rPr>
        <w:t>, Thursday 5 and/or</w:t>
      </w:r>
      <w:r w:rsidR="00402ED4">
        <w:rPr>
          <w:rFonts w:ascii="Helvetica" w:hAnsi="Helvetica" w:cs="Helvetica"/>
          <w:b/>
          <w:bCs/>
          <w:sz w:val="22"/>
          <w:szCs w:val="22"/>
        </w:rPr>
        <w:t xml:space="preserve"> Friday 6 November 2026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782746AA"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61A3CE16" w14:textId="73B5AA08" w:rsidR="00F32C6A" w:rsidRPr="00C2138A" w:rsidRDefault="001B3521" w:rsidP="00402ED4">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sidR="00402ED4">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6E54C" w14:textId="77777777" w:rsidR="009E09A5" w:rsidRDefault="009E09A5">
      <w:r>
        <w:separator/>
      </w:r>
    </w:p>
  </w:endnote>
  <w:endnote w:type="continuationSeparator" w:id="0">
    <w:p w14:paraId="4A8CF52C" w14:textId="77777777" w:rsidR="009E09A5" w:rsidRDefault="009E0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49FB9"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3C28D" w14:textId="77777777" w:rsidR="009E09A5" w:rsidRDefault="009E09A5">
      <w:r>
        <w:separator/>
      </w:r>
    </w:p>
  </w:footnote>
  <w:footnote w:type="continuationSeparator" w:id="0">
    <w:p w14:paraId="28396272" w14:textId="77777777" w:rsidR="009E09A5" w:rsidRDefault="009E09A5">
      <w:r>
        <w:continuationSeparator/>
      </w:r>
    </w:p>
  </w:footnote>
  <w:footnote w:id="1">
    <w:p w14:paraId="78D96376" w14:textId="275A4707"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w:t>
      </w:r>
    </w:p>
    <w:p w14:paraId="46C9AAF1"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44F"/>
    <w:rsid w:val="0000778D"/>
    <w:rsid w:val="00013076"/>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D5B4D"/>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2259"/>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02ED4"/>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58F8"/>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5F6E67"/>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1224"/>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5B79"/>
    <w:rsid w:val="009A6693"/>
    <w:rsid w:val="009B5A6B"/>
    <w:rsid w:val="009B6D5D"/>
    <w:rsid w:val="009B6E72"/>
    <w:rsid w:val="009B7B04"/>
    <w:rsid w:val="009B7CF1"/>
    <w:rsid w:val="009C6000"/>
    <w:rsid w:val="009D3342"/>
    <w:rsid w:val="009E015E"/>
    <w:rsid w:val="009E09A5"/>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381"/>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344F"/>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442C4"/>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4877"/>
    <w:rsid w:val="00C1683B"/>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94BA6"/>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42564"/>
    <w:rsid w:val="00F45E31"/>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36DCD061"/>
  <w15:docId w15:val="{3252D4C9-6C09-4DC6-B31B-969A8F90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 w:type="paragraph" w:customStyle="1" w:styleId="TableParagraph">
    <w:name w:val="Table Paragraph"/>
    <w:basedOn w:val="Normal"/>
    <w:uiPriority w:val="1"/>
    <w:qFormat/>
    <w:rsid w:val="009A5B79"/>
    <w:pPr>
      <w:widowControl w:val="0"/>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2167</Words>
  <Characters>12354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Andrew Vance</cp:lastModifiedBy>
  <cp:revision>6</cp:revision>
  <cp:lastPrinted>2023-08-10T09:32:00Z</cp:lastPrinted>
  <dcterms:created xsi:type="dcterms:W3CDTF">2026-09-25T08:26:00Z</dcterms:created>
  <dcterms:modified xsi:type="dcterms:W3CDTF">2026-09-30T10:41:00Z</dcterms:modified>
</cp:coreProperties>
</file>