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7BDCD644"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Environmental </w:t>
      </w:r>
      <w:r w:rsidR="00F041DD">
        <w:rPr>
          <w:rFonts w:ascii="Helvetica" w:hAnsi="Helvetica" w:cs="Helvetica"/>
          <w:b/>
          <w:bCs/>
          <w:sz w:val="22"/>
          <w:szCs w:val="22"/>
        </w:rPr>
        <w:t>Protection</w:t>
      </w:r>
      <w:r w:rsidR="006652E9">
        <w:rPr>
          <w:rFonts w:ascii="Helvetica" w:hAnsi="Helvetica" w:cs="Helvetica"/>
          <w:b/>
          <w:bCs/>
          <w:sz w:val="22"/>
          <w:szCs w:val="22"/>
        </w:rPr>
        <w:t xml:space="preserve"> (</w:t>
      </w:r>
      <w:r w:rsidR="00F041DD">
        <w:rPr>
          <w:rFonts w:ascii="Helvetica" w:hAnsi="Helvetica" w:cs="Helvetica"/>
          <w:b/>
          <w:bCs/>
          <w:sz w:val="22"/>
          <w:szCs w:val="22"/>
        </w:rPr>
        <w:t>One</w:t>
      </w:r>
      <w:r w:rsidR="006652E9">
        <w:rPr>
          <w:rFonts w:ascii="Helvetica" w:hAnsi="Helvetica" w:cs="Helvetica"/>
          <w:b/>
          <w:bCs/>
          <w:sz w:val="22"/>
          <w:szCs w:val="22"/>
        </w:rPr>
        <w:t xml:space="preserve"> post)</w:t>
      </w:r>
      <w:r>
        <w:rPr>
          <w:rFonts w:ascii="Helvetica" w:hAnsi="Helvetica" w:cs="Helvetica"/>
          <w:b/>
          <w:bCs/>
          <w:sz w:val="22"/>
          <w:szCs w:val="22"/>
        </w:rPr>
        <w:t xml:space="preserve"> (Grade 1)</w:t>
      </w:r>
    </w:p>
    <w:p w14:paraId="57E05DA4" w14:textId="77777777" w:rsidR="00A26DC8" w:rsidRPr="00D31D73" w:rsidRDefault="00A26DC8" w:rsidP="00A26DC8">
      <w:pPr>
        <w:jc w:val="center"/>
        <w:rPr>
          <w:rFonts w:ascii="Helvetica" w:hAnsi="Helvetica" w:cs="Helvetica"/>
          <w:b/>
          <w:bCs/>
          <w:sz w:val="22"/>
          <w:szCs w:val="22"/>
        </w:rPr>
      </w:pPr>
    </w:p>
    <w:p w14:paraId="55754A32" w14:textId="51D971B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0FAC5667" w14:textId="77777777" w:rsidR="00A26DC8" w:rsidRPr="00D31D73" w:rsidRDefault="00A26DC8" w:rsidP="00A26DC8">
      <w:pPr>
        <w:jc w:val="center"/>
        <w:rPr>
          <w:rFonts w:ascii="Helvetica" w:hAnsi="Helvetica" w:cs="Helvetica"/>
          <w:b/>
          <w:bCs/>
          <w:sz w:val="22"/>
          <w:szCs w:val="22"/>
        </w:rPr>
      </w:pPr>
    </w:p>
    <w:p w14:paraId="617B7905" w14:textId="1BDC703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5564C248" w:rsidR="002B1B9C" w:rsidRPr="009F3E68" w:rsidRDefault="00836AE2" w:rsidP="002B1B9C">
      <w:pPr>
        <w:rPr>
          <w:rFonts w:ascii="Helvetica" w:hAnsi="Helvetica" w:cs="Helvetica"/>
          <w:b/>
          <w:bCs/>
          <w:sz w:val="22"/>
          <w:szCs w:val="22"/>
        </w:rPr>
      </w:pPr>
      <w:bookmarkStart w:id="0" w:name="OLE_LINK1"/>
      <w:r>
        <w:rPr>
          <w:rFonts w:ascii="Helvetica" w:hAnsi="Helvetica" w:cs="Helvetica"/>
          <w:b/>
          <w:bCs/>
          <w:sz w:val="22"/>
          <w:szCs w:val="22"/>
        </w:rPr>
        <w:t>The</w:t>
      </w:r>
      <w:r w:rsidR="002C6521">
        <w:rPr>
          <w:rFonts w:ascii="Helvetica" w:hAnsi="Helvetica" w:cs="Helvetica"/>
          <w:b/>
          <w:bCs/>
          <w:sz w:val="22"/>
          <w:szCs w:val="22"/>
        </w:rPr>
        <w:t xml:space="preserve">re </w:t>
      </w:r>
      <w:r w:rsidR="00F041DD">
        <w:rPr>
          <w:rFonts w:ascii="Helvetica" w:hAnsi="Helvetica" w:cs="Helvetica"/>
          <w:b/>
          <w:bCs/>
          <w:sz w:val="22"/>
          <w:szCs w:val="22"/>
        </w:rPr>
        <w:t>is one fixed-term</w:t>
      </w:r>
      <w:r w:rsidR="002C6521">
        <w:rPr>
          <w:rFonts w:ascii="Helvetica" w:hAnsi="Helvetica" w:cs="Helvetica"/>
          <w:b/>
          <w:bCs/>
          <w:sz w:val="22"/>
          <w:szCs w:val="22"/>
        </w:rPr>
        <w:t>,</w:t>
      </w:r>
      <w:r w:rsidR="002B1B9C" w:rsidRPr="009F3E68">
        <w:rPr>
          <w:rFonts w:ascii="Helvetica" w:hAnsi="Helvetica" w:cs="Helvetica"/>
          <w:b/>
          <w:bCs/>
          <w:sz w:val="22"/>
          <w:szCs w:val="22"/>
        </w:rPr>
        <w:t xml:space="preserve"> industrial placement post</w:t>
      </w:r>
      <w:r>
        <w:rPr>
          <w:rFonts w:ascii="Helvetica" w:hAnsi="Helvetica" w:cs="Helvetica"/>
          <w:b/>
          <w:bCs/>
          <w:sz w:val="22"/>
          <w:szCs w:val="22"/>
        </w:rPr>
        <w:t>s</w:t>
      </w:r>
      <w:r w:rsidR="002B1B9C" w:rsidRPr="009F3E68">
        <w:rPr>
          <w:rFonts w:ascii="Helvetica" w:hAnsi="Helvetica" w:cs="Helvetica"/>
          <w:b/>
          <w:bCs/>
          <w:sz w:val="22"/>
          <w:szCs w:val="22"/>
        </w:rPr>
        <w:t xml:space="preserve"> from </w:t>
      </w:r>
      <w:r w:rsidR="00FA4A3D">
        <w:rPr>
          <w:rFonts w:ascii="Helvetica" w:hAnsi="Helvetica" w:cs="Helvetica"/>
          <w:b/>
          <w:bCs/>
          <w:sz w:val="22"/>
          <w:szCs w:val="22"/>
        </w:rPr>
        <w:t>1 September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 </w:t>
      </w:r>
      <w:r w:rsidR="00FA4A3D">
        <w:rPr>
          <w:rFonts w:ascii="Helvetica" w:hAnsi="Helvetica" w:cs="Helvetica"/>
          <w:b/>
          <w:bCs/>
          <w:sz w:val="22"/>
          <w:szCs w:val="22"/>
        </w:rPr>
        <w:t>31 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exams and your university must have confirmed that you are able to proceed to your placement year.  If you are recommended for appointment and are not in a position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An existing permanent employee of Belfast City Council will, if successful, retain the right to return to their substantive post at the conclusion of the placement.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an industrial placement but with no automatic right to revert back to their original agency assignment. Temporary and fixed term contract employees and agency assignees should give consideration to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BD0A77E" w14:textId="745D6FF0"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licences</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etc. 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4CE95A6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FA4A3D" w:rsidRPr="00FA4A3D">
        <w:rPr>
          <w:rFonts w:ascii="Helvetica" w:hAnsi="Helvetica" w:cs="Helvetica"/>
          <w:sz w:val="22"/>
          <w:szCs w:val="22"/>
        </w:rPr>
        <w:t xml:space="preserve">Cecil Ward Building, 4-10 </w:t>
      </w:r>
      <w:proofErr w:type="spellStart"/>
      <w:r w:rsidR="00FA4A3D" w:rsidRPr="00FA4A3D">
        <w:rPr>
          <w:rFonts w:ascii="Helvetica" w:hAnsi="Helvetica" w:cs="Helvetica"/>
          <w:sz w:val="22"/>
          <w:szCs w:val="22"/>
        </w:rPr>
        <w:t>Linenhall</w:t>
      </w:r>
      <w:proofErr w:type="spellEnd"/>
      <w:r w:rsidR="00FA4A3D" w:rsidRPr="00FA4A3D">
        <w:rPr>
          <w:rFonts w:ascii="Helvetica" w:hAnsi="Helvetica" w:cs="Helvetica"/>
          <w:sz w:val="22"/>
          <w:szCs w:val="22"/>
        </w:rPr>
        <w:t xml:space="preserve"> Street, Belfast</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380C886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FA4A3D">
        <w:rPr>
          <w:rFonts w:ascii="Helvetica" w:hAnsi="Helvetica" w:cs="Helvetica"/>
          <w:sz w:val="22"/>
          <w:szCs w:val="22"/>
        </w:rPr>
        <w:t>,</w:t>
      </w:r>
      <w:r w:rsidRPr="001B3521">
        <w:rPr>
          <w:rFonts w:ascii="Helvetica" w:hAnsi="Helvetica" w:cs="Helvetica"/>
          <w:sz w:val="22"/>
          <w:szCs w:val="22"/>
        </w:rPr>
        <w:t xml:space="preserve"> driving licence (both parts</w:t>
      </w:r>
      <w:r w:rsidR="00417091">
        <w:rPr>
          <w:rFonts w:ascii="Helvetica" w:hAnsi="Helvetica" w:cs="Helvetica"/>
          <w:sz w:val="22"/>
          <w:szCs w:val="22"/>
        </w:rPr>
        <w:t>)</w:t>
      </w:r>
      <w:r w:rsidR="00FA4A3D">
        <w:rPr>
          <w:rFonts w:ascii="Helvetica" w:hAnsi="Helvetica" w:cs="Helvetica"/>
          <w:sz w:val="22"/>
          <w:szCs w:val="22"/>
        </w:rPr>
        <w:t>,</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 xml:space="preserve">Please be advised that you must provide evidence to demonstrate that you were in possession of </w:t>
      </w:r>
      <w:r w:rsidR="00FA4A3D">
        <w:rPr>
          <w:rFonts w:ascii="Helvetica" w:hAnsi="Helvetica" w:cs="Helvetica"/>
          <w:sz w:val="22"/>
          <w:szCs w:val="22"/>
        </w:rPr>
        <w:t xml:space="preserve">your driving licence </w:t>
      </w:r>
      <w:r w:rsidRPr="001B3521">
        <w:rPr>
          <w:rFonts w:ascii="Helvetica" w:hAnsi="Helvetica" w:cs="Helvetica"/>
          <w:sz w:val="22"/>
          <w:szCs w:val="22"/>
        </w:rPr>
        <w:t>at the closing date for applications.</w:t>
      </w:r>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A7C50FD" w14:textId="77777777" w:rsidR="001B3521" w:rsidRPr="001B3521" w:rsidRDefault="001B3521" w:rsidP="001B3521">
      <w:pPr>
        <w:rPr>
          <w:rFonts w:ascii="Helvetica" w:hAnsi="Helvetica" w:cs="Helvetica"/>
          <w:b/>
          <w:bCs/>
          <w:sz w:val="22"/>
          <w:szCs w:val="22"/>
          <w:u w:val="single"/>
        </w:rPr>
      </w:pPr>
    </w:p>
    <w:p w14:paraId="1B451B3F"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3C64B4FD" w14:textId="77777777" w:rsidR="001B3521" w:rsidRPr="001B3521" w:rsidRDefault="001B3521" w:rsidP="001B3521">
      <w:pPr>
        <w:autoSpaceDE w:val="0"/>
        <w:autoSpaceDN w:val="0"/>
        <w:adjustRightInd w:val="0"/>
        <w:rPr>
          <w:rFonts w:ascii="Helvetica" w:hAnsi="Helvetica" w:cs="Helvetica"/>
          <w:b/>
          <w:bCs/>
          <w:i/>
          <w:iCs/>
          <w:sz w:val="22"/>
          <w:szCs w:val="22"/>
        </w:rPr>
      </w:pPr>
    </w:p>
    <w:p w14:paraId="5B1426FF" w14:textId="6823B42A"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77C4DA7E"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 Policy if you use your own car.</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Receipt of applications</w:t>
      </w:r>
    </w:p>
    <w:p w14:paraId="6E85BECD" w14:textId="28D97A9F"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C6521">
        <w:rPr>
          <w:rFonts w:ascii="Helvetica" w:hAnsi="Helvetica" w:cs="Helvetica"/>
          <w:b/>
          <w:bCs/>
          <w:sz w:val="22"/>
          <w:szCs w:val="22"/>
        </w:rPr>
        <w:t>Monday</w:t>
      </w:r>
      <w:r w:rsidR="006158FC">
        <w:rPr>
          <w:rFonts w:ascii="Helvetica" w:hAnsi="Helvetica" w:cs="Helvetica"/>
          <w:b/>
          <w:bCs/>
          <w:sz w:val="22"/>
          <w:szCs w:val="22"/>
        </w:rPr>
        <w:t>,</w:t>
      </w:r>
      <w:r w:rsidR="002C6521">
        <w:rPr>
          <w:rFonts w:ascii="Helvetica" w:hAnsi="Helvetica" w:cs="Helvetica"/>
          <w:b/>
          <w:bCs/>
          <w:sz w:val="22"/>
          <w:szCs w:val="22"/>
        </w:rPr>
        <w:t xml:space="preserve"> 2</w:t>
      </w:r>
      <w:r w:rsidR="00F041DD">
        <w:rPr>
          <w:rFonts w:ascii="Helvetica" w:hAnsi="Helvetica" w:cs="Helvetica"/>
          <w:b/>
          <w:bCs/>
          <w:sz w:val="22"/>
          <w:szCs w:val="22"/>
        </w:rPr>
        <w:t>0</w:t>
      </w:r>
      <w:r w:rsidR="002C6521">
        <w:rPr>
          <w:rFonts w:ascii="Helvetica" w:hAnsi="Helvetica" w:cs="Helvetica"/>
          <w:b/>
          <w:bCs/>
          <w:sz w:val="22"/>
          <w:szCs w:val="22"/>
        </w:rPr>
        <w:t xml:space="preserve"> </w:t>
      </w:r>
      <w:r w:rsidR="00F041DD">
        <w:rPr>
          <w:rFonts w:ascii="Helvetica" w:hAnsi="Helvetica" w:cs="Helvetica"/>
          <w:b/>
          <w:bCs/>
          <w:sz w:val="22"/>
          <w:szCs w:val="22"/>
        </w:rPr>
        <w:t>July</w:t>
      </w:r>
      <w:r w:rsidR="002C6521">
        <w:rPr>
          <w:rFonts w:ascii="Helvetica" w:hAnsi="Helvetica" w:cs="Helvetica"/>
          <w:b/>
          <w:bCs/>
          <w:sz w:val="22"/>
          <w:szCs w:val="22"/>
        </w:rPr>
        <w:t xml:space="preserve"> 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FA9B898" w14:textId="2A9CD81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041DD">
        <w:rPr>
          <w:rFonts w:ascii="Helvetica" w:hAnsi="Helvetica" w:cs="Helvetica"/>
          <w:b/>
          <w:bCs/>
          <w:sz w:val="22"/>
          <w:szCs w:val="22"/>
        </w:rPr>
        <w:t>Wednesday 22 July</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F041DD">
        <w:rPr>
          <w:rFonts w:ascii="Helvetica" w:hAnsi="Helvetica" w:cs="Helvetica"/>
          <w:b/>
          <w:bCs/>
          <w:sz w:val="22"/>
          <w:szCs w:val="22"/>
        </w:rPr>
        <w:t>Tuesday 25</w:t>
      </w:r>
      <w:r w:rsidR="00E95AFF">
        <w:rPr>
          <w:rFonts w:ascii="Helvetica" w:hAnsi="Helvetica" w:cs="Helvetica"/>
          <w:b/>
          <w:bCs/>
          <w:sz w:val="22"/>
          <w:szCs w:val="22"/>
        </w:rPr>
        <w:t xml:space="preserve"> and</w:t>
      </w:r>
      <w:r w:rsidR="006158FC">
        <w:rPr>
          <w:rFonts w:ascii="Helvetica" w:hAnsi="Helvetica" w:cs="Helvetica"/>
          <w:b/>
          <w:bCs/>
          <w:sz w:val="22"/>
          <w:szCs w:val="22"/>
        </w:rPr>
        <w:t>, o</w:t>
      </w:r>
      <w:r w:rsidR="00F041DD">
        <w:rPr>
          <w:rFonts w:ascii="Helvetica" w:hAnsi="Helvetica" w:cs="Helvetica"/>
          <w:b/>
          <w:bCs/>
          <w:sz w:val="22"/>
          <w:szCs w:val="22"/>
        </w:rPr>
        <w:t xml:space="preserve">r Wednesday 26 August </w:t>
      </w:r>
      <w:r w:rsidR="002C6521">
        <w:rPr>
          <w:rFonts w:ascii="Helvetica" w:hAnsi="Helvetica" w:cs="Helvetica"/>
          <w:b/>
          <w:bCs/>
          <w:sz w:val="22"/>
          <w:szCs w:val="22"/>
        </w:rPr>
        <w:t>2026</w:t>
      </w:r>
      <w:r w:rsidR="000E1D36">
        <w:rPr>
          <w:rFonts w:ascii="Helvetica" w:hAnsi="Helvetica" w:cs="Helvetica"/>
          <w:b/>
          <w:bCs/>
          <w:sz w:val="22"/>
          <w:szCs w:val="22"/>
        </w:rPr>
        <w:t>.</w:t>
      </w:r>
    </w:p>
    <w:p w14:paraId="6D1B788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EBE70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5C4F" w14:textId="77777777" w:rsidR="00125766" w:rsidRDefault="00125766">
      <w:r>
        <w:separator/>
      </w:r>
    </w:p>
  </w:endnote>
  <w:endnote w:type="continuationSeparator" w:id="0">
    <w:p w14:paraId="1C0A9B32" w14:textId="77777777" w:rsidR="00125766" w:rsidRDefault="0012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4371" w14:textId="77777777" w:rsidR="00125766" w:rsidRDefault="00125766">
      <w:r>
        <w:separator/>
      </w:r>
    </w:p>
  </w:footnote>
  <w:footnote w:type="continuationSeparator" w:id="0">
    <w:p w14:paraId="6F8E5328" w14:textId="77777777" w:rsidR="00125766" w:rsidRDefault="00125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9.35pt" o:bullet="t">
        <v:imagedata r:id="rId1" o:title=""/>
      </v:shape>
    </w:pict>
  </w:numPicBullet>
  <w:numPicBullet w:numPicBulletId="1">
    <w:pict>
      <v:shape id="_x0000_i1026" type="#_x0000_t75" style="width:90.25pt;height:89.2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1D36"/>
    <w:rsid w:val="000F0A5F"/>
    <w:rsid w:val="000F3369"/>
    <w:rsid w:val="000F697F"/>
    <w:rsid w:val="001000AB"/>
    <w:rsid w:val="00102BE7"/>
    <w:rsid w:val="001106A8"/>
    <w:rsid w:val="00111BB7"/>
    <w:rsid w:val="00114409"/>
    <w:rsid w:val="001163EC"/>
    <w:rsid w:val="00117DDD"/>
    <w:rsid w:val="001226B9"/>
    <w:rsid w:val="00125766"/>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693"/>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0EBB"/>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2F55"/>
    <w:rsid w:val="006652E9"/>
    <w:rsid w:val="00670392"/>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2FF"/>
    <w:rsid w:val="007C695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AE2"/>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4AC1"/>
    <w:rsid w:val="009A6693"/>
    <w:rsid w:val="009B5A6B"/>
    <w:rsid w:val="009B6D5D"/>
    <w:rsid w:val="009B6E72"/>
    <w:rsid w:val="009B7CF1"/>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FD3"/>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16C4"/>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204E"/>
    <w:rsid w:val="00E73A85"/>
    <w:rsid w:val="00E808B6"/>
    <w:rsid w:val="00E944A5"/>
    <w:rsid w:val="00E95AFF"/>
    <w:rsid w:val="00EA361D"/>
    <w:rsid w:val="00EA5EBC"/>
    <w:rsid w:val="00EA74B6"/>
    <w:rsid w:val="00EB376B"/>
    <w:rsid w:val="00EC4425"/>
    <w:rsid w:val="00EC72AB"/>
    <w:rsid w:val="00ED5C65"/>
    <w:rsid w:val="00EE4C71"/>
    <w:rsid w:val="00EF62E6"/>
    <w:rsid w:val="00EF7A5E"/>
    <w:rsid w:val="00F0001A"/>
    <w:rsid w:val="00F041DD"/>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Ashlin McCourt</cp:lastModifiedBy>
  <cp:revision>9</cp:revision>
  <cp:lastPrinted>2023-08-10T09:32:00Z</cp:lastPrinted>
  <dcterms:created xsi:type="dcterms:W3CDTF">2025-04-07T08:51:00Z</dcterms:created>
  <dcterms:modified xsi:type="dcterms:W3CDTF">2026-06-25T08:43:00Z</dcterms:modified>
</cp:coreProperties>
</file>