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1A2F" w14:textId="77777777" w:rsidR="003E6721" w:rsidRPr="006E27CA" w:rsidRDefault="003E6721">
      <w:pPr>
        <w:rPr>
          <w:rFonts w:ascii="Arial" w:hAnsi="Arial" w:cs="Arial"/>
          <w:b/>
          <w:sz w:val="28"/>
        </w:rPr>
      </w:pPr>
      <w:r w:rsidRPr="006E27CA">
        <w:rPr>
          <w:rFonts w:ascii="Arial" w:hAnsi="Arial" w:cs="Arial"/>
          <w:b/>
          <w:sz w:val="44"/>
        </w:rPr>
        <w:t xml:space="preserve">Job </w:t>
      </w:r>
      <w:r w:rsidR="00A178B7" w:rsidRPr="006E27CA">
        <w:rPr>
          <w:rFonts w:ascii="Arial" w:hAnsi="Arial" w:cs="Arial"/>
          <w:b/>
          <w:sz w:val="44"/>
        </w:rPr>
        <w:t>d</w:t>
      </w:r>
      <w:r w:rsidRPr="006E27CA">
        <w:rPr>
          <w:rFonts w:ascii="Arial" w:hAnsi="Arial" w:cs="Arial"/>
          <w:b/>
          <w:sz w:val="44"/>
        </w:rPr>
        <w:t>escription</w:t>
      </w:r>
    </w:p>
    <w:p w14:paraId="052247EE" w14:textId="77777777" w:rsidR="003E6721" w:rsidRPr="006E27CA" w:rsidRDefault="003E6721">
      <w:pPr>
        <w:rPr>
          <w:rFonts w:ascii="Arial" w:hAnsi="Arial" w:cs="Arial"/>
          <w:sz w:val="24"/>
        </w:rPr>
      </w:pPr>
    </w:p>
    <w:tbl>
      <w:tblPr>
        <w:tblW w:w="0" w:type="auto"/>
        <w:tblLayout w:type="fixed"/>
        <w:tblLook w:val="0000" w:firstRow="0" w:lastRow="0" w:firstColumn="0" w:lastColumn="0" w:noHBand="0" w:noVBand="0"/>
      </w:tblPr>
      <w:tblGrid>
        <w:gridCol w:w="1818"/>
        <w:gridCol w:w="4140"/>
      </w:tblGrid>
      <w:tr w:rsidR="002F5545" w:rsidRPr="006E27CA" w14:paraId="4AFF159E" w14:textId="77777777">
        <w:tc>
          <w:tcPr>
            <w:tcW w:w="1818" w:type="dxa"/>
            <w:tcBorders>
              <w:top w:val="nil"/>
              <w:left w:val="nil"/>
              <w:bottom w:val="nil"/>
              <w:right w:val="nil"/>
            </w:tcBorders>
          </w:tcPr>
          <w:p w14:paraId="0F2E3A8C" w14:textId="77777777" w:rsidR="002F5545" w:rsidRPr="006E27CA" w:rsidRDefault="002F5545">
            <w:pPr>
              <w:rPr>
                <w:rFonts w:ascii="Arial" w:hAnsi="Arial" w:cs="Arial"/>
                <w:b/>
                <w:sz w:val="22"/>
                <w:szCs w:val="22"/>
              </w:rPr>
            </w:pPr>
            <w:r w:rsidRPr="006E27CA">
              <w:rPr>
                <w:rFonts w:ascii="Arial" w:hAnsi="Arial" w:cs="Arial"/>
                <w:b/>
                <w:sz w:val="22"/>
                <w:szCs w:val="22"/>
              </w:rPr>
              <w:t>Date:</w:t>
            </w:r>
          </w:p>
        </w:tc>
        <w:tc>
          <w:tcPr>
            <w:tcW w:w="4140" w:type="dxa"/>
            <w:tcBorders>
              <w:top w:val="nil"/>
              <w:left w:val="nil"/>
              <w:bottom w:val="nil"/>
              <w:right w:val="nil"/>
            </w:tcBorders>
          </w:tcPr>
          <w:p w14:paraId="7B88D277" w14:textId="659E65F0" w:rsidR="002F5545" w:rsidRPr="006E27CA" w:rsidRDefault="00DF5B3A">
            <w:pPr>
              <w:rPr>
                <w:rFonts w:ascii="Arial" w:hAnsi="Arial" w:cs="Arial"/>
                <w:b/>
                <w:sz w:val="22"/>
                <w:szCs w:val="22"/>
              </w:rPr>
            </w:pPr>
            <w:r w:rsidRPr="006E27CA">
              <w:rPr>
                <w:rFonts w:ascii="Arial" w:hAnsi="Arial" w:cs="Arial"/>
                <w:sz w:val="22"/>
                <w:szCs w:val="22"/>
              </w:rPr>
              <w:t>22 July 2024</w:t>
            </w:r>
          </w:p>
        </w:tc>
      </w:tr>
    </w:tbl>
    <w:p w14:paraId="36ED27F0" w14:textId="77777777" w:rsidR="003E6721" w:rsidRPr="006E27CA" w:rsidRDefault="003E6721">
      <w:pPr>
        <w:rPr>
          <w:rFonts w:ascii="Arial" w:hAnsi="Arial" w:cs="Arial"/>
          <w:sz w:val="24"/>
        </w:rPr>
      </w:pPr>
      <w:r w:rsidRPr="006E27CA">
        <w:rPr>
          <w:rFonts w:ascii="Arial" w:hAnsi="Arial" w:cs="Arial"/>
          <w:sz w:val="24"/>
        </w:rPr>
        <w:t>_____________________________________________________________________</w:t>
      </w:r>
    </w:p>
    <w:p w14:paraId="4321FE59" w14:textId="77777777" w:rsidR="004D7AEF" w:rsidRPr="006E27CA" w:rsidRDefault="004D7AEF">
      <w:pPr>
        <w:rPr>
          <w:rFonts w:ascii="Arial" w:hAnsi="Arial" w:cs="Arial"/>
          <w:sz w:val="24"/>
        </w:rPr>
      </w:pPr>
    </w:p>
    <w:tbl>
      <w:tblPr>
        <w:tblW w:w="0" w:type="auto"/>
        <w:tblLayout w:type="fixed"/>
        <w:tblLook w:val="0000" w:firstRow="0" w:lastRow="0" w:firstColumn="0" w:lastColumn="0" w:noHBand="0" w:noVBand="0"/>
      </w:tblPr>
      <w:tblGrid>
        <w:gridCol w:w="1818"/>
        <w:gridCol w:w="7786"/>
      </w:tblGrid>
      <w:tr w:rsidR="003E6721" w:rsidRPr="006E27CA" w14:paraId="1553F5DB" w14:textId="77777777">
        <w:tc>
          <w:tcPr>
            <w:tcW w:w="1818" w:type="dxa"/>
            <w:tcBorders>
              <w:top w:val="nil"/>
              <w:left w:val="nil"/>
              <w:bottom w:val="nil"/>
              <w:right w:val="nil"/>
            </w:tcBorders>
          </w:tcPr>
          <w:p w14:paraId="0A278636" w14:textId="77777777" w:rsidR="003E6721" w:rsidRPr="006E27CA" w:rsidRDefault="003E6721">
            <w:pPr>
              <w:rPr>
                <w:rFonts w:ascii="Arial" w:hAnsi="Arial" w:cs="Arial"/>
                <w:b/>
                <w:sz w:val="22"/>
                <w:szCs w:val="22"/>
              </w:rPr>
            </w:pPr>
            <w:r w:rsidRPr="006E27CA">
              <w:rPr>
                <w:rFonts w:ascii="Arial" w:hAnsi="Arial" w:cs="Arial"/>
                <w:b/>
                <w:sz w:val="22"/>
                <w:szCs w:val="22"/>
              </w:rPr>
              <w:t>Dep</w:t>
            </w:r>
            <w:r w:rsidR="004473B2" w:rsidRPr="006E27CA">
              <w:rPr>
                <w:rFonts w:ascii="Arial" w:hAnsi="Arial" w:cs="Arial"/>
                <w:b/>
                <w:sz w:val="22"/>
                <w:szCs w:val="22"/>
              </w:rPr>
              <w:t>ar</w:t>
            </w:r>
            <w:r w:rsidRPr="006E27CA">
              <w:rPr>
                <w:rFonts w:ascii="Arial" w:hAnsi="Arial" w:cs="Arial"/>
                <w:b/>
                <w:sz w:val="22"/>
                <w:szCs w:val="22"/>
              </w:rPr>
              <w:t>t</w:t>
            </w:r>
            <w:r w:rsidR="004473B2" w:rsidRPr="006E27CA">
              <w:rPr>
                <w:rFonts w:ascii="Arial" w:hAnsi="Arial" w:cs="Arial"/>
                <w:b/>
                <w:sz w:val="22"/>
                <w:szCs w:val="22"/>
              </w:rPr>
              <w:t>ment</w:t>
            </w:r>
            <w:r w:rsidRPr="006E27CA">
              <w:rPr>
                <w:rFonts w:ascii="Arial" w:hAnsi="Arial" w:cs="Arial"/>
                <w:b/>
                <w:sz w:val="22"/>
                <w:szCs w:val="22"/>
              </w:rPr>
              <w:t>:</w:t>
            </w:r>
          </w:p>
          <w:p w14:paraId="29546BFB"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26BF5606" w14:textId="77777777" w:rsidR="003E6721" w:rsidRPr="006E27CA" w:rsidRDefault="002F5545">
            <w:pPr>
              <w:rPr>
                <w:rFonts w:ascii="Arial" w:hAnsi="Arial" w:cs="Arial"/>
                <w:sz w:val="22"/>
                <w:szCs w:val="22"/>
              </w:rPr>
            </w:pPr>
            <w:r w:rsidRPr="006E27CA">
              <w:rPr>
                <w:rFonts w:ascii="Arial" w:hAnsi="Arial" w:cs="Arial"/>
                <w:sz w:val="22"/>
                <w:szCs w:val="22"/>
              </w:rPr>
              <w:t>City and Neighbourhood Services</w:t>
            </w:r>
          </w:p>
        </w:tc>
      </w:tr>
      <w:tr w:rsidR="003E6721" w:rsidRPr="006E27CA" w14:paraId="3DBF008F" w14:textId="77777777">
        <w:tc>
          <w:tcPr>
            <w:tcW w:w="1818" w:type="dxa"/>
            <w:tcBorders>
              <w:top w:val="nil"/>
              <w:left w:val="nil"/>
              <w:bottom w:val="nil"/>
              <w:right w:val="nil"/>
            </w:tcBorders>
          </w:tcPr>
          <w:p w14:paraId="510B8596" w14:textId="77777777" w:rsidR="003E6721" w:rsidRPr="006E27CA" w:rsidRDefault="002F5545">
            <w:pPr>
              <w:rPr>
                <w:rFonts w:ascii="Arial" w:hAnsi="Arial" w:cs="Arial"/>
                <w:b/>
                <w:sz w:val="22"/>
                <w:szCs w:val="22"/>
              </w:rPr>
            </w:pPr>
            <w:r w:rsidRPr="006E27CA">
              <w:rPr>
                <w:rFonts w:ascii="Arial" w:hAnsi="Arial" w:cs="Arial"/>
                <w:b/>
                <w:sz w:val="22"/>
                <w:szCs w:val="22"/>
              </w:rPr>
              <w:t>Post n</w:t>
            </w:r>
            <w:r w:rsidR="004473B2" w:rsidRPr="006E27CA">
              <w:rPr>
                <w:rFonts w:ascii="Arial" w:hAnsi="Arial" w:cs="Arial"/>
                <w:b/>
                <w:sz w:val="22"/>
                <w:szCs w:val="22"/>
              </w:rPr>
              <w:t>umber</w:t>
            </w:r>
            <w:r w:rsidR="003E6721" w:rsidRPr="006E27CA">
              <w:rPr>
                <w:rFonts w:ascii="Arial" w:hAnsi="Arial" w:cs="Arial"/>
                <w:b/>
                <w:sz w:val="22"/>
                <w:szCs w:val="22"/>
              </w:rPr>
              <w:t>:</w:t>
            </w:r>
          </w:p>
          <w:p w14:paraId="421099B8"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11E5F399" w14:textId="36BECBCD" w:rsidR="003E6721" w:rsidRPr="006E27CA" w:rsidRDefault="00A1513C" w:rsidP="004473B2">
            <w:pPr>
              <w:rPr>
                <w:rFonts w:ascii="Arial" w:hAnsi="Arial" w:cs="Arial"/>
                <w:sz w:val="22"/>
                <w:szCs w:val="22"/>
              </w:rPr>
            </w:pPr>
            <w:r w:rsidRPr="006E27CA">
              <w:rPr>
                <w:rFonts w:ascii="Arial" w:hAnsi="Arial" w:cs="Arial"/>
                <w:sz w:val="22"/>
                <w:szCs w:val="22"/>
              </w:rPr>
              <w:t>EPOPO003</w:t>
            </w:r>
            <w:r w:rsidR="002469A1" w:rsidRPr="006E27CA">
              <w:rPr>
                <w:rFonts w:ascii="Arial" w:hAnsi="Arial" w:cs="Arial"/>
                <w:sz w:val="22"/>
                <w:szCs w:val="22"/>
              </w:rPr>
              <w:t xml:space="preserve"> </w:t>
            </w:r>
          </w:p>
        </w:tc>
      </w:tr>
      <w:tr w:rsidR="003E6721" w:rsidRPr="006E27CA" w14:paraId="4160E59B" w14:textId="77777777">
        <w:tc>
          <w:tcPr>
            <w:tcW w:w="1818" w:type="dxa"/>
            <w:tcBorders>
              <w:top w:val="nil"/>
              <w:left w:val="nil"/>
              <w:bottom w:val="nil"/>
              <w:right w:val="nil"/>
            </w:tcBorders>
          </w:tcPr>
          <w:p w14:paraId="63854ED4" w14:textId="77777777" w:rsidR="003E6721" w:rsidRPr="006E27CA" w:rsidRDefault="003E6721">
            <w:pPr>
              <w:rPr>
                <w:rFonts w:ascii="Arial" w:hAnsi="Arial" w:cs="Arial"/>
                <w:b/>
                <w:sz w:val="22"/>
                <w:szCs w:val="22"/>
              </w:rPr>
            </w:pPr>
            <w:r w:rsidRPr="006E27CA">
              <w:rPr>
                <w:rFonts w:ascii="Arial" w:hAnsi="Arial" w:cs="Arial"/>
                <w:b/>
                <w:sz w:val="22"/>
                <w:szCs w:val="22"/>
              </w:rPr>
              <w:t>Section:</w:t>
            </w:r>
          </w:p>
          <w:p w14:paraId="0C2E15E7"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5F0AEE32" w14:textId="11CADEA4" w:rsidR="003E6721" w:rsidRPr="006E27CA" w:rsidRDefault="00DF5B3A">
            <w:pPr>
              <w:rPr>
                <w:rFonts w:ascii="Arial" w:hAnsi="Arial" w:cs="Arial"/>
                <w:sz w:val="22"/>
                <w:szCs w:val="22"/>
              </w:rPr>
            </w:pPr>
            <w:r w:rsidRPr="006E27CA">
              <w:rPr>
                <w:rFonts w:ascii="Arial" w:hAnsi="Arial" w:cs="Arial"/>
                <w:sz w:val="22"/>
                <w:szCs w:val="22"/>
              </w:rPr>
              <w:t>City Services</w:t>
            </w:r>
          </w:p>
        </w:tc>
      </w:tr>
      <w:tr w:rsidR="003E6721" w:rsidRPr="006E27CA" w14:paraId="73C7E5BF" w14:textId="77777777">
        <w:tc>
          <w:tcPr>
            <w:tcW w:w="1818" w:type="dxa"/>
            <w:tcBorders>
              <w:top w:val="nil"/>
              <w:left w:val="nil"/>
              <w:bottom w:val="nil"/>
              <w:right w:val="nil"/>
            </w:tcBorders>
          </w:tcPr>
          <w:p w14:paraId="3D55454C" w14:textId="77777777" w:rsidR="003E6721" w:rsidRPr="006E27CA" w:rsidRDefault="002F5545">
            <w:pPr>
              <w:rPr>
                <w:rFonts w:ascii="Arial" w:hAnsi="Arial" w:cs="Arial"/>
                <w:b/>
                <w:sz w:val="22"/>
                <w:szCs w:val="22"/>
              </w:rPr>
            </w:pPr>
            <w:r w:rsidRPr="006E27CA">
              <w:rPr>
                <w:rFonts w:ascii="Arial" w:hAnsi="Arial" w:cs="Arial"/>
                <w:b/>
                <w:sz w:val="22"/>
                <w:szCs w:val="22"/>
              </w:rPr>
              <w:t>Job t</w:t>
            </w:r>
            <w:r w:rsidR="003E6721" w:rsidRPr="006E27CA">
              <w:rPr>
                <w:rFonts w:ascii="Arial" w:hAnsi="Arial" w:cs="Arial"/>
                <w:b/>
                <w:sz w:val="22"/>
                <w:szCs w:val="22"/>
              </w:rPr>
              <w:t>itle:</w:t>
            </w:r>
          </w:p>
          <w:p w14:paraId="0B505439"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23BBB97E" w14:textId="77777777" w:rsidR="003E6721" w:rsidRPr="006E27CA" w:rsidRDefault="003E6721">
            <w:pPr>
              <w:rPr>
                <w:rFonts w:ascii="Arial" w:hAnsi="Arial" w:cs="Arial"/>
                <w:b/>
                <w:sz w:val="22"/>
                <w:szCs w:val="22"/>
              </w:rPr>
            </w:pPr>
            <w:r w:rsidRPr="006E27CA">
              <w:rPr>
                <w:rFonts w:ascii="Arial" w:hAnsi="Arial" w:cs="Arial"/>
                <w:b/>
                <w:sz w:val="22"/>
                <w:szCs w:val="22"/>
              </w:rPr>
              <w:t>Environmental Protection Officer (</w:t>
            </w:r>
            <w:r w:rsidR="000D2DC9" w:rsidRPr="006E27CA">
              <w:rPr>
                <w:rFonts w:ascii="Arial" w:hAnsi="Arial" w:cs="Arial"/>
                <w:b/>
                <w:sz w:val="22"/>
                <w:szCs w:val="22"/>
              </w:rPr>
              <w:t>Air Quality</w:t>
            </w:r>
            <w:r w:rsidRPr="006E27CA">
              <w:rPr>
                <w:rFonts w:ascii="Arial" w:hAnsi="Arial" w:cs="Arial"/>
                <w:b/>
                <w:sz w:val="22"/>
                <w:szCs w:val="22"/>
              </w:rPr>
              <w:t>)</w:t>
            </w:r>
          </w:p>
        </w:tc>
      </w:tr>
      <w:tr w:rsidR="003E6721" w:rsidRPr="006E27CA" w14:paraId="5FAB5742" w14:textId="77777777">
        <w:tc>
          <w:tcPr>
            <w:tcW w:w="1818" w:type="dxa"/>
            <w:tcBorders>
              <w:top w:val="nil"/>
              <w:left w:val="nil"/>
              <w:bottom w:val="nil"/>
              <w:right w:val="nil"/>
            </w:tcBorders>
          </w:tcPr>
          <w:p w14:paraId="56C5BB75" w14:textId="77777777" w:rsidR="003E6721" w:rsidRPr="006E27CA" w:rsidRDefault="003E6721">
            <w:pPr>
              <w:rPr>
                <w:rFonts w:ascii="Arial" w:hAnsi="Arial" w:cs="Arial"/>
                <w:b/>
                <w:sz w:val="22"/>
                <w:szCs w:val="22"/>
              </w:rPr>
            </w:pPr>
            <w:r w:rsidRPr="006E27CA">
              <w:rPr>
                <w:rFonts w:ascii="Arial" w:hAnsi="Arial" w:cs="Arial"/>
                <w:b/>
                <w:sz w:val="22"/>
                <w:szCs w:val="22"/>
              </w:rPr>
              <w:t>Grade:</w:t>
            </w:r>
          </w:p>
          <w:p w14:paraId="7AB56712"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1C400923" w14:textId="5DB4FA7C" w:rsidR="003E6721" w:rsidRPr="006E27CA" w:rsidRDefault="00DF5B3A">
            <w:pPr>
              <w:rPr>
                <w:rFonts w:ascii="Arial" w:hAnsi="Arial" w:cs="Arial"/>
                <w:sz w:val="22"/>
                <w:szCs w:val="22"/>
              </w:rPr>
            </w:pPr>
            <w:r w:rsidRPr="006E27CA">
              <w:rPr>
                <w:rFonts w:ascii="Arial" w:hAnsi="Arial" w:cs="Arial"/>
                <w:sz w:val="22"/>
                <w:szCs w:val="22"/>
              </w:rPr>
              <w:t>Grade 7</w:t>
            </w:r>
          </w:p>
        </w:tc>
      </w:tr>
    </w:tbl>
    <w:p w14:paraId="4B3F6D1F" w14:textId="77777777" w:rsidR="003E6721" w:rsidRPr="006E27CA" w:rsidRDefault="003E6721">
      <w:pPr>
        <w:rPr>
          <w:rFonts w:ascii="Arial" w:hAnsi="Arial" w:cs="Arial"/>
          <w:sz w:val="24"/>
        </w:rPr>
      </w:pPr>
      <w:r w:rsidRPr="006E27CA">
        <w:rPr>
          <w:rFonts w:ascii="Arial" w:hAnsi="Arial" w:cs="Arial"/>
          <w:sz w:val="24"/>
        </w:rPr>
        <w:t>_____________________________________________________________________</w:t>
      </w:r>
    </w:p>
    <w:p w14:paraId="5B4A188D" w14:textId="77777777" w:rsidR="004D7AEF" w:rsidRPr="006E27CA" w:rsidRDefault="004D7AEF">
      <w:pPr>
        <w:rPr>
          <w:rFonts w:ascii="Arial" w:hAnsi="Arial" w:cs="Arial"/>
          <w:sz w:val="24"/>
        </w:rPr>
      </w:pPr>
    </w:p>
    <w:p w14:paraId="449CAE57" w14:textId="77777777" w:rsidR="003E6721" w:rsidRPr="006E27CA" w:rsidRDefault="003E6721">
      <w:pPr>
        <w:rPr>
          <w:rFonts w:ascii="Arial" w:hAnsi="Arial" w:cs="Arial"/>
          <w:sz w:val="28"/>
        </w:rPr>
      </w:pPr>
      <w:r w:rsidRPr="006E27CA">
        <w:rPr>
          <w:rFonts w:ascii="Arial" w:hAnsi="Arial" w:cs="Arial"/>
          <w:b/>
          <w:sz w:val="32"/>
        </w:rPr>
        <w:t xml:space="preserve">Main </w:t>
      </w:r>
      <w:r w:rsidR="00A178B7" w:rsidRPr="006E27CA">
        <w:rPr>
          <w:rFonts w:ascii="Arial" w:hAnsi="Arial" w:cs="Arial"/>
          <w:b/>
          <w:sz w:val="32"/>
        </w:rPr>
        <w:t>p</w:t>
      </w:r>
      <w:r w:rsidRPr="006E27CA">
        <w:rPr>
          <w:rFonts w:ascii="Arial" w:hAnsi="Arial" w:cs="Arial"/>
          <w:b/>
          <w:sz w:val="32"/>
        </w:rPr>
        <w:t xml:space="preserve">urpose of </w:t>
      </w:r>
      <w:r w:rsidR="00A178B7" w:rsidRPr="006E27CA">
        <w:rPr>
          <w:rFonts w:ascii="Arial" w:hAnsi="Arial" w:cs="Arial"/>
          <w:b/>
          <w:sz w:val="32"/>
        </w:rPr>
        <w:t>j</w:t>
      </w:r>
      <w:r w:rsidRPr="006E27CA">
        <w:rPr>
          <w:rFonts w:ascii="Arial" w:hAnsi="Arial" w:cs="Arial"/>
          <w:b/>
          <w:sz w:val="32"/>
        </w:rPr>
        <w:t>ob</w:t>
      </w:r>
    </w:p>
    <w:p w14:paraId="49D926A2" w14:textId="77777777" w:rsidR="003E6721" w:rsidRPr="006E27CA" w:rsidRDefault="003E6721">
      <w:pPr>
        <w:rPr>
          <w:rFonts w:ascii="Arial" w:hAnsi="Arial" w:cs="Arial"/>
          <w:sz w:val="22"/>
          <w:szCs w:val="22"/>
        </w:rPr>
      </w:pPr>
    </w:p>
    <w:p w14:paraId="2AABE554" w14:textId="2DD606EA" w:rsidR="003E6721" w:rsidRPr="006E27CA" w:rsidRDefault="00A178B7">
      <w:pPr>
        <w:tabs>
          <w:tab w:val="left" w:pos="-720"/>
        </w:tabs>
        <w:rPr>
          <w:rFonts w:ascii="Arial" w:hAnsi="Arial" w:cs="Arial"/>
          <w:sz w:val="22"/>
          <w:szCs w:val="22"/>
        </w:rPr>
      </w:pPr>
      <w:r w:rsidRPr="006E27CA">
        <w:rPr>
          <w:rFonts w:ascii="Arial" w:hAnsi="Arial" w:cs="Arial"/>
          <w:sz w:val="22"/>
          <w:szCs w:val="22"/>
        </w:rPr>
        <w:t>To be r</w:t>
      </w:r>
      <w:r w:rsidR="00D665F8" w:rsidRPr="006E27CA">
        <w:rPr>
          <w:rFonts w:ascii="Arial" w:hAnsi="Arial" w:cs="Arial"/>
          <w:sz w:val="22"/>
          <w:szCs w:val="22"/>
        </w:rPr>
        <w:t xml:space="preserve">esponsible to the </w:t>
      </w:r>
      <w:r w:rsidR="00B63AEE" w:rsidRPr="006E27CA">
        <w:rPr>
          <w:rFonts w:ascii="Arial" w:hAnsi="Arial" w:cs="Arial"/>
          <w:sz w:val="22"/>
          <w:szCs w:val="22"/>
        </w:rPr>
        <w:t xml:space="preserve">Environmental Protection Manager </w:t>
      </w:r>
      <w:r w:rsidR="003A16D0" w:rsidRPr="006E27CA">
        <w:rPr>
          <w:rFonts w:ascii="Arial" w:hAnsi="Arial" w:cs="Arial"/>
          <w:sz w:val="22"/>
          <w:szCs w:val="22"/>
        </w:rPr>
        <w:t>for the efficient and effective performance of the duties of the post in accordance with any pro</w:t>
      </w:r>
      <w:r w:rsidR="00D665F8" w:rsidRPr="006E27CA">
        <w:rPr>
          <w:rFonts w:ascii="Arial" w:hAnsi="Arial" w:cs="Arial"/>
          <w:sz w:val="22"/>
          <w:szCs w:val="22"/>
        </w:rPr>
        <w:t>cedural guidelines and specific</w:t>
      </w:r>
      <w:r w:rsidR="003A16D0" w:rsidRPr="006E27CA">
        <w:rPr>
          <w:rFonts w:ascii="Arial" w:hAnsi="Arial" w:cs="Arial"/>
          <w:sz w:val="22"/>
          <w:szCs w:val="22"/>
        </w:rPr>
        <w:t xml:space="preserve"> time and quality targets.</w:t>
      </w:r>
    </w:p>
    <w:p w14:paraId="1F897E24" w14:textId="77777777" w:rsidR="003A16D0" w:rsidRPr="006E27CA" w:rsidRDefault="003A16D0">
      <w:pPr>
        <w:tabs>
          <w:tab w:val="left" w:pos="-720"/>
        </w:tabs>
        <w:rPr>
          <w:rFonts w:ascii="Arial" w:hAnsi="Arial" w:cs="Arial"/>
          <w:sz w:val="22"/>
          <w:szCs w:val="22"/>
        </w:rPr>
      </w:pPr>
    </w:p>
    <w:p w14:paraId="78B8EE83" w14:textId="77777777" w:rsidR="003A16D0" w:rsidRPr="006E27CA" w:rsidRDefault="003A16D0">
      <w:pPr>
        <w:tabs>
          <w:tab w:val="left" w:pos="-720"/>
        </w:tabs>
        <w:rPr>
          <w:rFonts w:ascii="Arial" w:hAnsi="Arial" w:cs="Arial"/>
          <w:sz w:val="22"/>
          <w:szCs w:val="22"/>
        </w:rPr>
      </w:pPr>
      <w:r w:rsidRPr="006E27CA">
        <w:rPr>
          <w:rFonts w:ascii="Arial" w:hAnsi="Arial" w:cs="Arial"/>
          <w:sz w:val="22"/>
          <w:szCs w:val="22"/>
        </w:rPr>
        <w:t xml:space="preserve">To assist with the organisation and progression of the </w:t>
      </w:r>
      <w:r w:rsidR="006058E1" w:rsidRPr="006E27CA">
        <w:rPr>
          <w:rFonts w:ascii="Arial" w:hAnsi="Arial" w:cs="Arial"/>
          <w:sz w:val="22"/>
          <w:szCs w:val="22"/>
        </w:rPr>
        <w:t>c</w:t>
      </w:r>
      <w:r w:rsidRPr="006E27CA">
        <w:rPr>
          <w:rFonts w:ascii="Arial" w:hAnsi="Arial" w:cs="Arial"/>
          <w:sz w:val="22"/>
          <w:szCs w:val="22"/>
        </w:rPr>
        <w:t>ouncil’s review and assessm</w:t>
      </w:r>
      <w:r w:rsidR="00D665F8" w:rsidRPr="006E27CA">
        <w:rPr>
          <w:rFonts w:ascii="Arial" w:hAnsi="Arial" w:cs="Arial"/>
          <w:sz w:val="22"/>
          <w:szCs w:val="22"/>
        </w:rPr>
        <w:t>ent of air quality to meet g</w:t>
      </w:r>
      <w:r w:rsidRPr="006E27CA">
        <w:rPr>
          <w:rFonts w:ascii="Arial" w:hAnsi="Arial" w:cs="Arial"/>
          <w:sz w:val="22"/>
          <w:szCs w:val="22"/>
        </w:rPr>
        <w:t xml:space="preserve">overnment </w:t>
      </w:r>
      <w:r w:rsidR="00B35951" w:rsidRPr="006E27CA">
        <w:rPr>
          <w:rFonts w:ascii="Arial" w:hAnsi="Arial" w:cs="Arial"/>
          <w:sz w:val="22"/>
          <w:szCs w:val="22"/>
        </w:rPr>
        <w:t xml:space="preserve">targets </w:t>
      </w:r>
      <w:r w:rsidR="004473B2" w:rsidRPr="006E27CA">
        <w:rPr>
          <w:rFonts w:ascii="Arial" w:hAnsi="Arial" w:cs="Arial"/>
          <w:sz w:val="22"/>
          <w:szCs w:val="22"/>
        </w:rPr>
        <w:t xml:space="preserve">as </w:t>
      </w:r>
      <w:r w:rsidR="00B35951" w:rsidRPr="006E27CA">
        <w:rPr>
          <w:rFonts w:ascii="Arial" w:hAnsi="Arial" w:cs="Arial"/>
          <w:sz w:val="22"/>
          <w:szCs w:val="22"/>
        </w:rPr>
        <w:t xml:space="preserve">set in the Air Quality Strategy </w:t>
      </w:r>
      <w:r w:rsidR="004473B2" w:rsidRPr="006E27CA">
        <w:rPr>
          <w:rFonts w:ascii="Arial" w:hAnsi="Arial" w:cs="Arial"/>
          <w:sz w:val="22"/>
          <w:szCs w:val="22"/>
        </w:rPr>
        <w:t xml:space="preserve">for England, Scotland, Wales and Northern Ireland </w:t>
      </w:r>
      <w:r w:rsidR="00B35951" w:rsidRPr="006E27CA">
        <w:rPr>
          <w:rFonts w:ascii="Arial" w:hAnsi="Arial" w:cs="Arial"/>
          <w:sz w:val="22"/>
          <w:szCs w:val="22"/>
        </w:rPr>
        <w:t xml:space="preserve">and </w:t>
      </w:r>
      <w:r w:rsidR="004473B2" w:rsidRPr="006E27CA">
        <w:rPr>
          <w:rFonts w:ascii="Arial" w:hAnsi="Arial" w:cs="Arial"/>
          <w:sz w:val="22"/>
          <w:szCs w:val="22"/>
        </w:rPr>
        <w:t>European</w:t>
      </w:r>
      <w:r w:rsidR="00B35951" w:rsidRPr="006E27CA">
        <w:rPr>
          <w:rFonts w:ascii="Arial" w:hAnsi="Arial" w:cs="Arial"/>
          <w:sz w:val="22"/>
          <w:szCs w:val="22"/>
        </w:rPr>
        <w:t xml:space="preserve"> limit values for </w:t>
      </w:r>
      <w:r w:rsidR="004473B2" w:rsidRPr="006E27CA">
        <w:rPr>
          <w:rFonts w:ascii="Arial" w:hAnsi="Arial" w:cs="Arial"/>
          <w:sz w:val="22"/>
          <w:szCs w:val="22"/>
        </w:rPr>
        <w:t>ambient</w:t>
      </w:r>
      <w:r w:rsidR="00B35951" w:rsidRPr="006E27CA">
        <w:rPr>
          <w:rFonts w:ascii="Arial" w:hAnsi="Arial" w:cs="Arial"/>
          <w:sz w:val="22"/>
          <w:szCs w:val="22"/>
        </w:rPr>
        <w:t xml:space="preserve"> pollutants </w:t>
      </w:r>
      <w:r w:rsidR="004473B2" w:rsidRPr="006E27CA">
        <w:rPr>
          <w:rFonts w:ascii="Arial" w:hAnsi="Arial" w:cs="Arial"/>
          <w:sz w:val="22"/>
          <w:szCs w:val="22"/>
        </w:rPr>
        <w:t xml:space="preserve">as </w:t>
      </w:r>
      <w:r w:rsidR="00B35951" w:rsidRPr="006E27CA">
        <w:rPr>
          <w:rFonts w:ascii="Arial" w:hAnsi="Arial" w:cs="Arial"/>
          <w:sz w:val="22"/>
          <w:szCs w:val="22"/>
        </w:rPr>
        <w:t xml:space="preserve">detailed in European Council Directive </w:t>
      </w:r>
      <w:r w:rsidR="004473B2" w:rsidRPr="006E27CA">
        <w:rPr>
          <w:rFonts w:ascii="Arial" w:hAnsi="Arial" w:cs="Arial"/>
          <w:sz w:val="22"/>
          <w:szCs w:val="22"/>
        </w:rPr>
        <w:t>2008</w:t>
      </w:r>
      <w:r w:rsidR="00B35951" w:rsidRPr="006E27CA">
        <w:rPr>
          <w:rFonts w:ascii="Arial" w:hAnsi="Arial" w:cs="Arial"/>
          <w:sz w:val="22"/>
          <w:szCs w:val="22"/>
        </w:rPr>
        <w:t>/</w:t>
      </w:r>
      <w:r w:rsidR="004473B2" w:rsidRPr="006E27CA">
        <w:rPr>
          <w:rFonts w:ascii="Arial" w:hAnsi="Arial" w:cs="Arial"/>
          <w:sz w:val="22"/>
          <w:szCs w:val="22"/>
        </w:rPr>
        <w:t>50/</w:t>
      </w:r>
      <w:r w:rsidR="00B35951" w:rsidRPr="006E27CA">
        <w:rPr>
          <w:rFonts w:ascii="Arial" w:hAnsi="Arial" w:cs="Arial"/>
          <w:sz w:val="22"/>
          <w:szCs w:val="22"/>
        </w:rPr>
        <w:t xml:space="preserve">EC and </w:t>
      </w:r>
      <w:r w:rsidR="004473B2" w:rsidRPr="006E27CA">
        <w:rPr>
          <w:rFonts w:ascii="Arial" w:hAnsi="Arial" w:cs="Arial"/>
          <w:sz w:val="22"/>
          <w:szCs w:val="22"/>
        </w:rPr>
        <w:t>supporting</w:t>
      </w:r>
      <w:r w:rsidR="00B35951" w:rsidRPr="006E27CA">
        <w:rPr>
          <w:rFonts w:ascii="Arial" w:hAnsi="Arial" w:cs="Arial"/>
          <w:sz w:val="22"/>
          <w:szCs w:val="22"/>
        </w:rPr>
        <w:t xml:space="preserve"> daughter directives.</w:t>
      </w:r>
    </w:p>
    <w:p w14:paraId="69A303B6" w14:textId="77777777" w:rsidR="004473B2" w:rsidRPr="006E27CA" w:rsidRDefault="004473B2">
      <w:pPr>
        <w:tabs>
          <w:tab w:val="left" w:leader="underscore" w:pos="9923"/>
        </w:tabs>
        <w:rPr>
          <w:rFonts w:ascii="Arial" w:hAnsi="Arial" w:cs="Arial"/>
          <w:sz w:val="22"/>
          <w:szCs w:val="22"/>
        </w:rPr>
      </w:pPr>
    </w:p>
    <w:p w14:paraId="2DD23B27" w14:textId="77777777" w:rsidR="004473B2" w:rsidRPr="006E27CA" w:rsidRDefault="004473B2">
      <w:pPr>
        <w:tabs>
          <w:tab w:val="left" w:leader="underscore" w:pos="9923"/>
        </w:tabs>
        <w:rPr>
          <w:rFonts w:ascii="Arial" w:hAnsi="Arial" w:cs="Arial"/>
          <w:sz w:val="22"/>
          <w:szCs w:val="22"/>
        </w:rPr>
      </w:pPr>
      <w:r w:rsidRPr="006E27CA">
        <w:rPr>
          <w:rFonts w:ascii="Arial" w:hAnsi="Arial" w:cs="Arial"/>
          <w:sz w:val="22"/>
          <w:szCs w:val="22"/>
        </w:rPr>
        <w:t>To assist in the timely development of proposed objectives and work program</w:t>
      </w:r>
      <w:r w:rsidR="00D665F8" w:rsidRPr="006E27CA">
        <w:rPr>
          <w:rFonts w:ascii="Arial" w:hAnsi="Arial" w:cs="Arial"/>
          <w:sz w:val="22"/>
          <w:szCs w:val="22"/>
        </w:rPr>
        <w:t>me</w:t>
      </w:r>
      <w:r w:rsidRPr="006E27CA">
        <w:rPr>
          <w:rFonts w:ascii="Arial" w:hAnsi="Arial" w:cs="Arial"/>
          <w:sz w:val="22"/>
          <w:szCs w:val="22"/>
        </w:rPr>
        <w:t xml:space="preserve">s in respect of air quality reviews and assessments for the objectives and work programme.  </w:t>
      </w:r>
    </w:p>
    <w:p w14:paraId="75341F6E" w14:textId="77777777" w:rsidR="004473B2" w:rsidRPr="006E27CA" w:rsidRDefault="004473B2">
      <w:pPr>
        <w:tabs>
          <w:tab w:val="left" w:leader="underscore" w:pos="9923"/>
        </w:tabs>
        <w:rPr>
          <w:rFonts w:ascii="Arial" w:hAnsi="Arial" w:cs="Arial"/>
          <w:sz w:val="22"/>
          <w:szCs w:val="22"/>
        </w:rPr>
      </w:pPr>
    </w:p>
    <w:p w14:paraId="6BA6BE1D" w14:textId="393E8678" w:rsidR="004473B2" w:rsidRPr="006E27CA" w:rsidRDefault="004473B2">
      <w:pPr>
        <w:tabs>
          <w:tab w:val="left" w:leader="underscore" w:pos="9923"/>
        </w:tabs>
        <w:rPr>
          <w:rFonts w:ascii="Arial" w:hAnsi="Arial" w:cs="Arial"/>
          <w:sz w:val="22"/>
          <w:szCs w:val="22"/>
        </w:rPr>
      </w:pPr>
      <w:r w:rsidRPr="006E27CA">
        <w:rPr>
          <w:rFonts w:ascii="Arial" w:hAnsi="Arial" w:cs="Arial"/>
          <w:sz w:val="22"/>
          <w:szCs w:val="22"/>
        </w:rPr>
        <w:t xml:space="preserve">To apply a high level of knowledge and expertise to carry out interpretative analysis on air quality dispersion </w:t>
      </w:r>
      <w:r w:rsidR="00047B23" w:rsidRPr="006E27CA">
        <w:rPr>
          <w:rFonts w:ascii="Arial" w:hAnsi="Arial" w:cs="Arial"/>
          <w:sz w:val="22"/>
          <w:szCs w:val="22"/>
        </w:rPr>
        <w:t>modelling</w:t>
      </w:r>
      <w:r w:rsidRPr="006E27CA">
        <w:rPr>
          <w:rFonts w:ascii="Arial" w:hAnsi="Arial" w:cs="Arial"/>
          <w:sz w:val="22"/>
          <w:szCs w:val="22"/>
        </w:rPr>
        <w:t xml:space="preserve">, operate and maintain monitoring equipment and to make an effective contribution to the development and achievement of air quality improvements.  </w:t>
      </w:r>
    </w:p>
    <w:p w14:paraId="76D841D0" w14:textId="77777777" w:rsidR="003E6721" w:rsidRPr="006E27CA" w:rsidRDefault="003E6721" w:rsidP="00032530">
      <w:pPr>
        <w:tabs>
          <w:tab w:val="left" w:leader="underscore" w:pos="9923"/>
        </w:tabs>
        <w:rPr>
          <w:rFonts w:ascii="Arial" w:hAnsi="Arial" w:cs="Arial"/>
          <w:b/>
          <w:sz w:val="28"/>
        </w:rPr>
      </w:pPr>
      <w:r w:rsidRPr="006E27CA">
        <w:rPr>
          <w:rFonts w:ascii="Arial" w:hAnsi="Arial" w:cs="Arial"/>
          <w:b/>
          <w:sz w:val="28"/>
        </w:rPr>
        <w:br w:type="page"/>
      </w:r>
      <w:r w:rsidRPr="006E27CA">
        <w:rPr>
          <w:rFonts w:ascii="Arial" w:hAnsi="Arial" w:cs="Arial"/>
          <w:b/>
          <w:sz w:val="32"/>
        </w:rPr>
        <w:lastRenderedPageBreak/>
        <w:t xml:space="preserve">Summary of </w:t>
      </w:r>
      <w:r w:rsidR="00A178B7" w:rsidRPr="006E27CA">
        <w:rPr>
          <w:rFonts w:ascii="Arial" w:hAnsi="Arial" w:cs="Arial"/>
          <w:b/>
          <w:sz w:val="32"/>
        </w:rPr>
        <w:t>r</w:t>
      </w:r>
      <w:r w:rsidRPr="006E27CA">
        <w:rPr>
          <w:rFonts w:ascii="Arial" w:hAnsi="Arial" w:cs="Arial"/>
          <w:b/>
          <w:sz w:val="32"/>
        </w:rPr>
        <w:t xml:space="preserve">esponsibilities </w:t>
      </w:r>
      <w:r w:rsidR="00A178B7" w:rsidRPr="006E27CA">
        <w:rPr>
          <w:rFonts w:ascii="Arial" w:hAnsi="Arial" w:cs="Arial"/>
          <w:b/>
          <w:sz w:val="32"/>
        </w:rPr>
        <w:t>and p</w:t>
      </w:r>
      <w:r w:rsidRPr="006E27CA">
        <w:rPr>
          <w:rFonts w:ascii="Arial" w:hAnsi="Arial" w:cs="Arial"/>
          <w:b/>
          <w:sz w:val="32"/>
        </w:rPr>
        <w:t xml:space="preserve">ersonal </w:t>
      </w:r>
      <w:r w:rsidR="00A178B7" w:rsidRPr="006E27CA">
        <w:rPr>
          <w:rFonts w:ascii="Arial" w:hAnsi="Arial" w:cs="Arial"/>
          <w:b/>
          <w:sz w:val="32"/>
        </w:rPr>
        <w:t>d</w:t>
      </w:r>
      <w:r w:rsidRPr="006E27CA">
        <w:rPr>
          <w:rFonts w:ascii="Arial" w:hAnsi="Arial" w:cs="Arial"/>
          <w:b/>
          <w:sz w:val="32"/>
        </w:rPr>
        <w:t>uties</w:t>
      </w:r>
    </w:p>
    <w:p w14:paraId="6161BC53" w14:textId="77777777" w:rsidR="003E6721" w:rsidRPr="006E27CA" w:rsidRDefault="003E6721">
      <w:pPr>
        <w:tabs>
          <w:tab w:val="left" w:leader="underscore" w:pos="9923"/>
        </w:tabs>
        <w:rPr>
          <w:rFonts w:ascii="Arial" w:hAnsi="Arial" w:cs="Arial"/>
          <w:b/>
          <w:sz w:val="22"/>
          <w:szCs w:val="22"/>
        </w:rPr>
      </w:pPr>
    </w:p>
    <w:p w14:paraId="7D82AE6A"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apply a high level of professional expertise and skills backed up by an </w:t>
      </w:r>
      <w:r w:rsidR="00B35951" w:rsidRPr="006E27CA">
        <w:rPr>
          <w:rFonts w:ascii="Arial" w:hAnsi="Arial" w:cs="Arial"/>
          <w:sz w:val="22"/>
          <w:szCs w:val="22"/>
        </w:rPr>
        <w:t>in-depth</w:t>
      </w:r>
      <w:r w:rsidRPr="006E27CA">
        <w:rPr>
          <w:rFonts w:ascii="Arial" w:hAnsi="Arial" w:cs="Arial"/>
          <w:sz w:val="22"/>
          <w:szCs w:val="22"/>
        </w:rPr>
        <w:t xml:space="preserve"> knowledge of environmental policy, guidance and legislation to ensure that the </w:t>
      </w:r>
      <w:r w:rsidR="00A178B7" w:rsidRPr="006E27CA">
        <w:rPr>
          <w:rFonts w:ascii="Arial" w:hAnsi="Arial" w:cs="Arial"/>
          <w:sz w:val="22"/>
          <w:szCs w:val="22"/>
        </w:rPr>
        <w:t>c</w:t>
      </w:r>
      <w:r w:rsidRPr="006E27CA">
        <w:rPr>
          <w:rFonts w:ascii="Arial" w:hAnsi="Arial" w:cs="Arial"/>
          <w:sz w:val="22"/>
          <w:szCs w:val="22"/>
        </w:rPr>
        <w:t>ouncil satisfies its statutory duties in respect of the Local Air Quality Management Regime.</w:t>
      </w:r>
    </w:p>
    <w:p w14:paraId="196A18CA" w14:textId="77777777" w:rsidR="003E6721" w:rsidRPr="006E27CA" w:rsidRDefault="003E6721" w:rsidP="00A178B7">
      <w:pPr>
        <w:numPr>
          <w:ilvl w:val="12"/>
          <w:numId w:val="0"/>
        </w:numPr>
        <w:tabs>
          <w:tab w:val="left" w:pos="-720"/>
          <w:tab w:val="left" w:pos="-142"/>
          <w:tab w:val="left" w:pos="0"/>
        </w:tabs>
        <w:ind w:left="567" w:hanging="567"/>
        <w:rPr>
          <w:rFonts w:ascii="Arial" w:hAnsi="Arial" w:cs="Arial"/>
          <w:sz w:val="22"/>
          <w:szCs w:val="22"/>
        </w:rPr>
      </w:pPr>
    </w:p>
    <w:p w14:paraId="1645AFAA"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04BB1" w:rsidRPr="006E27CA">
        <w:rPr>
          <w:rFonts w:ascii="Arial" w:hAnsi="Arial" w:cs="Arial"/>
          <w:sz w:val="22"/>
          <w:szCs w:val="22"/>
        </w:rPr>
        <w:t>assist in the organisation and progression of</w:t>
      </w:r>
      <w:r w:rsidRPr="006E27CA">
        <w:rPr>
          <w:rFonts w:ascii="Arial" w:hAnsi="Arial" w:cs="Arial"/>
          <w:sz w:val="22"/>
          <w:szCs w:val="22"/>
        </w:rPr>
        <w:t xml:space="preserve"> the </w:t>
      </w:r>
      <w:r w:rsidR="00A178B7" w:rsidRPr="006E27CA">
        <w:rPr>
          <w:rFonts w:ascii="Arial" w:hAnsi="Arial" w:cs="Arial"/>
          <w:sz w:val="22"/>
          <w:szCs w:val="22"/>
        </w:rPr>
        <w:t>c</w:t>
      </w:r>
      <w:r w:rsidRPr="006E27CA">
        <w:rPr>
          <w:rFonts w:ascii="Arial" w:hAnsi="Arial" w:cs="Arial"/>
          <w:sz w:val="22"/>
          <w:szCs w:val="22"/>
        </w:rPr>
        <w:t>ouncil’s Review and Assessment of Air Quality in accordance with government guidance and timescales, involving updating and screening ass</w:t>
      </w:r>
      <w:r w:rsidR="00D665F8" w:rsidRPr="006E27CA">
        <w:rPr>
          <w:rFonts w:ascii="Arial" w:hAnsi="Arial" w:cs="Arial"/>
          <w:sz w:val="22"/>
          <w:szCs w:val="22"/>
        </w:rPr>
        <w:t>essments, progress reports and</w:t>
      </w:r>
      <w:r w:rsidRPr="006E27CA">
        <w:rPr>
          <w:rFonts w:ascii="Arial" w:hAnsi="Arial" w:cs="Arial"/>
          <w:sz w:val="22"/>
          <w:szCs w:val="22"/>
        </w:rPr>
        <w:t xml:space="preserve"> detailed assessment</w:t>
      </w:r>
      <w:r w:rsidR="00D665F8" w:rsidRPr="006E27CA">
        <w:rPr>
          <w:rFonts w:ascii="Arial" w:hAnsi="Arial" w:cs="Arial"/>
          <w:sz w:val="22"/>
          <w:szCs w:val="22"/>
        </w:rPr>
        <w:t>s</w:t>
      </w:r>
      <w:r w:rsidRPr="006E27CA">
        <w:rPr>
          <w:rFonts w:ascii="Arial" w:hAnsi="Arial" w:cs="Arial"/>
          <w:sz w:val="22"/>
          <w:szCs w:val="22"/>
        </w:rPr>
        <w:t xml:space="preserve"> as required.</w:t>
      </w:r>
    </w:p>
    <w:p w14:paraId="0A70BBAB"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21DC375C"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058E1" w:rsidRPr="006E27CA">
        <w:rPr>
          <w:rFonts w:ascii="Arial" w:hAnsi="Arial" w:cs="Arial"/>
          <w:sz w:val="22"/>
          <w:szCs w:val="22"/>
        </w:rPr>
        <w:t>assist in the co</w:t>
      </w:r>
      <w:r w:rsidR="002F020B" w:rsidRPr="006E27CA">
        <w:rPr>
          <w:rFonts w:ascii="Arial" w:hAnsi="Arial" w:cs="Arial"/>
          <w:sz w:val="22"/>
          <w:szCs w:val="22"/>
        </w:rPr>
        <w:t>ordination of</w:t>
      </w:r>
      <w:r w:rsidRPr="006E27CA">
        <w:rPr>
          <w:rFonts w:ascii="Arial" w:hAnsi="Arial" w:cs="Arial"/>
          <w:sz w:val="22"/>
          <w:szCs w:val="22"/>
        </w:rPr>
        <w:t xml:space="preserve"> both Belfast City Council and D</w:t>
      </w:r>
      <w:r w:rsidR="006058E1" w:rsidRPr="006E27CA">
        <w:rPr>
          <w:rFonts w:ascii="Arial" w:hAnsi="Arial" w:cs="Arial"/>
          <w:sz w:val="22"/>
          <w:szCs w:val="22"/>
        </w:rPr>
        <w:t xml:space="preserve">AERA </w:t>
      </w:r>
      <w:r w:rsidRPr="006E27CA">
        <w:rPr>
          <w:rFonts w:ascii="Arial" w:hAnsi="Arial" w:cs="Arial"/>
          <w:sz w:val="22"/>
          <w:szCs w:val="22"/>
        </w:rPr>
        <w:t xml:space="preserve">air quality monitoring projects and to </w:t>
      </w:r>
      <w:r w:rsidR="002F020B" w:rsidRPr="006E27CA">
        <w:rPr>
          <w:rFonts w:ascii="Arial" w:hAnsi="Arial" w:cs="Arial"/>
          <w:sz w:val="22"/>
          <w:szCs w:val="22"/>
        </w:rPr>
        <w:t>assist in the production of</w:t>
      </w:r>
      <w:r w:rsidRPr="006E27CA">
        <w:rPr>
          <w:rFonts w:ascii="Arial" w:hAnsi="Arial" w:cs="Arial"/>
          <w:sz w:val="22"/>
          <w:szCs w:val="22"/>
        </w:rPr>
        <w:t xml:space="preserve"> technical reports regarding the achievement of statutory air quality objectives </w:t>
      </w:r>
      <w:r w:rsidR="004473B2" w:rsidRPr="006E27CA">
        <w:rPr>
          <w:rFonts w:ascii="Arial" w:hAnsi="Arial" w:cs="Arial"/>
          <w:sz w:val="22"/>
          <w:szCs w:val="22"/>
        </w:rPr>
        <w:t xml:space="preserve">including the review, </w:t>
      </w:r>
      <w:r w:rsidRPr="006E27CA">
        <w:rPr>
          <w:rFonts w:ascii="Arial" w:hAnsi="Arial" w:cs="Arial"/>
          <w:sz w:val="22"/>
          <w:szCs w:val="22"/>
        </w:rPr>
        <w:t xml:space="preserve">amendment </w:t>
      </w:r>
      <w:r w:rsidR="004473B2" w:rsidRPr="006E27CA">
        <w:rPr>
          <w:rFonts w:ascii="Arial" w:hAnsi="Arial" w:cs="Arial"/>
          <w:sz w:val="22"/>
          <w:szCs w:val="22"/>
        </w:rPr>
        <w:t xml:space="preserve">and revocation </w:t>
      </w:r>
      <w:r w:rsidRPr="006E27CA">
        <w:rPr>
          <w:rFonts w:ascii="Arial" w:hAnsi="Arial" w:cs="Arial"/>
          <w:sz w:val="22"/>
          <w:szCs w:val="22"/>
        </w:rPr>
        <w:t xml:space="preserve">of </w:t>
      </w:r>
      <w:r w:rsidR="004473B2" w:rsidRPr="006E27CA">
        <w:rPr>
          <w:rFonts w:ascii="Arial" w:hAnsi="Arial" w:cs="Arial"/>
          <w:sz w:val="22"/>
          <w:szCs w:val="22"/>
        </w:rPr>
        <w:t>Air Quality Management Areas</w:t>
      </w:r>
      <w:r w:rsidRPr="006E27CA">
        <w:rPr>
          <w:rFonts w:ascii="Arial" w:hAnsi="Arial" w:cs="Arial"/>
          <w:sz w:val="22"/>
          <w:szCs w:val="22"/>
        </w:rPr>
        <w:t xml:space="preserve"> as appropriate.</w:t>
      </w:r>
    </w:p>
    <w:p w14:paraId="049D2DCF" w14:textId="77777777" w:rsidR="006E27CA" w:rsidRPr="006E27CA" w:rsidRDefault="006E27CA" w:rsidP="006E27CA">
      <w:pPr>
        <w:pStyle w:val="ListParagraph"/>
        <w:rPr>
          <w:rFonts w:ascii="Arial" w:hAnsi="Arial" w:cs="Arial"/>
          <w:sz w:val="22"/>
          <w:szCs w:val="22"/>
        </w:rPr>
      </w:pPr>
    </w:p>
    <w:p w14:paraId="2C5CF12E" w14:textId="2AE0B9AF" w:rsidR="006E27CA" w:rsidRPr="006E27CA" w:rsidRDefault="006E27CA" w:rsidP="006E27CA">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operate, maintain, and calibrate a wide range of precision air quality and other environmental monitoring equipment, and maintain databases of environmental and other monitoring data.</w:t>
      </w:r>
    </w:p>
    <w:p w14:paraId="18448CA8"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18D4C068" w14:textId="25480332" w:rsidR="003E6721" w:rsidRPr="006E27CA" w:rsidRDefault="004D7AEF"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interpret air quality reports and </w:t>
      </w:r>
      <w:r w:rsidR="003E6721" w:rsidRPr="006E27CA">
        <w:rPr>
          <w:rFonts w:ascii="Arial" w:hAnsi="Arial" w:cs="Arial"/>
          <w:sz w:val="22"/>
          <w:szCs w:val="22"/>
        </w:rPr>
        <w:t>liaise with or advise external agencie</w:t>
      </w:r>
      <w:r w:rsidR="00A178B7" w:rsidRPr="006E27CA">
        <w:rPr>
          <w:rFonts w:ascii="Arial" w:hAnsi="Arial" w:cs="Arial"/>
          <w:sz w:val="22"/>
          <w:szCs w:val="22"/>
        </w:rPr>
        <w:t xml:space="preserve">s, </w:t>
      </w:r>
      <w:r w:rsidR="003E6721" w:rsidRPr="006E27CA">
        <w:rPr>
          <w:rFonts w:ascii="Arial" w:hAnsi="Arial" w:cs="Arial"/>
          <w:sz w:val="22"/>
          <w:szCs w:val="22"/>
        </w:rPr>
        <w:t>developers</w:t>
      </w:r>
      <w:r w:rsidR="004473B2" w:rsidRPr="006E27CA">
        <w:rPr>
          <w:rFonts w:ascii="Arial" w:hAnsi="Arial" w:cs="Arial"/>
          <w:sz w:val="22"/>
          <w:szCs w:val="22"/>
        </w:rPr>
        <w:t>,</w:t>
      </w:r>
      <w:r w:rsidR="003E6721" w:rsidRPr="006E27CA">
        <w:rPr>
          <w:rFonts w:ascii="Arial" w:hAnsi="Arial" w:cs="Arial"/>
          <w:sz w:val="22"/>
          <w:szCs w:val="22"/>
        </w:rPr>
        <w:t xml:space="preserve"> consultants</w:t>
      </w:r>
      <w:r w:rsidR="00A178B7" w:rsidRPr="006E27CA">
        <w:rPr>
          <w:rFonts w:ascii="Arial" w:hAnsi="Arial" w:cs="Arial"/>
          <w:sz w:val="22"/>
          <w:szCs w:val="22"/>
        </w:rPr>
        <w:t xml:space="preserve"> and </w:t>
      </w:r>
      <w:r w:rsidR="003E6721" w:rsidRPr="006E27CA">
        <w:rPr>
          <w:rFonts w:ascii="Arial" w:hAnsi="Arial" w:cs="Arial"/>
          <w:sz w:val="22"/>
          <w:szCs w:val="22"/>
        </w:rPr>
        <w:t>government departments regarding the improvement of air quality within the Belfast City Council boundary, both as part of the review and assessment</w:t>
      </w:r>
      <w:r w:rsidR="00D77B43" w:rsidRPr="006E27CA">
        <w:rPr>
          <w:rFonts w:ascii="Arial" w:hAnsi="Arial" w:cs="Arial"/>
          <w:sz w:val="22"/>
          <w:szCs w:val="22"/>
        </w:rPr>
        <w:t xml:space="preserve"> process and as in response to pl</w:t>
      </w:r>
      <w:r w:rsidR="003E6721" w:rsidRPr="006E27CA">
        <w:rPr>
          <w:rFonts w:ascii="Arial" w:hAnsi="Arial" w:cs="Arial"/>
          <w:sz w:val="22"/>
          <w:szCs w:val="22"/>
        </w:rPr>
        <w:t xml:space="preserve">anning </w:t>
      </w:r>
      <w:r w:rsidR="00D77B43" w:rsidRPr="006E27CA">
        <w:rPr>
          <w:rFonts w:ascii="Arial" w:hAnsi="Arial" w:cs="Arial"/>
          <w:sz w:val="22"/>
          <w:szCs w:val="22"/>
        </w:rPr>
        <w:t>a</w:t>
      </w:r>
      <w:r w:rsidR="003E6721" w:rsidRPr="006E27CA">
        <w:rPr>
          <w:rFonts w:ascii="Arial" w:hAnsi="Arial" w:cs="Arial"/>
          <w:sz w:val="22"/>
          <w:szCs w:val="22"/>
        </w:rPr>
        <w:t>pplications or environmental enquiries.</w:t>
      </w:r>
    </w:p>
    <w:p w14:paraId="34E6122D"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79540B41"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42A00" w:rsidRPr="006E27CA">
        <w:rPr>
          <w:rFonts w:ascii="Arial" w:hAnsi="Arial" w:cs="Arial"/>
          <w:sz w:val="22"/>
          <w:szCs w:val="22"/>
        </w:rPr>
        <w:t>assist in the evaluation of</w:t>
      </w:r>
      <w:r w:rsidRPr="006E27CA">
        <w:rPr>
          <w:rFonts w:ascii="Arial" w:hAnsi="Arial" w:cs="Arial"/>
          <w:sz w:val="22"/>
          <w:szCs w:val="22"/>
        </w:rPr>
        <w:t xml:space="preserve"> the impact of air quality upon health and identify the implications of ai</w:t>
      </w:r>
      <w:r w:rsidR="00B73801" w:rsidRPr="006E27CA">
        <w:rPr>
          <w:rFonts w:ascii="Arial" w:hAnsi="Arial" w:cs="Arial"/>
          <w:sz w:val="22"/>
          <w:szCs w:val="22"/>
        </w:rPr>
        <w:t>r quality action planning upon c</w:t>
      </w:r>
      <w:r w:rsidRPr="006E27CA">
        <w:rPr>
          <w:rFonts w:ascii="Arial" w:hAnsi="Arial" w:cs="Arial"/>
          <w:sz w:val="22"/>
          <w:szCs w:val="22"/>
        </w:rPr>
        <w:t>ouncil duties and those</w:t>
      </w:r>
      <w:r w:rsidR="00642A00" w:rsidRPr="006E27CA">
        <w:rPr>
          <w:rFonts w:ascii="Arial" w:hAnsi="Arial" w:cs="Arial"/>
          <w:sz w:val="22"/>
          <w:szCs w:val="22"/>
        </w:rPr>
        <w:t xml:space="preserve"> of other </w:t>
      </w:r>
      <w:r w:rsidR="004473B2" w:rsidRPr="006E27CA">
        <w:rPr>
          <w:rFonts w:ascii="Arial" w:hAnsi="Arial" w:cs="Arial"/>
          <w:sz w:val="22"/>
          <w:szCs w:val="22"/>
        </w:rPr>
        <w:t>competent</w:t>
      </w:r>
      <w:r w:rsidR="00642A00" w:rsidRPr="006E27CA">
        <w:rPr>
          <w:rFonts w:ascii="Arial" w:hAnsi="Arial" w:cs="Arial"/>
          <w:sz w:val="22"/>
          <w:szCs w:val="22"/>
        </w:rPr>
        <w:t xml:space="preserve"> authorities as required.</w:t>
      </w:r>
    </w:p>
    <w:p w14:paraId="2840C4AF"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57C64204"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liaise with, consult with and develop partnerships as appropriate with other </w:t>
      </w:r>
      <w:r w:rsidR="00A178B7" w:rsidRPr="006E27CA">
        <w:rPr>
          <w:rFonts w:ascii="Arial" w:hAnsi="Arial" w:cs="Arial"/>
          <w:sz w:val="22"/>
          <w:szCs w:val="22"/>
        </w:rPr>
        <w:t>c</w:t>
      </w:r>
      <w:r w:rsidRPr="006E27CA">
        <w:rPr>
          <w:rFonts w:ascii="Arial" w:hAnsi="Arial" w:cs="Arial"/>
          <w:sz w:val="22"/>
          <w:szCs w:val="22"/>
        </w:rPr>
        <w:t xml:space="preserve">ouncil </w:t>
      </w:r>
      <w:r w:rsidR="00A178B7" w:rsidRPr="006E27CA">
        <w:rPr>
          <w:rFonts w:ascii="Arial" w:hAnsi="Arial" w:cs="Arial"/>
          <w:sz w:val="22"/>
          <w:szCs w:val="22"/>
        </w:rPr>
        <w:t>d</w:t>
      </w:r>
      <w:r w:rsidRPr="006E27CA">
        <w:rPr>
          <w:rFonts w:ascii="Arial" w:hAnsi="Arial" w:cs="Arial"/>
          <w:sz w:val="22"/>
          <w:szCs w:val="22"/>
        </w:rPr>
        <w:t>epartments, external advis</w:t>
      </w:r>
      <w:r w:rsidR="00D665F8" w:rsidRPr="006E27CA">
        <w:rPr>
          <w:rFonts w:ascii="Arial" w:hAnsi="Arial" w:cs="Arial"/>
          <w:sz w:val="22"/>
          <w:szCs w:val="22"/>
        </w:rPr>
        <w:t xml:space="preserve">ory agencies, external agencies and </w:t>
      </w:r>
      <w:r w:rsidRPr="006E27CA">
        <w:rPr>
          <w:rFonts w:ascii="Arial" w:hAnsi="Arial" w:cs="Arial"/>
          <w:sz w:val="22"/>
          <w:szCs w:val="22"/>
        </w:rPr>
        <w:t>individuals with an interest in air quality issues or as part of a statutory</w:t>
      </w:r>
      <w:r w:rsidR="00642A00" w:rsidRPr="006E27CA">
        <w:rPr>
          <w:rFonts w:ascii="Arial" w:hAnsi="Arial" w:cs="Arial"/>
          <w:sz w:val="22"/>
          <w:szCs w:val="22"/>
        </w:rPr>
        <w:t xml:space="preserve"> consultation process as required.</w:t>
      </w:r>
    </w:p>
    <w:p w14:paraId="6BDF887D"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798418F8" w14:textId="77777777" w:rsidR="004473B2"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w:t>
      </w:r>
      <w:r w:rsidR="004473B2" w:rsidRPr="006E27CA">
        <w:rPr>
          <w:rFonts w:ascii="Arial" w:hAnsi="Arial" w:cs="Arial"/>
          <w:sz w:val="22"/>
          <w:szCs w:val="22"/>
        </w:rPr>
        <w:t>o arrange meetings of and represent Belfast City Council</w:t>
      </w:r>
      <w:r w:rsidR="0089503F" w:rsidRPr="006E27CA">
        <w:rPr>
          <w:rFonts w:ascii="Arial" w:hAnsi="Arial" w:cs="Arial"/>
          <w:sz w:val="22"/>
          <w:szCs w:val="22"/>
        </w:rPr>
        <w:t xml:space="preserve"> on the </w:t>
      </w:r>
      <w:r w:rsidR="00D665F8" w:rsidRPr="006E27CA">
        <w:rPr>
          <w:rFonts w:ascii="Arial" w:hAnsi="Arial" w:cs="Arial"/>
          <w:sz w:val="22"/>
          <w:szCs w:val="22"/>
        </w:rPr>
        <w:t>Belfast Air Quality Forum</w:t>
      </w:r>
      <w:r w:rsidR="0089503F" w:rsidRPr="006E27CA">
        <w:rPr>
          <w:rFonts w:ascii="Arial" w:hAnsi="Arial" w:cs="Arial"/>
          <w:sz w:val="22"/>
          <w:szCs w:val="22"/>
        </w:rPr>
        <w:t xml:space="preserve"> Steering Group and to support and coordinate development by the Steering Group of an updated Air Quality Action Plan for the city.  </w:t>
      </w:r>
    </w:p>
    <w:p w14:paraId="5BBEE225" w14:textId="77777777" w:rsidR="004473B2" w:rsidRPr="006E27CA" w:rsidRDefault="004473B2" w:rsidP="004473B2">
      <w:pPr>
        <w:pStyle w:val="ListParagraph"/>
        <w:rPr>
          <w:rFonts w:ascii="Arial" w:hAnsi="Arial" w:cs="Arial"/>
          <w:sz w:val="22"/>
          <w:szCs w:val="22"/>
        </w:rPr>
      </w:pPr>
    </w:p>
    <w:p w14:paraId="44F68F9D" w14:textId="77777777" w:rsidR="003E6721" w:rsidRPr="006E27CA" w:rsidRDefault="004473B2"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w:t>
      </w:r>
      <w:r w:rsidR="003E6721" w:rsidRPr="006E27CA">
        <w:rPr>
          <w:rFonts w:ascii="Arial" w:hAnsi="Arial" w:cs="Arial"/>
          <w:sz w:val="22"/>
          <w:szCs w:val="22"/>
        </w:rPr>
        <w:t xml:space="preserve">o </w:t>
      </w:r>
      <w:r w:rsidR="004D7AEF" w:rsidRPr="006E27CA">
        <w:rPr>
          <w:rFonts w:ascii="Arial" w:hAnsi="Arial" w:cs="Arial"/>
          <w:sz w:val="22"/>
          <w:szCs w:val="22"/>
        </w:rPr>
        <w:t xml:space="preserve">prepare </w:t>
      </w:r>
      <w:r w:rsidR="003E6721" w:rsidRPr="006E27CA">
        <w:rPr>
          <w:rFonts w:ascii="Arial" w:hAnsi="Arial" w:cs="Arial"/>
          <w:sz w:val="22"/>
          <w:szCs w:val="22"/>
        </w:rPr>
        <w:t>comprehensive, scientific based reports and consultation briefs as required and be able to supervise the work of agency contractors</w:t>
      </w:r>
      <w:r w:rsidR="00D665F8" w:rsidRPr="006E27CA">
        <w:rPr>
          <w:rFonts w:ascii="Arial" w:hAnsi="Arial" w:cs="Arial"/>
          <w:sz w:val="22"/>
          <w:szCs w:val="22"/>
        </w:rPr>
        <w:t xml:space="preserve"> and </w:t>
      </w:r>
      <w:r w:rsidR="003E6721" w:rsidRPr="006E27CA">
        <w:rPr>
          <w:rFonts w:ascii="Arial" w:hAnsi="Arial" w:cs="Arial"/>
          <w:sz w:val="22"/>
          <w:szCs w:val="22"/>
        </w:rPr>
        <w:t xml:space="preserve">consultants and to enhance the lead approach by the </w:t>
      </w:r>
      <w:r w:rsidR="00A178B7" w:rsidRPr="006E27CA">
        <w:rPr>
          <w:rFonts w:ascii="Arial" w:hAnsi="Arial" w:cs="Arial"/>
          <w:sz w:val="22"/>
          <w:szCs w:val="22"/>
        </w:rPr>
        <w:t>c</w:t>
      </w:r>
      <w:r w:rsidR="003E6721" w:rsidRPr="006E27CA">
        <w:rPr>
          <w:rFonts w:ascii="Arial" w:hAnsi="Arial" w:cs="Arial"/>
          <w:sz w:val="22"/>
          <w:szCs w:val="22"/>
        </w:rPr>
        <w:t>ouncil in developing a healthy city.</w:t>
      </w:r>
      <w:r w:rsidR="003E6721" w:rsidRPr="006E27CA">
        <w:rPr>
          <w:rFonts w:ascii="Arial" w:hAnsi="Arial" w:cs="Arial"/>
          <w:sz w:val="22"/>
          <w:szCs w:val="22"/>
        </w:rPr>
        <w:br/>
      </w:r>
    </w:p>
    <w:p w14:paraId="41F062A3" w14:textId="77777777" w:rsidR="00E61466"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42A00" w:rsidRPr="006E27CA">
        <w:rPr>
          <w:rFonts w:ascii="Arial" w:hAnsi="Arial" w:cs="Arial"/>
          <w:sz w:val="22"/>
          <w:szCs w:val="22"/>
        </w:rPr>
        <w:t xml:space="preserve">assist in the economic and financial appraisals for the purpose of local air </w:t>
      </w:r>
      <w:r w:rsidRPr="006E27CA">
        <w:rPr>
          <w:rFonts w:ascii="Arial" w:hAnsi="Arial" w:cs="Arial"/>
          <w:sz w:val="22"/>
          <w:szCs w:val="22"/>
        </w:rPr>
        <w:t>quality management grant applications and for the air quality review and assessment process.</w:t>
      </w:r>
    </w:p>
    <w:p w14:paraId="3E04D092" w14:textId="77777777" w:rsidR="003E6721" w:rsidRPr="006E27CA" w:rsidRDefault="003E6721" w:rsidP="00A178B7">
      <w:pPr>
        <w:tabs>
          <w:tab w:val="left" w:pos="-720"/>
          <w:tab w:val="left" w:pos="-142"/>
        </w:tabs>
        <w:ind w:left="567" w:hanging="567"/>
        <w:rPr>
          <w:rFonts w:ascii="Arial" w:hAnsi="Arial" w:cs="Arial"/>
          <w:sz w:val="22"/>
          <w:szCs w:val="22"/>
        </w:rPr>
      </w:pPr>
    </w:p>
    <w:p w14:paraId="59C24435" w14:textId="0FD38DC6" w:rsidR="003E6721" w:rsidRPr="006E27CA" w:rsidRDefault="003E6721" w:rsidP="00A178B7">
      <w:pPr>
        <w:numPr>
          <w:ilvl w:val="0"/>
          <w:numId w:val="1"/>
        </w:numPr>
        <w:tabs>
          <w:tab w:val="left" w:pos="-720"/>
          <w:tab w:val="left" w:pos="426"/>
        </w:tabs>
        <w:ind w:left="567" w:hanging="567"/>
        <w:rPr>
          <w:rFonts w:ascii="Arial" w:hAnsi="Arial" w:cs="Arial"/>
          <w:sz w:val="22"/>
          <w:szCs w:val="22"/>
        </w:rPr>
      </w:pPr>
      <w:r w:rsidRPr="006E27CA">
        <w:rPr>
          <w:rFonts w:ascii="Arial" w:hAnsi="Arial" w:cs="Arial"/>
          <w:sz w:val="22"/>
          <w:szCs w:val="22"/>
        </w:rPr>
        <w:t>To provide support of a highly speciali</w:t>
      </w:r>
      <w:r w:rsidR="00D665F8" w:rsidRPr="006E27CA">
        <w:rPr>
          <w:rFonts w:ascii="Arial" w:hAnsi="Arial" w:cs="Arial"/>
          <w:sz w:val="22"/>
          <w:szCs w:val="22"/>
        </w:rPr>
        <w:t>s</w:t>
      </w:r>
      <w:r w:rsidRPr="006E27CA">
        <w:rPr>
          <w:rFonts w:ascii="Arial" w:hAnsi="Arial" w:cs="Arial"/>
          <w:sz w:val="22"/>
          <w:szCs w:val="22"/>
        </w:rPr>
        <w:t xml:space="preserve">ed professional and technical nature to the </w:t>
      </w:r>
      <w:r w:rsidR="00D665F8" w:rsidRPr="006E27CA">
        <w:rPr>
          <w:rFonts w:ascii="Arial" w:hAnsi="Arial" w:cs="Arial"/>
          <w:sz w:val="22"/>
          <w:szCs w:val="22"/>
        </w:rPr>
        <w:t>Environmental Health Officer</w:t>
      </w:r>
      <w:r w:rsidR="00F17125" w:rsidRPr="006E27CA">
        <w:rPr>
          <w:rFonts w:ascii="Arial" w:hAnsi="Arial" w:cs="Arial"/>
          <w:sz w:val="22"/>
          <w:szCs w:val="22"/>
        </w:rPr>
        <w:t>s</w:t>
      </w:r>
      <w:r w:rsidRPr="006E27CA">
        <w:rPr>
          <w:rFonts w:ascii="Arial" w:hAnsi="Arial" w:cs="Arial"/>
          <w:sz w:val="22"/>
          <w:szCs w:val="22"/>
        </w:rPr>
        <w:t>.</w:t>
      </w:r>
      <w:r w:rsidRPr="006E27CA">
        <w:rPr>
          <w:rFonts w:ascii="Arial" w:hAnsi="Arial" w:cs="Arial"/>
          <w:sz w:val="22"/>
          <w:szCs w:val="22"/>
        </w:rPr>
        <w:br/>
      </w:r>
    </w:p>
    <w:p w14:paraId="0CBF96EC" w14:textId="4A88974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advise the </w:t>
      </w:r>
      <w:r w:rsidR="008A2E6F" w:rsidRPr="006E27CA">
        <w:rPr>
          <w:rFonts w:ascii="Arial" w:hAnsi="Arial" w:cs="Arial"/>
          <w:sz w:val="22"/>
          <w:szCs w:val="22"/>
        </w:rPr>
        <w:t xml:space="preserve">Environmental Protection </w:t>
      </w:r>
      <w:r w:rsidR="00F17125" w:rsidRPr="006E27CA">
        <w:rPr>
          <w:rFonts w:ascii="Arial" w:hAnsi="Arial" w:cs="Arial"/>
          <w:sz w:val="22"/>
          <w:szCs w:val="22"/>
        </w:rPr>
        <w:t xml:space="preserve">Manager </w:t>
      </w:r>
      <w:r w:rsidRPr="006E27CA">
        <w:rPr>
          <w:rFonts w:ascii="Arial" w:hAnsi="Arial" w:cs="Arial"/>
          <w:sz w:val="22"/>
          <w:szCs w:val="22"/>
        </w:rPr>
        <w:t xml:space="preserve">regarding pollutant monitoring equipment requirements under the auspices of the National Air Quality Strategy </w:t>
      </w:r>
      <w:r w:rsidR="0089503F" w:rsidRPr="006E27CA">
        <w:rPr>
          <w:rFonts w:ascii="Arial" w:hAnsi="Arial" w:cs="Arial"/>
          <w:sz w:val="22"/>
          <w:szCs w:val="22"/>
        </w:rPr>
        <w:t xml:space="preserve">for England, Scotland, Wales and Northern Ireland </w:t>
      </w:r>
      <w:r w:rsidRPr="006E27CA">
        <w:rPr>
          <w:rFonts w:ascii="Arial" w:hAnsi="Arial" w:cs="Arial"/>
          <w:sz w:val="22"/>
          <w:szCs w:val="22"/>
        </w:rPr>
        <w:t xml:space="preserve">and to </w:t>
      </w:r>
      <w:r w:rsidR="0089503F" w:rsidRPr="006E27CA">
        <w:rPr>
          <w:rFonts w:ascii="Arial" w:hAnsi="Arial" w:cs="Arial"/>
          <w:sz w:val="22"/>
          <w:szCs w:val="22"/>
        </w:rPr>
        <w:t>evaluate and procure</w:t>
      </w:r>
      <w:r w:rsidR="00642A00" w:rsidRPr="006E27CA">
        <w:rPr>
          <w:rFonts w:ascii="Arial" w:hAnsi="Arial" w:cs="Arial"/>
          <w:sz w:val="22"/>
          <w:szCs w:val="22"/>
        </w:rPr>
        <w:t xml:space="preserve"> </w:t>
      </w:r>
      <w:r w:rsidRPr="006E27CA">
        <w:rPr>
          <w:rFonts w:ascii="Arial" w:hAnsi="Arial" w:cs="Arial"/>
          <w:sz w:val="22"/>
          <w:szCs w:val="22"/>
        </w:rPr>
        <w:t>equipment as required.</w:t>
      </w:r>
      <w:r w:rsidRPr="006E27CA">
        <w:rPr>
          <w:rFonts w:ascii="Arial" w:hAnsi="Arial" w:cs="Arial"/>
          <w:sz w:val="22"/>
          <w:szCs w:val="22"/>
        </w:rPr>
        <w:br/>
      </w:r>
    </w:p>
    <w:p w14:paraId="2D0DA444" w14:textId="75206418"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operate, maintain, and calibrate a wide range of precision </w:t>
      </w:r>
      <w:r w:rsidR="004300F9" w:rsidRPr="006E27CA">
        <w:rPr>
          <w:rFonts w:ascii="Arial" w:hAnsi="Arial" w:cs="Arial"/>
          <w:sz w:val="22"/>
          <w:szCs w:val="22"/>
        </w:rPr>
        <w:t xml:space="preserve">air quality and other </w:t>
      </w:r>
      <w:r w:rsidRPr="006E27CA">
        <w:rPr>
          <w:rFonts w:ascii="Arial" w:hAnsi="Arial" w:cs="Arial"/>
          <w:sz w:val="22"/>
          <w:szCs w:val="22"/>
        </w:rPr>
        <w:t>envi</w:t>
      </w:r>
      <w:r w:rsidR="0089503F" w:rsidRPr="006E27CA">
        <w:rPr>
          <w:rFonts w:ascii="Arial" w:hAnsi="Arial" w:cs="Arial"/>
          <w:sz w:val="22"/>
          <w:szCs w:val="22"/>
        </w:rPr>
        <w:t>ronmental monitoring equipment</w:t>
      </w:r>
      <w:r w:rsidR="00CA2DC0" w:rsidRPr="006E27CA">
        <w:rPr>
          <w:rFonts w:ascii="Arial" w:hAnsi="Arial" w:cs="Arial"/>
          <w:sz w:val="22"/>
          <w:szCs w:val="22"/>
        </w:rPr>
        <w:t>,</w:t>
      </w:r>
      <w:r w:rsidR="00C74F22" w:rsidRPr="006E27CA">
        <w:rPr>
          <w:rFonts w:ascii="Arial" w:hAnsi="Arial" w:cs="Arial"/>
          <w:sz w:val="22"/>
          <w:szCs w:val="22"/>
        </w:rPr>
        <w:t xml:space="preserve"> and maintain</w:t>
      </w:r>
      <w:r w:rsidR="00BC1544" w:rsidRPr="006E27CA">
        <w:rPr>
          <w:rFonts w:ascii="Arial" w:hAnsi="Arial" w:cs="Arial"/>
          <w:sz w:val="22"/>
          <w:szCs w:val="22"/>
        </w:rPr>
        <w:t xml:space="preserve"> </w:t>
      </w:r>
      <w:r w:rsidR="00985877" w:rsidRPr="006E27CA">
        <w:rPr>
          <w:rFonts w:ascii="Arial" w:hAnsi="Arial" w:cs="Arial"/>
          <w:sz w:val="22"/>
          <w:szCs w:val="22"/>
        </w:rPr>
        <w:t xml:space="preserve">databases of </w:t>
      </w:r>
      <w:r w:rsidR="00B63AEE" w:rsidRPr="006E27CA">
        <w:rPr>
          <w:rFonts w:ascii="Arial" w:hAnsi="Arial" w:cs="Arial"/>
          <w:sz w:val="22"/>
          <w:szCs w:val="22"/>
        </w:rPr>
        <w:t xml:space="preserve">environmental </w:t>
      </w:r>
      <w:r w:rsidR="00A35FAA" w:rsidRPr="006E27CA">
        <w:rPr>
          <w:rFonts w:ascii="Arial" w:hAnsi="Arial" w:cs="Arial"/>
          <w:sz w:val="22"/>
          <w:szCs w:val="22"/>
        </w:rPr>
        <w:t xml:space="preserve">and other </w:t>
      </w:r>
      <w:r w:rsidR="00985877" w:rsidRPr="006E27CA">
        <w:rPr>
          <w:rFonts w:ascii="Arial" w:hAnsi="Arial" w:cs="Arial"/>
          <w:sz w:val="22"/>
          <w:szCs w:val="22"/>
        </w:rPr>
        <w:t>monitoring data.</w:t>
      </w:r>
    </w:p>
    <w:p w14:paraId="0E9B9471" w14:textId="77777777" w:rsidR="00B63AEE" w:rsidRPr="006E27CA" w:rsidRDefault="00B63AEE" w:rsidP="00B63AEE">
      <w:pPr>
        <w:tabs>
          <w:tab w:val="left" w:pos="-720"/>
          <w:tab w:val="left" w:pos="-142"/>
        </w:tabs>
        <w:rPr>
          <w:rFonts w:ascii="Arial" w:hAnsi="Arial" w:cs="Arial"/>
          <w:sz w:val="22"/>
          <w:szCs w:val="22"/>
        </w:rPr>
      </w:pPr>
    </w:p>
    <w:p w14:paraId="7F6397F2"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represent the </w:t>
      </w:r>
      <w:r w:rsidR="00A178B7" w:rsidRPr="006E27CA">
        <w:rPr>
          <w:rFonts w:ascii="Arial" w:hAnsi="Arial" w:cs="Arial"/>
          <w:sz w:val="22"/>
          <w:szCs w:val="22"/>
        </w:rPr>
        <w:t>c</w:t>
      </w:r>
      <w:r w:rsidRPr="006E27CA">
        <w:rPr>
          <w:rFonts w:ascii="Arial" w:hAnsi="Arial" w:cs="Arial"/>
          <w:sz w:val="22"/>
          <w:szCs w:val="22"/>
        </w:rPr>
        <w:t>ouncil as required at inter-authority liaison groups and other meetings</w:t>
      </w:r>
      <w:r w:rsidR="00A178B7" w:rsidRPr="006E27CA">
        <w:rPr>
          <w:rFonts w:ascii="Arial" w:hAnsi="Arial" w:cs="Arial"/>
          <w:sz w:val="22"/>
          <w:szCs w:val="22"/>
        </w:rPr>
        <w:t xml:space="preserve"> </w:t>
      </w:r>
      <w:r w:rsidR="00D665F8" w:rsidRPr="006E27CA">
        <w:rPr>
          <w:rFonts w:ascii="Arial" w:hAnsi="Arial" w:cs="Arial"/>
          <w:sz w:val="22"/>
          <w:szCs w:val="22"/>
        </w:rPr>
        <w:t>or</w:t>
      </w:r>
      <w:r w:rsidR="00A178B7" w:rsidRPr="006E27CA">
        <w:rPr>
          <w:rFonts w:ascii="Arial" w:hAnsi="Arial" w:cs="Arial"/>
          <w:sz w:val="22"/>
          <w:szCs w:val="22"/>
        </w:rPr>
        <w:t xml:space="preserve"> </w:t>
      </w:r>
      <w:r w:rsidRPr="006E27CA">
        <w:rPr>
          <w:rFonts w:ascii="Arial" w:hAnsi="Arial" w:cs="Arial"/>
          <w:sz w:val="22"/>
          <w:szCs w:val="22"/>
        </w:rPr>
        <w:t>seminars with professional, voluntary and business organisations.</w:t>
      </w:r>
      <w:r w:rsidRPr="006E27CA">
        <w:rPr>
          <w:rFonts w:ascii="Arial" w:hAnsi="Arial" w:cs="Arial"/>
          <w:sz w:val="22"/>
          <w:szCs w:val="22"/>
        </w:rPr>
        <w:br/>
      </w:r>
    </w:p>
    <w:p w14:paraId="2AC9178D" w14:textId="2EB97F2A"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utilise computer </w:t>
      </w:r>
      <w:r w:rsidR="00047B23" w:rsidRPr="006E27CA">
        <w:rPr>
          <w:rFonts w:ascii="Arial" w:hAnsi="Arial" w:cs="Arial"/>
          <w:sz w:val="22"/>
          <w:szCs w:val="22"/>
        </w:rPr>
        <w:t>modelling</w:t>
      </w:r>
      <w:r w:rsidRPr="006E27CA">
        <w:rPr>
          <w:rFonts w:ascii="Arial" w:hAnsi="Arial" w:cs="Arial"/>
          <w:sz w:val="22"/>
          <w:szCs w:val="22"/>
        </w:rPr>
        <w:t xml:space="preserve"> for the prediction of air quality from area</w:t>
      </w:r>
      <w:r w:rsidR="0089503F" w:rsidRPr="006E27CA">
        <w:rPr>
          <w:rFonts w:ascii="Arial" w:hAnsi="Arial" w:cs="Arial"/>
          <w:sz w:val="22"/>
          <w:szCs w:val="22"/>
        </w:rPr>
        <w:t xml:space="preserve">, </w:t>
      </w:r>
      <w:r w:rsidRPr="006E27CA">
        <w:rPr>
          <w:rFonts w:ascii="Arial" w:hAnsi="Arial" w:cs="Arial"/>
          <w:sz w:val="22"/>
          <w:szCs w:val="22"/>
        </w:rPr>
        <w:t xml:space="preserve">point </w:t>
      </w:r>
      <w:r w:rsidR="0089503F" w:rsidRPr="006E27CA">
        <w:rPr>
          <w:rFonts w:ascii="Arial" w:hAnsi="Arial" w:cs="Arial"/>
          <w:sz w:val="22"/>
          <w:szCs w:val="22"/>
        </w:rPr>
        <w:t xml:space="preserve">and line </w:t>
      </w:r>
      <w:r w:rsidRPr="006E27CA">
        <w:rPr>
          <w:rFonts w:ascii="Arial" w:hAnsi="Arial" w:cs="Arial"/>
          <w:sz w:val="22"/>
          <w:szCs w:val="22"/>
        </w:rPr>
        <w:t xml:space="preserve">sources and to evaluate the impact of </w:t>
      </w:r>
      <w:r w:rsidR="0089503F" w:rsidRPr="006E27CA">
        <w:rPr>
          <w:rFonts w:ascii="Arial" w:hAnsi="Arial" w:cs="Arial"/>
          <w:sz w:val="22"/>
          <w:szCs w:val="22"/>
        </w:rPr>
        <w:t xml:space="preserve">air quality </w:t>
      </w:r>
      <w:r w:rsidRPr="006E27CA">
        <w:rPr>
          <w:rFonts w:ascii="Arial" w:hAnsi="Arial" w:cs="Arial"/>
          <w:sz w:val="22"/>
          <w:szCs w:val="22"/>
        </w:rPr>
        <w:t>control strategies.</w:t>
      </w:r>
      <w:r w:rsidRPr="006E27CA">
        <w:rPr>
          <w:rFonts w:ascii="Arial" w:hAnsi="Arial" w:cs="Arial"/>
          <w:sz w:val="22"/>
          <w:szCs w:val="22"/>
        </w:rPr>
        <w:br/>
      </w:r>
    </w:p>
    <w:p w14:paraId="7F9940C7"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the ARGUS continuous radiation monitoring system including calibration</w:t>
      </w:r>
      <w:r w:rsidR="0089503F" w:rsidRPr="006E27CA">
        <w:rPr>
          <w:rFonts w:ascii="Arial" w:hAnsi="Arial" w:cs="Arial"/>
          <w:sz w:val="22"/>
          <w:szCs w:val="22"/>
        </w:rPr>
        <w:t>, maintenance</w:t>
      </w:r>
      <w:r w:rsidRPr="006E27CA">
        <w:rPr>
          <w:rFonts w:ascii="Arial" w:hAnsi="Arial" w:cs="Arial"/>
          <w:sz w:val="22"/>
          <w:szCs w:val="22"/>
        </w:rPr>
        <w:t xml:space="preserve"> and servicing </w:t>
      </w:r>
      <w:r w:rsidR="0089503F" w:rsidRPr="006E27CA">
        <w:rPr>
          <w:rFonts w:ascii="Arial" w:hAnsi="Arial" w:cs="Arial"/>
          <w:sz w:val="22"/>
          <w:szCs w:val="22"/>
        </w:rPr>
        <w:t xml:space="preserve">of radiation monitoring equipment.  </w:t>
      </w:r>
    </w:p>
    <w:p w14:paraId="35571A37" w14:textId="77777777" w:rsidR="0089503F" w:rsidRPr="006E27CA" w:rsidRDefault="0089503F" w:rsidP="0089503F">
      <w:pPr>
        <w:tabs>
          <w:tab w:val="left" w:pos="-720"/>
          <w:tab w:val="left" w:pos="-142"/>
        </w:tabs>
        <w:ind w:left="567"/>
        <w:rPr>
          <w:rFonts w:ascii="Arial" w:hAnsi="Arial" w:cs="Arial"/>
          <w:sz w:val="22"/>
          <w:szCs w:val="22"/>
        </w:rPr>
      </w:pPr>
    </w:p>
    <w:p w14:paraId="699576A3"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89503F" w:rsidRPr="006E27CA">
        <w:rPr>
          <w:rFonts w:ascii="Arial" w:hAnsi="Arial" w:cs="Arial"/>
          <w:sz w:val="22"/>
          <w:szCs w:val="22"/>
        </w:rPr>
        <w:t>assist in the investigation of</w:t>
      </w:r>
      <w:r w:rsidRPr="006E27CA">
        <w:rPr>
          <w:rFonts w:ascii="Arial" w:hAnsi="Arial" w:cs="Arial"/>
          <w:sz w:val="22"/>
          <w:szCs w:val="22"/>
        </w:rPr>
        <w:t xml:space="preserve"> complaints </w:t>
      </w:r>
      <w:r w:rsidR="0089503F" w:rsidRPr="006E27CA">
        <w:rPr>
          <w:rFonts w:ascii="Arial" w:hAnsi="Arial" w:cs="Arial"/>
          <w:sz w:val="22"/>
          <w:szCs w:val="22"/>
        </w:rPr>
        <w:t>in respect of</w:t>
      </w:r>
      <w:r w:rsidRPr="006E27CA">
        <w:rPr>
          <w:rFonts w:ascii="Arial" w:hAnsi="Arial" w:cs="Arial"/>
          <w:sz w:val="22"/>
          <w:szCs w:val="22"/>
        </w:rPr>
        <w:t xml:space="preserve"> pollution and prepa</w:t>
      </w:r>
      <w:r w:rsidR="00410A99" w:rsidRPr="006E27CA">
        <w:rPr>
          <w:rFonts w:ascii="Arial" w:hAnsi="Arial" w:cs="Arial"/>
          <w:sz w:val="22"/>
          <w:szCs w:val="22"/>
        </w:rPr>
        <w:t>re reports on the findings.</w:t>
      </w:r>
      <w:r w:rsidRPr="006E27CA">
        <w:rPr>
          <w:rFonts w:ascii="Arial" w:hAnsi="Arial" w:cs="Arial"/>
          <w:sz w:val="22"/>
          <w:szCs w:val="22"/>
        </w:rPr>
        <w:br/>
      </w:r>
    </w:p>
    <w:p w14:paraId="25F53012"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undertake surveys, monitoring exercises and projects in relation to pollution control.</w:t>
      </w:r>
      <w:r w:rsidRPr="006E27CA">
        <w:rPr>
          <w:rFonts w:ascii="Arial" w:hAnsi="Arial" w:cs="Arial"/>
          <w:sz w:val="22"/>
          <w:szCs w:val="22"/>
        </w:rPr>
        <w:br/>
      </w:r>
    </w:p>
    <w:p w14:paraId="4A41E8BF" w14:textId="1B83D829"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assist in the processing of </w:t>
      </w:r>
      <w:r w:rsidR="00D665F8" w:rsidRPr="006E27CA">
        <w:rPr>
          <w:rFonts w:ascii="Arial" w:hAnsi="Arial" w:cs="Arial"/>
          <w:sz w:val="22"/>
          <w:szCs w:val="22"/>
        </w:rPr>
        <w:t>permits</w:t>
      </w:r>
      <w:r w:rsidRPr="006E27CA">
        <w:rPr>
          <w:rFonts w:ascii="Arial" w:hAnsi="Arial" w:cs="Arial"/>
          <w:sz w:val="22"/>
          <w:szCs w:val="22"/>
        </w:rPr>
        <w:t xml:space="preserve"> and inspection of premises under the Pollution </w:t>
      </w:r>
      <w:r w:rsidR="0089503F" w:rsidRPr="006E27CA">
        <w:rPr>
          <w:rFonts w:ascii="Arial" w:hAnsi="Arial" w:cs="Arial"/>
          <w:sz w:val="22"/>
          <w:szCs w:val="22"/>
        </w:rPr>
        <w:t xml:space="preserve">Prevention and </w:t>
      </w:r>
      <w:r w:rsidR="00A178B7" w:rsidRPr="006E27CA">
        <w:rPr>
          <w:rFonts w:ascii="Arial" w:hAnsi="Arial" w:cs="Arial"/>
          <w:sz w:val="22"/>
          <w:szCs w:val="22"/>
        </w:rPr>
        <w:t>C</w:t>
      </w:r>
      <w:r w:rsidRPr="006E27CA">
        <w:rPr>
          <w:rFonts w:ascii="Arial" w:hAnsi="Arial" w:cs="Arial"/>
          <w:sz w:val="22"/>
          <w:szCs w:val="22"/>
        </w:rPr>
        <w:t xml:space="preserve">ontrol </w:t>
      </w:r>
      <w:r w:rsidR="0089503F" w:rsidRPr="006E27CA">
        <w:rPr>
          <w:rFonts w:ascii="Arial" w:hAnsi="Arial" w:cs="Arial"/>
          <w:sz w:val="22"/>
          <w:szCs w:val="22"/>
        </w:rPr>
        <w:t xml:space="preserve">(Industrial Emissions) Regulations </w:t>
      </w:r>
      <w:r w:rsidRPr="006E27CA">
        <w:rPr>
          <w:rFonts w:ascii="Arial" w:hAnsi="Arial" w:cs="Arial"/>
          <w:sz w:val="22"/>
          <w:szCs w:val="22"/>
        </w:rPr>
        <w:t xml:space="preserve">(Northern Ireland) </w:t>
      </w:r>
      <w:r w:rsidR="0089503F" w:rsidRPr="006E27CA">
        <w:rPr>
          <w:rFonts w:ascii="Arial" w:hAnsi="Arial" w:cs="Arial"/>
          <w:sz w:val="22"/>
          <w:szCs w:val="22"/>
        </w:rPr>
        <w:t>201</w:t>
      </w:r>
      <w:r w:rsidR="00A358E3" w:rsidRPr="006E27CA">
        <w:rPr>
          <w:rFonts w:ascii="Arial" w:hAnsi="Arial" w:cs="Arial"/>
          <w:sz w:val="22"/>
          <w:szCs w:val="22"/>
        </w:rPr>
        <w:t>3.</w:t>
      </w:r>
      <w:r w:rsidRPr="006E27CA">
        <w:rPr>
          <w:rFonts w:ascii="Arial" w:hAnsi="Arial" w:cs="Arial"/>
          <w:sz w:val="22"/>
          <w:szCs w:val="22"/>
        </w:rPr>
        <w:br/>
      </w:r>
    </w:p>
    <w:p w14:paraId="5D8AC8CB"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assist in the investigation of contaminated land and the determination of necessary remedial measures.</w:t>
      </w:r>
      <w:r w:rsidRPr="006E27CA">
        <w:rPr>
          <w:rFonts w:ascii="Arial" w:hAnsi="Arial" w:cs="Arial"/>
          <w:sz w:val="22"/>
          <w:szCs w:val="22"/>
        </w:rPr>
        <w:br/>
      </w:r>
    </w:p>
    <w:p w14:paraId="3045F2AE" w14:textId="3076FE25"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pollution records on electronic and paper information systems and complete detailed reports on all work carried out and action</w:t>
      </w:r>
      <w:r w:rsidR="00984E68" w:rsidRPr="006E27CA">
        <w:rPr>
          <w:rFonts w:ascii="Arial" w:hAnsi="Arial" w:cs="Arial"/>
          <w:sz w:val="22"/>
          <w:szCs w:val="22"/>
        </w:rPr>
        <w:t>s</w:t>
      </w:r>
      <w:r w:rsidRPr="006E27CA">
        <w:rPr>
          <w:rFonts w:ascii="Arial" w:hAnsi="Arial" w:cs="Arial"/>
          <w:sz w:val="22"/>
          <w:szCs w:val="22"/>
        </w:rPr>
        <w:t xml:space="preserve"> taken.</w:t>
      </w:r>
      <w:r w:rsidRPr="006E27CA">
        <w:rPr>
          <w:rFonts w:ascii="Arial" w:hAnsi="Arial" w:cs="Arial"/>
          <w:sz w:val="22"/>
          <w:szCs w:val="22"/>
        </w:rPr>
        <w:br/>
      </w:r>
    </w:p>
    <w:p w14:paraId="067BDC60"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a level of knowledge and skills necessary to effectively perform the duties of the post and keep abreast of legal and technical developments.</w:t>
      </w:r>
      <w:r w:rsidRPr="006E27CA">
        <w:rPr>
          <w:rFonts w:ascii="Arial" w:hAnsi="Arial" w:cs="Arial"/>
          <w:sz w:val="22"/>
          <w:szCs w:val="22"/>
        </w:rPr>
        <w:br/>
      </w:r>
    </w:p>
    <w:p w14:paraId="58C1F636" w14:textId="77777777" w:rsidR="0089503F" w:rsidRPr="006E27CA" w:rsidRDefault="003E6721" w:rsidP="009E74C0">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undertake monitoring and investigative work outside normal working hours and participate in the </w:t>
      </w:r>
      <w:r w:rsidR="00A178B7" w:rsidRPr="006E27CA">
        <w:rPr>
          <w:rFonts w:ascii="Arial" w:hAnsi="Arial" w:cs="Arial"/>
          <w:sz w:val="22"/>
          <w:szCs w:val="22"/>
        </w:rPr>
        <w:t>c</w:t>
      </w:r>
      <w:r w:rsidRPr="006E27CA">
        <w:rPr>
          <w:rFonts w:ascii="Arial" w:hAnsi="Arial" w:cs="Arial"/>
          <w:sz w:val="22"/>
          <w:szCs w:val="22"/>
        </w:rPr>
        <w:t xml:space="preserve">ouncil’s </w:t>
      </w:r>
      <w:r w:rsidR="003639DD" w:rsidRPr="006E27CA">
        <w:rPr>
          <w:rFonts w:ascii="Arial" w:hAnsi="Arial" w:cs="Arial"/>
          <w:sz w:val="22"/>
          <w:szCs w:val="22"/>
        </w:rPr>
        <w:t>‘</w:t>
      </w:r>
      <w:r w:rsidRPr="006E27CA">
        <w:rPr>
          <w:rFonts w:ascii="Arial" w:hAnsi="Arial" w:cs="Arial"/>
          <w:sz w:val="22"/>
          <w:szCs w:val="22"/>
        </w:rPr>
        <w:t>out of hours</w:t>
      </w:r>
      <w:r w:rsidR="003639DD" w:rsidRPr="006E27CA">
        <w:rPr>
          <w:rFonts w:ascii="Arial" w:hAnsi="Arial" w:cs="Arial"/>
          <w:sz w:val="22"/>
          <w:szCs w:val="22"/>
        </w:rPr>
        <w:t xml:space="preserve">’ </w:t>
      </w:r>
      <w:r w:rsidRPr="006E27CA">
        <w:rPr>
          <w:rFonts w:ascii="Arial" w:hAnsi="Arial" w:cs="Arial"/>
          <w:sz w:val="22"/>
          <w:szCs w:val="22"/>
        </w:rPr>
        <w:t>noise service.  Any such work will be on an occasional basis and will attract additional payments.</w:t>
      </w:r>
      <w:r w:rsidRPr="006E27CA">
        <w:rPr>
          <w:rFonts w:ascii="Arial" w:hAnsi="Arial" w:cs="Arial"/>
          <w:sz w:val="22"/>
          <w:szCs w:val="22"/>
        </w:rPr>
        <w:br/>
      </w:r>
    </w:p>
    <w:p w14:paraId="7C7BD53F" w14:textId="57EDB43A" w:rsidR="002F5545" w:rsidRPr="006E27CA" w:rsidRDefault="00D665F8" w:rsidP="002F5545">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participate in</w:t>
      </w:r>
      <w:r w:rsidR="003639DD" w:rsidRPr="006E27CA">
        <w:rPr>
          <w:rFonts w:ascii="Arial" w:hAnsi="Arial" w:cs="Arial"/>
          <w:sz w:val="22"/>
          <w:szCs w:val="22"/>
        </w:rPr>
        <w:t xml:space="preserve"> the service duty rota for the e</w:t>
      </w:r>
      <w:r w:rsidRPr="006E27CA">
        <w:rPr>
          <w:rFonts w:ascii="Arial" w:hAnsi="Arial" w:cs="Arial"/>
          <w:sz w:val="22"/>
          <w:szCs w:val="22"/>
        </w:rPr>
        <w:t xml:space="preserve">mergency </w:t>
      </w:r>
      <w:r w:rsidR="003639DD" w:rsidRPr="006E27CA">
        <w:rPr>
          <w:rFonts w:ascii="Arial" w:hAnsi="Arial" w:cs="Arial"/>
          <w:sz w:val="22"/>
          <w:szCs w:val="22"/>
        </w:rPr>
        <w:t>p</w:t>
      </w:r>
      <w:r w:rsidRPr="006E27CA">
        <w:rPr>
          <w:rFonts w:ascii="Arial" w:hAnsi="Arial" w:cs="Arial"/>
          <w:sz w:val="22"/>
          <w:szCs w:val="22"/>
        </w:rPr>
        <w:t>hone as required.</w:t>
      </w:r>
    </w:p>
    <w:p w14:paraId="5AE4A046" w14:textId="77777777" w:rsidR="00364B48" w:rsidRPr="006E27CA" w:rsidRDefault="00364B48" w:rsidP="00364B48">
      <w:pPr>
        <w:tabs>
          <w:tab w:val="left" w:pos="-720"/>
          <w:tab w:val="left" w:pos="-142"/>
        </w:tabs>
        <w:rPr>
          <w:rFonts w:ascii="Arial" w:hAnsi="Arial" w:cs="Arial"/>
          <w:sz w:val="22"/>
          <w:szCs w:val="22"/>
        </w:rPr>
      </w:pPr>
    </w:p>
    <w:p w14:paraId="46CDA486" w14:textId="3FF547C0" w:rsidR="0049250F" w:rsidRPr="006E27CA" w:rsidRDefault="0089503F" w:rsidP="00364B48">
      <w:pPr>
        <w:pStyle w:val="ListParagraph"/>
        <w:numPr>
          <w:ilvl w:val="0"/>
          <w:numId w:val="1"/>
        </w:numPr>
        <w:ind w:left="540" w:hanging="540"/>
        <w:textAlignment w:val="auto"/>
        <w:rPr>
          <w:rFonts w:ascii="Arial" w:hAnsi="Arial" w:cs="Arial"/>
          <w:sz w:val="22"/>
          <w:szCs w:val="22"/>
        </w:rPr>
      </w:pPr>
      <w:r w:rsidRPr="006E27CA">
        <w:rPr>
          <w:rFonts w:ascii="Arial" w:hAnsi="Arial" w:cs="Arial"/>
          <w:sz w:val="22"/>
          <w:szCs w:val="22"/>
        </w:rPr>
        <w:t>To participate in all induction and in-service training provided by Belfast City Council and in the induction and support of all newly appointed staff</w:t>
      </w:r>
      <w:r w:rsidR="0049250F" w:rsidRPr="006E27CA">
        <w:rPr>
          <w:rFonts w:ascii="Arial" w:hAnsi="Arial" w:cs="Arial"/>
          <w:sz w:val="22"/>
          <w:szCs w:val="22"/>
        </w:rPr>
        <w:t xml:space="preserve"> and other human resource management policies and procedures, as appropriate, </w:t>
      </w:r>
      <w:r w:rsidR="00364B48" w:rsidRPr="006E27CA">
        <w:rPr>
          <w:rFonts w:ascii="Arial" w:hAnsi="Arial" w:cs="Arial"/>
          <w:sz w:val="22"/>
          <w:szCs w:val="22"/>
        </w:rPr>
        <w:t>including</w:t>
      </w:r>
      <w:r w:rsidR="0049250F" w:rsidRPr="006E27CA">
        <w:rPr>
          <w:rFonts w:ascii="Arial" w:hAnsi="Arial" w:cs="Arial"/>
          <w:sz w:val="22"/>
          <w:szCs w:val="22"/>
        </w:rPr>
        <w:t xml:space="preserve"> absence management, disciplinary and grievance procedure.</w:t>
      </w:r>
    </w:p>
    <w:p w14:paraId="5C22268C" w14:textId="2D37CD7B" w:rsidR="0089503F" w:rsidRPr="006E27CA" w:rsidRDefault="0089503F" w:rsidP="0089503F">
      <w:pPr>
        <w:tabs>
          <w:tab w:val="left" w:pos="-720"/>
          <w:tab w:val="left" w:pos="-142"/>
        </w:tabs>
        <w:ind w:left="567"/>
        <w:rPr>
          <w:rFonts w:ascii="Arial" w:hAnsi="Arial" w:cs="Arial"/>
          <w:sz w:val="22"/>
          <w:szCs w:val="22"/>
        </w:rPr>
      </w:pPr>
      <w:r w:rsidRPr="006E27CA">
        <w:rPr>
          <w:rFonts w:ascii="Arial" w:hAnsi="Arial" w:cs="Arial"/>
          <w:sz w:val="22"/>
          <w:szCs w:val="22"/>
        </w:rPr>
        <w:t xml:space="preserve">  </w:t>
      </w:r>
    </w:p>
    <w:p w14:paraId="252DA33A" w14:textId="1CEF9E3D" w:rsidR="0089503F" w:rsidRPr="006E27CA" w:rsidRDefault="0094109C"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participate as directed in the council’s recruitment</w:t>
      </w:r>
      <w:r w:rsidR="0049250F" w:rsidRPr="006E27CA">
        <w:rPr>
          <w:rFonts w:ascii="Arial" w:hAnsi="Arial" w:cs="Arial"/>
          <w:sz w:val="22"/>
          <w:szCs w:val="22"/>
        </w:rPr>
        <w:t xml:space="preserve"> and selection</w:t>
      </w:r>
      <w:r w:rsidRPr="006E27CA">
        <w:rPr>
          <w:rFonts w:ascii="Arial" w:hAnsi="Arial" w:cs="Arial"/>
          <w:sz w:val="22"/>
          <w:szCs w:val="22"/>
        </w:rPr>
        <w:t xml:space="preserve"> proce</w:t>
      </w:r>
      <w:r w:rsidR="0049250F" w:rsidRPr="006E27CA">
        <w:rPr>
          <w:rFonts w:ascii="Arial" w:hAnsi="Arial" w:cs="Arial"/>
          <w:sz w:val="22"/>
          <w:szCs w:val="22"/>
        </w:rPr>
        <w:t>dures</w:t>
      </w:r>
      <w:r w:rsidRPr="006E27CA">
        <w:rPr>
          <w:rFonts w:ascii="Arial" w:hAnsi="Arial" w:cs="Arial"/>
          <w:sz w:val="22"/>
          <w:szCs w:val="22"/>
        </w:rPr>
        <w:t>.</w:t>
      </w:r>
    </w:p>
    <w:p w14:paraId="62DB9DCB" w14:textId="77777777" w:rsidR="009E74C0" w:rsidRPr="006E27CA" w:rsidRDefault="009E74C0" w:rsidP="009E74C0">
      <w:pPr>
        <w:tabs>
          <w:tab w:val="left" w:pos="-720"/>
          <w:tab w:val="left" w:pos="-142"/>
        </w:tabs>
        <w:ind w:left="567"/>
        <w:rPr>
          <w:rFonts w:ascii="Arial" w:hAnsi="Arial" w:cs="Arial"/>
          <w:sz w:val="22"/>
          <w:szCs w:val="22"/>
        </w:rPr>
      </w:pPr>
    </w:p>
    <w:p w14:paraId="1E4157A7" w14:textId="76ACDCBC" w:rsidR="0089503F" w:rsidRPr="006E27CA" w:rsidRDefault="0089503F"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act in accordance with council and departmental policies and procedures including customer care, equal opportunities, health and safety</w:t>
      </w:r>
      <w:r w:rsidR="003F26EF" w:rsidRPr="006E27CA">
        <w:rPr>
          <w:rFonts w:ascii="Arial" w:hAnsi="Arial" w:cs="Arial"/>
          <w:sz w:val="22"/>
          <w:szCs w:val="22"/>
        </w:rPr>
        <w:t xml:space="preserve">, </w:t>
      </w:r>
      <w:r w:rsidR="00984E68" w:rsidRPr="006E27CA">
        <w:rPr>
          <w:rFonts w:ascii="Arial" w:hAnsi="Arial" w:cs="Arial"/>
          <w:sz w:val="22"/>
          <w:szCs w:val="22"/>
        </w:rPr>
        <w:t>safeguarding</w:t>
      </w:r>
      <w:r w:rsidR="003F26EF" w:rsidRPr="006E27CA">
        <w:rPr>
          <w:rFonts w:ascii="Arial" w:hAnsi="Arial" w:cs="Arial"/>
          <w:sz w:val="22"/>
          <w:szCs w:val="22"/>
        </w:rPr>
        <w:t xml:space="preserve"> </w:t>
      </w:r>
      <w:r w:rsidRPr="006E27CA">
        <w:rPr>
          <w:rFonts w:ascii="Arial" w:hAnsi="Arial" w:cs="Arial"/>
          <w:sz w:val="22"/>
          <w:szCs w:val="22"/>
        </w:rPr>
        <w:t xml:space="preserve">and any pertinent legislation.  </w:t>
      </w:r>
    </w:p>
    <w:p w14:paraId="4BCC7284" w14:textId="77777777" w:rsidR="0089503F" w:rsidRPr="006E27CA" w:rsidRDefault="0089503F" w:rsidP="009E74C0">
      <w:pPr>
        <w:tabs>
          <w:tab w:val="left" w:pos="-720"/>
          <w:tab w:val="left" w:pos="-142"/>
        </w:tabs>
        <w:ind w:left="567"/>
        <w:rPr>
          <w:rFonts w:ascii="Arial" w:hAnsi="Arial" w:cs="Arial"/>
          <w:sz w:val="22"/>
          <w:szCs w:val="22"/>
        </w:rPr>
      </w:pPr>
    </w:p>
    <w:p w14:paraId="7D520B6A" w14:textId="77777777" w:rsidR="00410A99"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undertake the duties in such a way as to enhance and protect the reputation and public profile of the </w:t>
      </w:r>
      <w:r w:rsidR="00A178B7" w:rsidRPr="006E27CA">
        <w:rPr>
          <w:rFonts w:ascii="Arial" w:hAnsi="Arial" w:cs="Arial"/>
          <w:sz w:val="22"/>
          <w:szCs w:val="22"/>
        </w:rPr>
        <w:t>c</w:t>
      </w:r>
      <w:r w:rsidRPr="006E27CA">
        <w:rPr>
          <w:rFonts w:ascii="Arial" w:hAnsi="Arial" w:cs="Arial"/>
          <w:sz w:val="22"/>
          <w:szCs w:val="22"/>
        </w:rPr>
        <w:t xml:space="preserve">ity </w:t>
      </w:r>
      <w:r w:rsidR="00A178B7" w:rsidRPr="006E27CA">
        <w:rPr>
          <w:rFonts w:ascii="Arial" w:hAnsi="Arial" w:cs="Arial"/>
          <w:sz w:val="22"/>
          <w:szCs w:val="22"/>
        </w:rPr>
        <w:t>c</w:t>
      </w:r>
      <w:r w:rsidRPr="006E27CA">
        <w:rPr>
          <w:rFonts w:ascii="Arial" w:hAnsi="Arial" w:cs="Arial"/>
          <w:sz w:val="22"/>
          <w:szCs w:val="22"/>
        </w:rPr>
        <w:t>ouncil.</w:t>
      </w:r>
    </w:p>
    <w:p w14:paraId="4F8CDD10" w14:textId="77777777" w:rsidR="003E6721" w:rsidRPr="006E27CA" w:rsidRDefault="003E6721" w:rsidP="00D665F8">
      <w:pPr>
        <w:tabs>
          <w:tab w:val="left" w:pos="-720"/>
          <w:tab w:val="left" w:pos="-142"/>
        </w:tabs>
        <w:ind w:left="567"/>
        <w:rPr>
          <w:rFonts w:ascii="Arial" w:hAnsi="Arial" w:cs="Arial"/>
          <w:sz w:val="22"/>
          <w:szCs w:val="22"/>
        </w:rPr>
      </w:pPr>
    </w:p>
    <w:p w14:paraId="6A099CE1" w14:textId="77777777" w:rsidR="003E6721" w:rsidRPr="006E27CA" w:rsidRDefault="003E6721" w:rsidP="002F5545">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undertake such other relevant duties as may</w:t>
      </w:r>
      <w:r w:rsidR="002F5545" w:rsidRPr="006E27CA">
        <w:rPr>
          <w:rFonts w:ascii="Arial" w:hAnsi="Arial" w:cs="Arial"/>
          <w:sz w:val="22"/>
          <w:szCs w:val="22"/>
        </w:rPr>
        <w:t xml:space="preserve"> from time to time be required.</w:t>
      </w:r>
    </w:p>
    <w:p w14:paraId="0DD45D6D" w14:textId="676ADB01" w:rsidR="003F26EF" w:rsidRPr="006E27CA" w:rsidRDefault="003F26EF">
      <w:pPr>
        <w:tabs>
          <w:tab w:val="left" w:pos="-720"/>
          <w:tab w:val="left" w:pos="0"/>
        </w:tabs>
        <w:ind w:hanging="426"/>
        <w:rPr>
          <w:rFonts w:ascii="Arial" w:hAnsi="Arial" w:cs="Arial"/>
          <w:sz w:val="24"/>
        </w:rPr>
      </w:pPr>
    </w:p>
    <w:p w14:paraId="1048A947" w14:textId="2F964EF2" w:rsidR="003F26EF" w:rsidRPr="006E27CA" w:rsidRDefault="003F26EF" w:rsidP="00B06C13">
      <w:pPr>
        <w:overflowPunct/>
        <w:ind w:right="851"/>
        <w:textAlignment w:val="auto"/>
        <w:rPr>
          <w:rFonts w:ascii="Arial" w:eastAsiaTheme="minorHAnsi" w:hAnsi="Arial" w:cs="Arial"/>
          <w:b/>
          <w:color w:val="000000"/>
          <w:sz w:val="22"/>
          <w:szCs w:val="22"/>
          <w:lang w:eastAsia="en-US"/>
        </w:rPr>
      </w:pPr>
      <w:r w:rsidRPr="006E27CA">
        <w:rPr>
          <w:rFonts w:ascii="Arial" w:eastAsiaTheme="minorHAnsi" w:hAnsi="Arial" w:cs="Arial"/>
          <w:b/>
          <w:color w:val="000000"/>
          <w:sz w:val="22"/>
          <w:szCs w:val="22"/>
          <w:lang w:eastAsia="en-US"/>
        </w:rPr>
        <w:t xml:space="preserve">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49250F" w:rsidRPr="006E27CA">
        <w:rPr>
          <w:rFonts w:ascii="Arial" w:eastAsiaTheme="minorHAnsi" w:hAnsi="Arial" w:cs="Arial"/>
          <w:b/>
          <w:color w:val="000000"/>
          <w:sz w:val="22"/>
          <w:szCs w:val="22"/>
          <w:lang w:eastAsia="en-US"/>
        </w:rPr>
        <w:t>they</w:t>
      </w:r>
      <w:r w:rsidRPr="006E27CA">
        <w:rPr>
          <w:rFonts w:ascii="Arial" w:eastAsiaTheme="minorHAnsi" w:hAnsi="Arial" w:cs="Arial"/>
          <w:b/>
          <w:color w:val="000000"/>
          <w:sz w:val="22"/>
          <w:szCs w:val="22"/>
          <w:lang w:eastAsia="en-US"/>
        </w:rPr>
        <w:t xml:space="preserve"> may be asked to perform tasks, duties and responsibilities which are not specifically detailed in the job </w:t>
      </w:r>
      <w:r w:rsidR="00984E68" w:rsidRPr="006E27CA">
        <w:rPr>
          <w:rFonts w:ascii="Arial" w:eastAsiaTheme="minorHAnsi" w:hAnsi="Arial" w:cs="Arial"/>
          <w:b/>
          <w:color w:val="000000"/>
          <w:sz w:val="22"/>
          <w:szCs w:val="22"/>
          <w:lang w:eastAsia="en-US"/>
        </w:rPr>
        <w:t>description,</w:t>
      </w:r>
      <w:r w:rsidRPr="006E27CA">
        <w:rPr>
          <w:rFonts w:ascii="Arial" w:eastAsiaTheme="minorHAnsi" w:hAnsi="Arial" w:cs="Arial"/>
          <w:b/>
          <w:color w:val="000000"/>
          <w:sz w:val="22"/>
          <w:szCs w:val="22"/>
          <w:lang w:eastAsia="en-US"/>
        </w:rPr>
        <w:t xml:space="preserve"> but which are commensurate with the role.   </w:t>
      </w:r>
    </w:p>
    <w:p w14:paraId="59D30A8D" w14:textId="2A01F7A4" w:rsidR="003E6721" w:rsidRPr="006E27CA" w:rsidRDefault="003E6721" w:rsidP="00C74F22">
      <w:pPr>
        <w:tabs>
          <w:tab w:val="left" w:pos="-720"/>
          <w:tab w:val="left" w:pos="0"/>
        </w:tabs>
        <w:ind w:left="567" w:hanging="426"/>
        <w:rPr>
          <w:rFonts w:ascii="Arial" w:hAnsi="Arial" w:cs="Arial"/>
          <w:sz w:val="24"/>
        </w:rPr>
      </w:pPr>
      <w:r w:rsidRPr="006E27CA">
        <w:rPr>
          <w:rFonts w:ascii="Arial" w:hAnsi="Arial" w:cs="Arial"/>
          <w:b/>
          <w:sz w:val="44"/>
        </w:rPr>
        <w:lastRenderedPageBreak/>
        <w:t xml:space="preserve">Employee </w:t>
      </w:r>
      <w:r w:rsidR="00A178B7" w:rsidRPr="006E27CA">
        <w:rPr>
          <w:rFonts w:ascii="Arial" w:hAnsi="Arial" w:cs="Arial"/>
          <w:b/>
          <w:sz w:val="44"/>
        </w:rPr>
        <w:t>s</w:t>
      </w:r>
      <w:r w:rsidRPr="006E27CA">
        <w:rPr>
          <w:rFonts w:ascii="Arial" w:hAnsi="Arial" w:cs="Arial"/>
          <w:b/>
          <w:sz w:val="44"/>
        </w:rPr>
        <w:t>pecification</w:t>
      </w:r>
    </w:p>
    <w:p w14:paraId="4B40F59C" w14:textId="77777777" w:rsidR="003E6721" w:rsidRPr="006E27CA" w:rsidRDefault="003E6721">
      <w:pPr>
        <w:rPr>
          <w:rFonts w:ascii="Arial" w:hAnsi="Arial" w:cs="Arial"/>
          <w:sz w:val="24"/>
        </w:rPr>
      </w:pPr>
    </w:p>
    <w:tbl>
      <w:tblPr>
        <w:tblW w:w="0" w:type="auto"/>
        <w:tblLayout w:type="fixed"/>
        <w:tblLook w:val="0000" w:firstRow="0" w:lastRow="0" w:firstColumn="0" w:lastColumn="0" w:noHBand="0" w:noVBand="0"/>
      </w:tblPr>
      <w:tblGrid>
        <w:gridCol w:w="1818"/>
        <w:gridCol w:w="4140"/>
      </w:tblGrid>
      <w:tr w:rsidR="0094109C" w:rsidRPr="006E27CA" w14:paraId="286EBA42" w14:textId="77777777" w:rsidTr="00A13E02">
        <w:tc>
          <w:tcPr>
            <w:tcW w:w="1818" w:type="dxa"/>
            <w:tcBorders>
              <w:top w:val="nil"/>
              <w:left w:val="nil"/>
              <w:bottom w:val="nil"/>
              <w:right w:val="nil"/>
            </w:tcBorders>
          </w:tcPr>
          <w:p w14:paraId="161B35AB" w14:textId="77777777" w:rsidR="0094109C" w:rsidRPr="006E27CA" w:rsidRDefault="0094109C" w:rsidP="00A13E02">
            <w:pPr>
              <w:rPr>
                <w:rFonts w:ascii="Arial" w:hAnsi="Arial" w:cs="Arial"/>
                <w:b/>
                <w:sz w:val="22"/>
                <w:szCs w:val="22"/>
              </w:rPr>
            </w:pPr>
            <w:r w:rsidRPr="006E27CA">
              <w:rPr>
                <w:rFonts w:ascii="Arial" w:hAnsi="Arial" w:cs="Arial"/>
                <w:b/>
                <w:sz w:val="22"/>
                <w:szCs w:val="22"/>
              </w:rPr>
              <w:t>Date:</w:t>
            </w:r>
          </w:p>
        </w:tc>
        <w:tc>
          <w:tcPr>
            <w:tcW w:w="4140" w:type="dxa"/>
            <w:tcBorders>
              <w:top w:val="nil"/>
              <w:left w:val="nil"/>
              <w:bottom w:val="nil"/>
              <w:right w:val="nil"/>
            </w:tcBorders>
          </w:tcPr>
          <w:p w14:paraId="2CE6AC5A" w14:textId="3D9CA8A9" w:rsidR="0094109C" w:rsidRPr="006E27CA" w:rsidRDefault="001A3817" w:rsidP="00A13E02">
            <w:pPr>
              <w:rPr>
                <w:rFonts w:ascii="Arial" w:hAnsi="Arial" w:cs="Arial"/>
                <w:b/>
                <w:sz w:val="22"/>
                <w:szCs w:val="22"/>
              </w:rPr>
            </w:pPr>
            <w:r w:rsidRPr="006E27CA">
              <w:rPr>
                <w:rFonts w:ascii="Arial" w:hAnsi="Arial" w:cs="Arial"/>
                <w:sz w:val="22"/>
                <w:szCs w:val="22"/>
              </w:rPr>
              <w:t>27 March 2026</w:t>
            </w:r>
          </w:p>
        </w:tc>
      </w:tr>
    </w:tbl>
    <w:p w14:paraId="3AEC4D58" w14:textId="77777777" w:rsidR="009E74C0" w:rsidRPr="006E27CA" w:rsidRDefault="009E74C0" w:rsidP="009E74C0">
      <w:pPr>
        <w:rPr>
          <w:rFonts w:ascii="Arial" w:hAnsi="Arial" w:cs="Arial"/>
          <w:sz w:val="24"/>
        </w:rPr>
      </w:pPr>
      <w:r w:rsidRPr="006E27CA">
        <w:rPr>
          <w:rFonts w:ascii="Arial" w:hAnsi="Arial" w:cs="Arial"/>
          <w:sz w:val="24"/>
        </w:rPr>
        <w:t>_____________________________________________________________________</w:t>
      </w:r>
    </w:p>
    <w:p w14:paraId="165FFADE" w14:textId="77777777" w:rsidR="009E74C0" w:rsidRPr="006E27CA" w:rsidRDefault="009E74C0" w:rsidP="009E74C0">
      <w:pPr>
        <w:rPr>
          <w:rFonts w:ascii="Arial" w:hAnsi="Arial" w:cs="Arial"/>
          <w:sz w:val="24"/>
        </w:rPr>
      </w:pPr>
    </w:p>
    <w:tbl>
      <w:tblPr>
        <w:tblW w:w="9604" w:type="dxa"/>
        <w:tblLayout w:type="fixed"/>
        <w:tblLook w:val="0000" w:firstRow="0" w:lastRow="0" w:firstColumn="0" w:lastColumn="0" w:noHBand="0" w:noVBand="0"/>
      </w:tblPr>
      <w:tblGrid>
        <w:gridCol w:w="1818"/>
        <w:gridCol w:w="7786"/>
      </w:tblGrid>
      <w:tr w:rsidR="001A3817" w:rsidRPr="006E27CA" w14:paraId="70A19573" w14:textId="77777777" w:rsidTr="001A3817">
        <w:tc>
          <w:tcPr>
            <w:tcW w:w="1818" w:type="dxa"/>
            <w:tcBorders>
              <w:top w:val="nil"/>
              <w:left w:val="nil"/>
              <w:bottom w:val="nil"/>
              <w:right w:val="nil"/>
            </w:tcBorders>
          </w:tcPr>
          <w:p w14:paraId="66C245F2" w14:textId="77777777" w:rsidR="001A3817" w:rsidRPr="006E27CA" w:rsidRDefault="001A3817" w:rsidP="001A3817">
            <w:pPr>
              <w:rPr>
                <w:rFonts w:ascii="Arial" w:hAnsi="Arial" w:cs="Arial"/>
                <w:b/>
                <w:sz w:val="22"/>
                <w:szCs w:val="22"/>
              </w:rPr>
            </w:pPr>
            <w:r w:rsidRPr="006E27CA">
              <w:rPr>
                <w:rFonts w:ascii="Arial" w:hAnsi="Arial" w:cs="Arial"/>
                <w:b/>
                <w:sz w:val="22"/>
                <w:szCs w:val="22"/>
              </w:rPr>
              <w:t>Department:</w:t>
            </w:r>
          </w:p>
          <w:p w14:paraId="4392BBFE"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6F42CC39" w14:textId="5FE4AFF6" w:rsidR="001A3817" w:rsidRPr="006E27CA" w:rsidRDefault="001A3817" w:rsidP="001A3817">
            <w:pPr>
              <w:rPr>
                <w:rFonts w:ascii="Arial" w:hAnsi="Arial" w:cs="Arial"/>
                <w:sz w:val="22"/>
                <w:szCs w:val="22"/>
              </w:rPr>
            </w:pPr>
            <w:r w:rsidRPr="006E27CA">
              <w:rPr>
                <w:rFonts w:ascii="Arial" w:hAnsi="Arial" w:cs="Arial"/>
                <w:sz w:val="22"/>
                <w:szCs w:val="22"/>
              </w:rPr>
              <w:t>City and Neighbourhood Services</w:t>
            </w:r>
          </w:p>
        </w:tc>
      </w:tr>
      <w:tr w:rsidR="001A3817" w:rsidRPr="006E27CA" w14:paraId="34906E3F" w14:textId="77777777" w:rsidTr="001A3817">
        <w:tc>
          <w:tcPr>
            <w:tcW w:w="1818" w:type="dxa"/>
            <w:tcBorders>
              <w:top w:val="nil"/>
              <w:left w:val="nil"/>
              <w:bottom w:val="nil"/>
              <w:right w:val="nil"/>
            </w:tcBorders>
          </w:tcPr>
          <w:p w14:paraId="633F531F" w14:textId="77777777" w:rsidR="001A3817" w:rsidRPr="006E27CA" w:rsidRDefault="001A3817" w:rsidP="001A3817">
            <w:pPr>
              <w:rPr>
                <w:rFonts w:ascii="Arial" w:hAnsi="Arial" w:cs="Arial"/>
                <w:b/>
                <w:sz w:val="22"/>
                <w:szCs w:val="22"/>
              </w:rPr>
            </w:pPr>
            <w:r w:rsidRPr="006E27CA">
              <w:rPr>
                <w:rFonts w:ascii="Arial" w:hAnsi="Arial" w:cs="Arial"/>
                <w:b/>
                <w:sz w:val="22"/>
                <w:szCs w:val="22"/>
              </w:rPr>
              <w:t>Post number:</w:t>
            </w:r>
          </w:p>
          <w:p w14:paraId="53C0FE1B"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2DE13A90" w14:textId="25952A7A" w:rsidR="001A3817" w:rsidRPr="006E27CA" w:rsidRDefault="001A3817" w:rsidP="001A3817">
            <w:pPr>
              <w:rPr>
                <w:rFonts w:ascii="Arial" w:hAnsi="Arial" w:cs="Arial"/>
                <w:sz w:val="22"/>
                <w:szCs w:val="22"/>
              </w:rPr>
            </w:pPr>
            <w:r w:rsidRPr="006E27CA">
              <w:rPr>
                <w:rFonts w:ascii="Arial" w:hAnsi="Arial" w:cs="Arial"/>
                <w:sz w:val="22"/>
                <w:szCs w:val="22"/>
              </w:rPr>
              <w:t xml:space="preserve">EPOPO003 </w:t>
            </w:r>
          </w:p>
        </w:tc>
      </w:tr>
      <w:tr w:rsidR="001A3817" w:rsidRPr="006E27CA" w14:paraId="3E138E59" w14:textId="77777777" w:rsidTr="001A3817">
        <w:tc>
          <w:tcPr>
            <w:tcW w:w="1818" w:type="dxa"/>
            <w:tcBorders>
              <w:top w:val="nil"/>
              <w:left w:val="nil"/>
              <w:bottom w:val="nil"/>
              <w:right w:val="nil"/>
            </w:tcBorders>
          </w:tcPr>
          <w:p w14:paraId="668B5EC3" w14:textId="77777777" w:rsidR="001A3817" w:rsidRPr="006E27CA" w:rsidRDefault="001A3817" w:rsidP="001A3817">
            <w:pPr>
              <w:rPr>
                <w:rFonts w:ascii="Arial" w:hAnsi="Arial" w:cs="Arial"/>
                <w:b/>
                <w:sz w:val="22"/>
                <w:szCs w:val="22"/>
              </w:rPr>
            </w:pPr>
            <w:r w:rsidRPr="006E27CA">
              <w:rPr>
                <w:rFonts w:ascii="Arial" w:hAnsi="Arial" w:cs="Arial"/>
                <w:b/>
                <w:sz w:val="22"/>
                <w:szCs w:val="22"/>
              </w:rPr>
              <w:t>Section:</w:t>
            </w:r>
          </w:p>
          <w:p w14:paraId="36421AA1"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210453E7" w14:textId="4601ADF0" w:rsidR="001A3817" w:rsidRPr="006E27CA" w:rsidRDefault="001A3817" w:rsidP="001A3817">
            <w:pPr>
              <w:rPr>
                <w:rFonts w:ascii="Arial" w:hAnsi="Arial" w:cs="Arial"/>
                <w:sz w:val="22"/>
                <w:szCs w:val="22"/>
              </w:rPr>
            </w:pPr>
            <w:r w:rsidRPr="006E27CA">
              <w:rPr>
                <w:rFonts w:ascii="Arial" w:hAnsi="Arial" w:cs="Arial"/>
                <w:sz w:val="22"/>
                <w:szCs w:val="22"/>
              </w:rPr>
              <w:t>City Services</w:t>
            </w:r>
          </w:p>
        </w:tc>
      </w:tr>
      <w:tr w:rsidR="001A3817" w:rsidRPr="006E27CA" w14:paraId="70E0BB58" w14:textId="77777777" w:rsidTr="001A3817">
        <w:tc>
          <w:tcPr>
            <w:tcW w:w="1818" w:type="dxa"/>
            <w:tcBorders>
              <w:top w:val="nil"/>
              <w:left w:val="nil"/>
              <w:bottom w:val="nil"/>
              <w:right w:val="nil"/>
            </w:tcBorders>
          </w:tcPr>
          <w:p w14:paraId="497AA9CD" w14:textId="77777777" w:rsidR="001A3817" w:rsidRPr="006E27CA" w:rsidRDefault="001A3817" w:rsidP="001A3817">
            <w:pPr>
              <w:rPr>
                <w:rFonts w:ascii="Arial" w:hAnsi="Arial" w:cs="Arial"/>
                <w:b/>
                <w:sz w:val="22"/>
                <w:szCs w:val="22"/>
              </w:rPr>
            </w:pPr>
            <w:r w:rsidRPr="006E27CA">
              <w:rPr>
                <w:rFonts w:ascii="Arial" w:hAnsi="Arial" w:cs="Arial"/>
                <w:b/>
                <w:sz w:val="22"/>
                <w:szCs w:val="22"/>
              </w:rPr>
              <w:t>Job title:</w:t>
            </w:r>
          </w:p>
          <w:p w14:paraId="75F2D723"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003448FD" w14:textId="4A10F9B3" w:rsidR="001A3817" w:rsidRPr="006E27CA" w:rsidRDefault="001A3817" w:rsidP="001A3817">
            <w:pPr>
              <w:rPr>
                <w:rFonts w:ascii="Arial" w:hAnsi="Arial" w:cs="Arial"/>
                <w:b/>
                <w:sz w:val="22"/>
                <w:szCs w:val="22"/>
              </w:rPr>
            </w:pPr>
            <w:r w:rsidRPr="006E27CA">
              <w:rPr>
                <w:rFonts w:ascii="Arial" w:hAnsi="Arial" w:cs="Arial"/>
                <w:b/>
                <w:sz w:val="22"/>
                <w:szCs w:val="22"/>
              </w:rPr>
              <w:t>Environmental Protection Officer (Air Quality)</w:t>
            </w:r>
          </w:p>
        </w:tc>
      </w:tr>
      <w:tr w:rsidR="001A3817" w:rsidRPr="006E27CA" w14:paraId="19C1D8F5" w14:textId="77777777" w:rsidTr="001A3817">
        <w:tc>
          <w:tcPr>
            <w:tcW w:w="1818" w:type="dxa"/>
            <w:tcBorders>
              <w:top w:val="nil"/>
              <w:left w:val="nil"/>
              <w:bottom w:val="nil"/>
              <w:right w:val="nil"/>
            </w:tcBorders>
          </w:tcPr>
          <w:p w14:paraId="08481522" w14:textId="77777777" w:rsidR="001A3817" w:rsidRPr="006E27CA" w:rsidRDefault="001A3817" w:rsidP="001A3817">
            <w:pPr>
              <w:rPr>
                <w:rFonts w:ascii="Arial" w:hAnsi="Arial" w:cs="Arial"/>
                <w:b/>
                <w:sz w:val="22"/>
                <w:szCs w:val="22"/>
              </w:rPr>
            </w:pPr>
            <w:r w:rsidRPr="006E27CA">
              <w:rPr>
                <w:rFonts w:ascii="Arial" w:hAnsi="Arial" w:cs="Arial"/>
                <w:b/>
                <w:sz w:val="22"/>
                <w:szCs w:val="22"/>
              </w:rPr>
              <w:t>Grade:</w:t>
            </w:r>
          </w:p>
          <w:p w14:paraId="630B3FA4"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41955A9C" w14:textId="7ACA310F" w:rsidR="001A3817" w:rsidRPr="006E27CA" w:rsidRDefault="001A3817" w:rsidP="001A3817">
            <w:pPr>
              <w:rPr>
                <w:rFonts w:ascii="Arial" w:hAnsi="Arial" w:cs="Arial"/>
                <w:sz w:val="22"/>
                <w:szCs w:val="22"/>
              </w:rPr>
            </w:pPr>
            <w:r w:rsidRPr="006E27CA">
              <w:rPr>
                <w:rFonts w:ascii="Arial" w:hAnsi="Arial" w:cs="Arial"/>
                <w:sz w:val="22"/>
                <w:szCs w:val="22"/>
              </w:rPr>
              <w:t>Grade 7</w:t>
            </w:r>
          </w:p>
        </w:tc>
      </w:tr>
    </w:tbl>
    <w:p w14:paraId="3CACF104" w14:textId="77777777" w:rsidR="009E74C0" w:rsidRPr="006E27CA" w:rsidRDefault="009E74C0" w:rsidP="009E74C0">
      <w:pPr>
        <w:rPr>
          <w:rFonts w:ascii="Arial" w:hAnsi="Arial" w:cs="Arial"/>
          <w:sz w:val="24"/>
        </w:rPr>
      </w:pPr>
      <w:r w:rsidRPr="006E27CA">
        <w:rPr>
          <w:rFonts w:ascii="Arial" w:hAnsi="Arial" w:cs="Arial"/>
          <w:sz w:val="24"/>
        </w:rPr>
        <w:t>_____________________________________________________________________</w:t>
      </w:r>
    </w:p>
    <w:p w14:paraId="51A70144" w14:textId="77777777" w:rsidR="003E6721" w:rsidRPr="006E27CA" w:rsidRDefault="003E6721">
      <w:pPr>
        <w:rPr>
          <w:rFonts w:ascii="Arial" w:hAnsi="Arial" w:cs="Arial"/>
          <w:sz w:val="24"/>
        </w:rPr>
      </w:pPr>
    </w:p>
    <w:p w14:paraId="19CB1E21" w14:textId="77777777" w:rsidR="001A3817" w:rsidRPr="006E27CA" w:rsidRDefault="001A3817" w:rsidP="001A3817">
      <w:pPr>
        <w:rPr>
          <w:rFonts w:ascii="Arial" w:hAnsi="Arial"/>
          <w:b/>
          <w:sz w:val="28"/>
          <w:szCs w:val="28"/>
        </w:rPr>
      </w:pPr>
      <w:r w:rsidRPr="006E27CA">
        <w:rPr>
          <w:rFonts w:ascii="Arial" w:hAnsi="Arial"/>
          <w:b/>
          <w:sz w:val="28"/>
          <w:szCs w:val="28"/>
        </w:rPr>
        <w:t>Essential criteria</w:t>
      </w:r>
    </w:p>
    <w:p w14:paraId="204FA8FD" w14:textId="77777777" w:rsidR="001A3817" w:rsidRPr="006E27CA" w:rsidRDefault="001A3817" w:rsidP="001A3817">
      <w:pPr>
        <w:rPr>
          <w:rFonts w:ascii="Arial" w:hAnsi="Arial"/>
          <w:b/>
          <w:sz w:val="24"/>
          <w:szCs w:val="24"/>
        </w:rPr>
      </w:pPr>
    </w:p>
    <w:p w14:paraId="2B12B2F3" w14:textId="77777777" w:rsidR="001A3817" w:rsidRPr="006E27CA" w:rsidRDefault="001A3817" w:rsidP="001A3817">
      <w:pPr>
        <w:jc w:val="both"/>
        <w:rPr>
          <w:rFonts w:ascii="Arial" w:hAnsi="Arial" w:cs="Arial"/>
          <w:b/>
          <w:sz w:val="28"/>
          <w:szCs w:val="28"/>
        </w:rPr>
      </w:pPr>
      <w:r w:rsidRPr="006E27CA">
        <w:rPr>
          <w:rFonts w:ascii="Arial" w:hAnsi="Arial" w:cs="Arial"/>
          <w:b/>
          <w:sz w:val="24"/>
          <w:szCs w:val="24"/>
        </w:rPr>
        <w:t>Driving licence, qualifications and experience</w:t>
      </w:r>
    </w:p>
    <w:p w14:paraId="0767E13C" w14:textId="77777777" w:rsidR="001A3817" w:rsidRPr="006E27CA" w:rsidRDefault="001A3817" w:rsidP="001A3817">
      <w:pPr>
        <w:jc w:val="both"/>
        <w:rPr>
          <w:rFonts w:ascii="Arial" w:hAnsi="Arial"/>
          <w:b/>
          <w:sz w:val="28"/>
        </w:rPr>
      </w:pPr>
    </w:p>
    <w:p w14:paraId="1190201A" w14:textId="77777777" w:rsidR="001A3817" w:rsidRPr="006E27CA" w:rsidRDefault="001A3817" w:rsidP="001A3817">
      <w:pPr>
        <w:rPr>
          <w:rFonts w:ascii="Arial" w:hAnsi="Arial" w:cs="Arial"/>
          <w:sz w:val="24"/>
          <w:szCs w:val="24"/>
        </w:rPr>
      </w:pPr>
      <w:r w:rsidRPr="006E27CA">
        <w:rPr>
          <w:rFonts w:ascii="Arial" w:hAnsi="Arial" w:cs="Arial"/>
          <w:sz w:val="24"/>
          <w:szCs w:val="24"/>
        </w:rPr>
        <w:t xml:space="preserve">Applicants </w:t>
      </w:r>
      <w:r w:rsidRPr="006E27CA">
        <w:rPr>
          <w:rFonts w:ascii="Arial" w:hAnsi="Arial" w:cs="Arial"/>
          <w:b/>
          <w:sz w:val="24"/>
          <w:szCs w:val="24"/>
        </w:rPr>
        <w:t>must</w:t>
      </w:r>
      <w:r w:rsidRPr="006E27CA">
        <w:rPr>
          <w:rFonts w:ascii="Arial" w:hAnsi="Arial" w:cs="Arial"/>
          <w:sz w:val="24"/>
          <w:szCs w:val="24"/>
        </w:rPr>
        <w:t>, as at the closing date for receipt of application forms:</w:t>
      </w:r>
    </w:p>
    <w:p w14:paraId="7B876543" w14:textId="77777777" w:rsidR="001A3817" w:rsidRPr="006E27CA" w:rsidRDefault="001A3817" w:rsidP="001A3817">
      <w:pPr>
        <w:rPr>
          <w:rFonts w:ascii="Arial" w:hAnsi="Arial" w:cs="Arial"/>
          <w:sz w:val="24"/>
          <w:szCs w:val="24"/>
        </w:rPr>
      </w:pPr>
    </w:p>
    <w:p w14:paraId="488114DB" w14:textId="77777777" w:rsidR="001A3817" w:rsidRPr="006E27CA" w:rsidRDefault="00CB0D11" w:rsidP="001A3817">
      <w:pPr>
        <w:pStyle w:val="ListParagraph"/>
        <w:numPr>
          <w:ilvl w:val="0"/>
          <w:numId w:val="35"/>
        </w:numPr>
        <w:rPr>
          <w:rFonts w:ascii="Arial" w:hAnsi="Arial" w:cs="Arial"/>
          <w:sz w:val="24"/>
          <w:szCs w:val="24"/>
        </w:rPr>
      </w:pPr>
      <w:r w:rsidRPr="006E27CA">
        <w:rPr>
          <w:rFonts w:ascii="Arial" w:hAnsi="Arial" w:cs="Arial"/>
          <w:sz w:val="22"/>
          <w:szCs w:val="22"/>
        </w:rPr>
        <w:t>possess a full, current driving licence</w:t>
      </w:r>
      <w:r w:rsidR="001A3817" w:rsidRPr="006E27CA">
        <w:rPr>
          <w:rFonts w:ascii="Arial" w:hAnsi="Arial" w:cs="Arial"/>
          <w:sz w:val="22"/>
          <w:szCs w:val="22"/>
        </w:rPr>
        <w:t xml:space="preserve"> </w:t>
      </w:r>
      <w:r w:rsidRPr="006E27CA">
        <w:rPr>
          <w:rFonts w:ascii="Arial" w:hAnsi="Arial" w:cs="Arial"/>
          <w:sz w:val="22"/>
          <w:szCs w:val="22"/>
        </w:rPr>
        <w:t xml:space="preserve">which enables them to drive in Northern Ireland </w:t>
      </w:r>
      <w:r w:rsidRPr="006E27CA">
        <w:rPr>
          <w:rFonts w:ascii="Arial" w:hAnsi="Arial" w:cs="Arial"/>
          <w:b/>
          <w:bCs/>
          <w:sz w:val="22"/>
          <w:szCs w:val="22"/>
        </w:rPr>
        <w:t>and</w:t>
      </w:r>
      <w:r w:rsidRPr="006E27CA">
        <w:rPr>
          <w:rFonts w:ascii="Arial" w:hAnsi="Arial" w:cs="Arial"/>
          <w:sz w:val="22"/>
          <w:szCs w:val="22"/>
        </w:rPr>
        <w:t xml:space="preserve"> </w:t>
      </w:r>
      <w:r w:rsidR="001A3817" w:rsidRPr="006E27CA">
        <w:rPr>
          <w:rFonts w:ascii="Arial" w:hAnsi="Arial" w:cs="Arial"/>
          <w:sz w:val="22"/>
          <w:szCs w:val="22"/>
        </w:rPr>
        <w:t xml:space="preserve">have their own transport available at all times </w:t>
      </w:r>
      <w:r w:rsidRPr="006E27CA">
        <w:rPr>
          <w:rFonts w:ascii="Arial" w:hAnsi="Arial" w:cs="Arial"/>
          <w:sz w:val="22"/>
          <w:szCs w:val="22"/>
        </w:rPr>
        <w:t xml:space="preserve">for official </w:t>
      </w:r>
      <w:r w:rsidR="001A3817" w:rsidRPr="006E27CA">
        <w:rPr>
          <w:rFonts w:ascii="Arial" w:hAnsi="Arial" w:cs="Arial"/>
          <w:sz w:val="22"/>
          <w:szCs w:val="22"/>
        </w:rPr>
        <w:t xml:space="preserve">council </w:t>
      </w:r>
      <w:r w:rsidRPr="006E27CA">
        <w:rPr>
          <w:rFonts w:ascii="Arial" w:hAnsi="Arial" w:cs="Arial"/>
          <w:sz w:val="22"/>
          <w:szCs w:val="22"/>
        </w:rPr>
        <w:t xml:space="preserve">business, </w:t>
      </w:r>
      <w:r w:rsidRPr="006E27CA">
        <w:rPr>
          <w:rFonts w:ascii="Arial" w:hAnsi="Arial" w:cs="Arial"/>
          <w:b/>
          <w:sz w:val="22"/>
          <w:szCs w:val="22"/>
        </w:rPr>
        <w:t>or</w:t>
      </w:r>
      <w:r w:rsidR="001A3817" w:rsidRPr="006E27CA">
        <w:rPr>
          <w:rFonts w:ascii="Arial" w:hAnsi="Arial" w:cs="Arial"/>
          <w:sz w:val="22"/>
          <w:szCs w:val="22"/>
        </w:rPr>
        <w:t xml:space="preserve"> </w:t>
      </w:r>
      <w:r w:rsidRPr="006E27CA">
        <w:rPr>
          <w:rFonts w:ascii="Arial" w:hAnsi="Arial" w:cs="Arial"/>
          <w:sz w:val="22"/>
          <w:szCs w:val="22"/>
        </w:rPr>
        <w:t>have access to a form of transport which enables them to meet the requirements of the post in full</w:t>
      </w:r>
      <w:r w:rsidRPr="006E27CA">
        <w:rPr>
          <w:rStyle w:val="FootnoteReference"/>
          <w:rFonts w:ascii="Arial" w:hAnsi="Arial" w:cs="Arial"/>
          <w:sz w:val="22"/>
          <w:szCs w:val="22"/>
        </w:rPr>
        <w:footnoteReference w:id="1"/>
      </w:r>
      <w:r w:rsidRPr="006E27CA">
        <w:rPr>
          <w:rFonts w:ascii="Arial" w:hAnsi="Arial" w:cs="Arial"/>
          <w:sz w:val="22"/>
          <w:szCs w:val="22"/>
        </w:rPr>
        <w:t>.</w:t>
      </w:r>
    </w:p>
    <w:p w14:paraId="68C45B9E" w14:textId="77777777" w:rsidR="001A3817" w:rsidRPr="006E27CA" w:rsidRDefault="001A3817" w:rsidP="001A3817">
      <w:pPr>
        <w:pStyle w:val="ListParagraph"/>
        <w:rPr>
          <w:rFonts w:ascii="Arial" w:hAnsi="Arial" w:cs="Arial"/>
          <w:sz w:val="24"/>
          <w:szCs w:val="24"/>
        </w:rPr>
      </w:pPr>
    </w:p>
    <w:p w14:paraId="4C991588" w14:textId="28D760BC" w:rsidR="006070C8" w:rsidRPr="006E27CA" w:rsidRDefault="00CB0D11" w:rsidP="006070C8">
      <w:pPr>
        <w:pStyle w:val="ListParagraph"/>
        <w:numPr>
          <w:ilvl w:val="0"/>
          <w:numId w:val="35"/>
        </w:numPr>
        <w:rPr>
          <w:rFonts w:ascii="Arial" w:hAnsi="Arial" w:cs="Arial"/>
          <w:sz w:val="24"/>
          <w:szCs w:val="24"/>
        </w:rPr>
      </w:pPr>
      <w:r w:rsidRPr="006E27CA">
        <w:rPr>
          <w:rFonts w:ascii="Arial" w:hAnsi="Arial" w:cs="Arial"/>
          <w:sz w:val="22"/>
          <w:szCs w:val="22"/>
        </w:rPr>
        <w:t xml:space="preserve">have a relevant third level qualification in a science-related subject such as Environmental Science, Chemistry, Environmental Chemistry, Chemical Engineering or equivalent qualification, </w:t>
      </w:r>
      <w:r w:rsidRPr="006E27CA">
        <w:rPr>
          <w:rFonts w:ascii="Arial" w:hAnsi="Arial" w:cs="Arial"/>
          <w:b/>
          <w:sz w:val="22"/>
          <w:szCs w:val="22"/>
        </w:rPr>
        <w:t xml:space="preserve">and </w:t>
      </w:r>
      <w:r w:rsidRPr="006E27CA">
        <w:rPr>
          <w:rFonts w:ascii="Arial" w:hAnsi="Arial" w:cs="Arial"/>
          <w:sz w:val="22"/>
          <w:szCs w:val="22"/>
        </w:rPr>
        <w:t xml:space="preserve">be able to demonstrate on the application form, by providing personal and specific examples, at least </w:t>
      </w:r>
      <w:r w:rsidRPr="006E27CA">
        <w:rPr>
          <w:rFonts w:ascii="Arial" w:hAnsi="Arial" w:cs="Arial"/>
          <w:b/>
          <w:bCs/>
          <w:sz w:val="22"/>
          <w:szCs w:val="22"/>
        </w:rPr>
        <w:t>one year’s</w:t>
      </w:r>
      <w:r w:rsidRPr="006E27CA">
        <w:rPr>
          <w:rFonts w:ascii="Arial" w:hAnsi="Arial" w:cs="Arial"/>
          <w:sz w:val="22"/>
          <w:szCs w:val="22"/>
        </w:rPr>
        <w:t xml:space="preserve"> relevant experience in </w:t>
      </w:r>
      <w:r w:rsidR="001A3817" w:rsidRPr="006E27CA">
        <w:rPr>
          <w:rFonts w:ascii="Arial" w:hAnsi="Arial" w:cs="Arial"/>
          <w:sz w:val="22"/>
          <w:szCs w:val="22"/>
        </w:rPr>
        <w:t xml:space="preserve">each of </w:t>
      </w:r>
      <w:r w:rsidRPr="006E27CA">
        <w:rPr>
          <w:rFonts w:ascii="Arial" w:hAnsi="Arial" w:cs="Arial"/>
          <w:sz w:val="22"/>
          <w:szCs w:val="22"/>
        </w:rPr>
        <w:t>the following three areas</w:t>
      </w:r>
      <w:r w:rsidR="001A3817" w:rsidRPr="006E27CA">
        <w:rPr>
          <w:rFonts w:ascii="Arial" w:hAnsi="Arial" w:cs="Arial"/>
          <w:sz w:val="22"/>
          <w:szCs w:val="22"/>
        </w:rPr>
        <w:t xml:space="preserve"> (a) to (c)</w:t>
      </w:r>
      <w:r w:rsidR="006070C8" w:rsidRPr="006E27CA">
        <w:rPr>
          <w:rFonts w:ascii="Arial" w:hAnsi="Arial" w:cs="Arial"/>
          <w:sz w:val="22"/>
          <w:szCs w:val="22"/>
        </w:rPr>
        <w:t>:</w:t>
      </w:r>
    </w:p>
    <w:p w14:paraId="4F71D3E7" w14:textId="77777777" w:rsidR="006070C8" w:rsidRPr="006E27CA" w:rsidRDefault="006070C8" w:rsidP="006070C8">
      <w:pPr>
        <w:rPr>
          <w:rFonts w:ascii="Arial" w:hAnsi="Arial" w:cs="Arial"/>
          <w:sz w:val="24"/>
          <w:szCs w:val="24"/>
        </w:rPr>
      </w:pPr>
    </w:p>
    <w:p w14:paraId="27DBE6BD" w14:textId="34DB9778" w:rsidR="006070C8" w:rsidRPr="006E27CA" w:rsidRDefault="006070C8" w:rsidP="006070C8">
      <w:pPr>
        <w:pStyle w:val="ListParagraph"/>
        <w:rPr>
          <w:rFonts w:ascii="Arial" w:hAnsi="Arial" w:cs="Arial"/>
          <w:b/>
          <w:sz w:val="22"/>
          <w:szCs w:val="22"/>
        </w:rPr>
      </w:pPr>
      <w:r w:rsidRPr="006E27CA">
        <w:rPr>
          <w:rFonts w:ascii="Arial" w:hAnsi="Arial" w:cs="Arial"/>
          <w:b/>
          <w:sz w:val="22"/>
          <w:szCs w:val="22"/>
        </w:rPr>
        <w:t>or</w:t>
      </w:r>
    </w:p>
    <w:p w14:paraId="7853BD28" w14:textId="77777777" w:rsidR="006070C8" w:rsidRPr="006E27CA" w:rsidRDefault="006070C8" w:rsidP="006070C8">
      <w:pPr>
        <w:pStyle w:val="ListParagraph"/>
        <w:rPr>
          <w:rFonts w:ascii="Arial" w:hAnsi="Arial" w:cs="Arial"/>
          <w:b/>
          <w:sz w:val="22"/>
          <w:szCs w:val="22"/>
        </w:rPr>
      </w:pPr>
    </w:p>
    <w:p w14:paraId="6D788E76" w14:textId="77777777" w:rsidR="006070C8" w:rsidRPr="006E27CA" w:rsidRDefault="006070C8" w:rsidP="006070C8">
      <w:pPr>
        <w:pStyle w:val="ListParagraph"/>
        <w:numPr>
          <w:ilvl w:val="0"/>
          <w:numId w:val="35"/>
        </w:numPr>
        <w:rPr>
          <w:rFonts w:ascii="Arial" w:hAnsi="Arial" w:cs="Arial"/>
          <w:sz w:val="24"/>
          <w:szCs w:val="24"/>
        </w:rPr>
      </w:pPr>
      <w:r w:rsidRPr="006E27CA">
        <w:rPr>
          <w:rFonts w:ascii="Arial" w:hAnsi="Arial" w:cs="Arial"/>
          <w:sz w:val="22"/>
          <w:szCs w:val="22"/>
        </w:rPr>
        <w:t xml:space="preserve">be able to demonstrate on the application form, by providing personal and specific examples, at least </w:t>
      </w:r>
      <w:r w:rsidRPr="006E27CA">
        <w:rPr>
          <w:rFonts w:ascii="Arial" w:hAnsi="Arial" w:cs="Arial"/>
          <w:b/>
          <w:bCs/>
          <w:sz w:val="22"/>
          <w:szCs w:val="22"/>
        </w:rPr>
        <w:t>two year’s</w:t>
      </w:r>
      <w:r w:rsidRPr="006E27CA">
        <w:rPr>
          <w:rFonts w:ascii="Arial" w:hAnsi="Arial" w:cs="Arial"/>
          <w:sz w:val="22"/>
          <w:szCs w:val="22"/>
        </w:rPr>
        <w:t xml:space="preserve"> relevant experience in each of the following three areas (a) to (c):</w:t>
      </w:r>
    </w:p>
    <w:p w14:paraId="13B7B3B3" w14:textId="77777777" w:rsidR="006070C8" w:rsidRPr="006E27CA" w:rsidRDefault="006070C8" w:rsidP="006070C8">
      <w:pPr>
        <w:pStyle w:val="ListParagraph"/>
        <w:rPr>
          <w:rFonts w:ascii="Arial" w:hAnsi="Arial" w:cs="Arial"/>
          <w:sz w:val="24"/>
          <w:szCs w:val="24"/>
        </w:rPr>
      </w:pPr>
    </w:p>
    <w:p w14:paraId="1B2B7C7C" w14:textId="1044ED70" w:rsidR="006070C8" w:rsidRPr="006E27CA" w:rsidRDefault="00CB0D11" w:rsidP="006070C8">
      <w:pPr>
        <w:pStyle w:val="ListParagraph"/>
        <w:numPr>
          <w:ilvl w:val="0"/>
          <w:numId w:val="36"/>
        </w:numPr>
        <w:rPr>
          <w:rFonts w:ascii="Arial" w:hAnsi="Arial" w:cs="Arial"/>
          <w:sz w:val="24"/>
          <w:szCs w:val="24"/>
        </w:rPr>
      </w:pPr>
      <w:r w:rsidRPr="006E27CA">
        <w:rPr>
          <w:rFonts w:ascii="Arial" w:hAnsi="Arial" w:cs="Arial"/>
          <w:sz w:val="22"/>
          <w:szCs w:val="22"/>
        </w:rPr>
        <w:t>using information technology, including advanced Atmospheric Dispersion Modelling Software or Geographic Information Systems, for the presentation, analysis and interpretation of environmental or ambient air quality data</w:t>
      </w:r>
      <w:r w:rsidR="00047B23">
        <w:rPr>
          <w:rFonts w:ascii="Arial" w:hAnsi="Arial" w:cs="Arial"/>
          <w:sz w:val="22"/>
          <w:szCs w:val="22"/>
        </w:rPr>
        <w:t>;</w:t>
      </w:r>
    </w:p>
    <w:p w14:paraId="66E0BA37" w14:textId="14ADDA50" w:rsidR="006070C8" w:rsidRPr="006E27CA" w:rsidRDefault="00CB0D11" w:rsidP="006070C8">
      <w:pPr>
        <w:pStyle w:val="ListParagraph"/>
        <w:numPr>
          <w:ilvl w:val="0"/>
          <w:numId w:val="36"/>
        </w:numPr>
        <w:rPr>
          <w:rFonts w:ascii="Arial" w:hAnsi="Arial" w:cs="Arial"/>
          <w:sz w:val="24"/>
          <w:szCs w:val="24"/>
        </w:rPr>
      </w:pPr>
      <w:r w:rsidRPr="006E27CA">
        <w:rPr>
          <w:rFonts w:ascii="Arial" w:hAnsi="Arial" w:cs="Arial"/>
          <w:sz w:val="22"/>
          <w:szCs w:val="22"/>
        </w:rPr>
        <w:t>operating, calibrating and maintaining ambient air quality monitoring equipment and analysers</w:t>
      </w:r>
      <w:r w:rsidR="00047B23">
        <w:rPr>
          <w:rFonts w:ascii="Arial" w:hAnsi="Arial" w:cs="Arial"/>
          <w:sz w:val="22"/>
          <w:szCs w:val="22"/>
        </w:rPr>
        <w:t xml:space="preserve">; and </w:t>
      </w:r>
    </w:p>
    <w:p w14:paraId="1B1C4A4E" w14:textId="7E4CE456" w:rsidR="00CB0D11" w:rsidRPr="006E27CA" w:rsidRDefault="00CB0D11" w:rsidP="006070C8">
      <w:pPr>
        <w:pStyle w:val="ListParagraph"/>
        <w:numPr>
          <w:ilvl w:val="0"/>
          <w:numId w:val="36"/>
        </w:numPr>
        <w:rPr>
          <w:rFonts w:ascii="Arial" w:hAnsi="Arial" w:cs="Arial"/>
          <w:sz w:val="24"/>
          <w:szCs w:val="24"/>
        </w:rPr>
      </w:pPr>
      <w:r w:rsidRPr="006E27CA">
        <w:rPr>
          <w:rFonts w:ascii="Arial" w:hAnsi="Arial" w:cs="Arial"/>
          <w:sz w:val="22"/>
          <w:szCs w:val="22"/>
        </w:rPr>
        <w:t>preparing, analysing and interpreting detailed environmental reports.</w:t>
      </w:r>
    </w:p>
    <w:p w14:paraId="49C4DAAB" w14:textId="77777777" w:rsidR="006070C8" w:rsidRPr="006E27CA" w:rsidRDefault="006070C8" w:rsidP="006070C8">
      <w:pPr>
        <w:rPr>
          <w:rFonts w:ascii="Arial" w:hAnsi="Arial" w:cs="Arial"/>
          <w:sz w:val="22"/>
          <w:szCs w:val="22"/>
        </w:rPr>
      </w:pPr>
    </w:p>
    <w:p w14:paraId="09D38FAA" w14:textId="39C4766C" w:rsidR="006070C8" w:rsidRPr="006E27CA" w:rsidRDefault="006070C8" w:rsidP="006070C8">
      <w:pPr>
        <w:tabs>
          <w:tab w:val="left" w:pos="-720"/>
        </w:tabs>
        <w:rPr>
          <w:rFonts w:ascii="Arial" w:hAnsi="Arial" w:cs="Arial"/>
          <w:b/>
          <w:sz w:val="28"/>
          <w:szCs w:val="28"/>
        </w:rPr>
      </w:pPr>
      <w:r w:rsidRPr="006E27CA">
        <w:rPr>
          <w:rFonts w:ascii="Arial" w:hAnsi="Arial" w:cs="Arial"/>
          <w:b/>
          <w:sz w:val="28"/>
          <w:szCs w:val="28"/>
        </w:rPr>
        <w:lastRenderedPageBreak/>
        <w:t>Desirable criteri</w:t>
      </w:r>
      <w:r w:rsidR="00047B23">
        <w:rPr>
          <w:rFonts w:ascii="Arial" w:hAnsi="Arial" w:cs="Arial"/>
          <w:b/>
          <w:sz w:val="28"/>
          <w:szCs w:val="28"/>
        </w:rPr>
        <w:t>on</w:t>
      </w:r>
    </w:p>
    <w:p w14:paraId="143B1E97" w14:textId="77777777" w:rsidR="006070C8" w:rsidRPr="006E27CA" w:rsidRDefault="006070C8" w:rsidP="006070C8">
      <w:pPr>
        <w:tabs>
          <w:tab w:val="left" w:pos="-720"/>
        </w:tabs>
        <w:rPr>
          <w:rFonts w:ascii="Arial" w:hAnsi="Arial" w:cs="Arial"/>
          <w:sz w:val="22"/>
          <w:szCs w:val="22"/>
        </w:rPr>
      </w:pPr>
    </w:p>
    <w:p w14:paraId="3B113251" w14:textId="34F85862" w:rsidR="006070C8" w:rsidRPr="006E27CA" w:rsidRDefault="006070C8" w:rsidP="000101B6">
      <w:pPr>
        <w:tabs>
          <w:tab w:val="left" w:pos="-720"/>
        </w:tabs>
        <w:rPr>
          <w:rFonts w:ascii="Arial" w:hAnsi="Arial"/>
        </w:rPr>
      </w:pPr>
      <w:r w:rsidRPr="006E27CA">
        <w:rPr>
          <w:rFonts w:ascii="Arial" w:hAnsi="Arial" w:cs="Arial"/>
          <w:sz w:val="22"/>
          <w:szCs w:val="22"/>
        </w:rPr>
        <w:t>In addition to the above qualifications and experience, Belfast City Council reserves the right to shortlist only those candidates who, as at the closing date for receipt of applications</w:t>
      </w:r>
      <w:r w:rsidR="000101B6" w:rsidRPr="006E27CA">
        <w:rPr>
          <w:rFonts w:ascii="Arial" w:hAnsi="Arial" w:cs="Arial"/>
          <w:sz w:val="22"/>
          <w:szCs w:val="22"/>
        </w:rPr>
        <w:t xml:space="preserve">, </w:t>
      </w:r>
      <w:r w:rsidRPr="006E27CA">
        <w:rPr>
          <w:rFonts w:ascii="Arial" w:hAnsi="Arial" w:cs="Arial"/>
          <w:sz w:val="22"/>
          <w:szCs w:val="22"/>
        </w:rPr>
        <w:t>have a relevant higher-level qualification in a related air pollution or environmental monitoring field such as an MSc or Diploma in Pollution Control, Environmental Monitoring or Applied Environmental Sciences.</w:t>
      </w:r>
    </w:p>
    <w:p w14:paraId="615FF9F0" w14:textId="77777777" w:rsidR="006070C8" w:rsidRPr="006E27CA" w:rsidRDefault="006070C8" w:rsidP="006070C8">
      <w:pPr>
        <w:rPr>
          <w:rFonts w:ascii="Arial" w:hAnsi="Arial" w:cs="Arial"/>
          <w:sz w:val="22"/>
          <w:szCs w:val="22"/>
        </w:rPr>
      </w:pPr>
    </w:p>
    <w:p w14:paraId="53525172" w14:textId="77777777" w:rsidR="006070C8" w:rsidRPr="006E27CA" w:rsidRDefault="006070C8" w:rsidP="006070C8">
      <w:pPr>
        <w:rPr>
          <w:rFonts w:ascii="Arial" w:hAnsi="Arial" w:cs="Arial"/>
          <w:sz w:val="22"/>
          <w:szCs w:val="22"/>
        </w:rPr>
      </w:pPr>
    </w:p>
    <w:p w14:paraId="275B533A" w14:textId="375BC85B" w:rsidR="00CB0D11" w:rsidRPr="006E27CA" w:rsidRDefault="00CB0D11" w:rsidP="006070C8">
      <w:pPr>
        <w:overflowPunct/>
        <w:autoSpaceDE/>
        <w:autoSpaceDN/>
        <w:adjustRightInd/>
        <w:textAlignment w:val="auto"/>
        <w:rPr>
          <w:rFonts w:ascii="Arial" w:hAnsi="Arial" w:cs="Arial"/>
          <w:b/>
          <w:sz w:val="24"/>
          <w:szCs w:val="22"/>
        </w:rPr>
      </w:pPr>
      <w:r w:rsidRPr="006E27CA">
        <w:rPr>
          <w:rFonts w:ascii="Arial" w:hAnsi="Arial" w:cs="Arial"/>
          <w:b/>
          <w:sz w:val="24"/>
          <w:szCs w:val="22"/>
        </w:rPr>
        <w:t>Special skills and attributes</w:t>
      </w:r>
    </w:p>
    <w:p w14:paraId="75949715" w14:textId="77777777" w:rsidR="00CB0D11" w:rsidRPr="006E27CA" w:rsidRDefault="00CB0D11" w:rsidP="00CB0D11">
      <w:pPr>
        <w:rPr>
          <w:rFonts w:ascii="Arial" w:hAnsi="Arial" w:cs="Arial"/>
          <w:sz w:val="22"/>
          <w:szCs w:val="22"/>
        </w:rPr>
      </w:pPr>
    </w:p>
    <w:p w14:paraId="6074F79D" w14:textId="77777777" w:rsidR="00CB0D11" w:rsidRPr="006E27CA" w:rsidRDefault="00CB0D11" w:rsidP="00CB0D11">
      <w:pPr>
        <w:rPr>
          <w:rFonts w:ascii="Arial" w:hAnsi="Arial" w:cs="Arial"/>
          <w:sz w:val="22"/>
          <w:szCs w:val="22"/>
        </w:rPr>
      </w:pPr>
      <w:r w:rsidRPr="006E27CA">
        <w:rPr>
          <w:rFonts w:ascii="Arial" w:hAnsi="Arial" w:cs="Arial"/>
          <w:sz w:val="22"/>
          <w:szCs w:val="22"/>
        </w:rPr>
        <w:t xml:space="preserve">Applicants </w:t>
      </w:r>
      <w:r w:rsidRPr="006E27CA">
        <w:rPr>
          <w:rFonts w:ascii="Arial" w:hAnsi="Arial" w:cs="Arial"/>
          <w:b/>
          <w:sz w:val="22"/>
          <w:szCs w:val="22"/>
        </w:rPr>
        <w:t>must</w:t>
      </w:r>
      <w:r w:rsidRPr="006E27CA">
        <w:rPr>
          <w:rFonts w:ascii="Arial" w:hAnsi="Arial" w:cs="Arial"/>
          <w:sz w:val="22"/>
          <w:szCs w:val="22"/>
        </w:rPr>
        <w:t xml:space="preserve"> be able to demonstrate evidence of the following special skills and attributes which may be tested at interview:</w:t>
      </w:r>
    </w:p>
    <w:p w14:paraId="024C2CF6" w14:textId="77777777" w:rsidR="00CB0D11" w:rsidRPr="006E27CA" w:rsidRDefault="00CB0D11" w:rsidP="00CB0D11">
      <w:pPr>
        <w:ind w:left="709" w:hanging="709"/>
        <w:rPr>
          <w:rFonts w:ascii="Arial" w:hAnsi="Arial" w:cs="Arial"/>
          <w:sz w:val="22"/>
          <w:szCs w:val="22"/>
        </w:rPr>
      </w:pPr>
    </w:p>
    <w:p w14:paraId="3F659490" w14:textId="77777777" w:rsidR="00CB0D11" w:rsidRPr="006E27CA" w:rsidRDefault="00CB0D11" w:rsidP="00CB0D11">
      <w:pPr>
        <w:rPr>
          <w:rFonts w:ascii="Arial" w:hAnsi="Arial" w:cs="Arial"/>
          <w:sz w:val="22"/>
          <w:szCs w:val="22"/>
        </w:rPr>
      </w:pPr>
      <w:r w:rsidRPr="006E27CA">
        <w:rPr>
          <w:rFonts w:ascii="Arial" w:hAnsi="Arial" w:cs="Arial"/>
          <w:b/>
          <w:sz w:val="22"/>
          <w:szCs w:val="22"/>
        </w:rPr>
        <w:t xml:space="preserve">Written communication skills: </w:t>
      </w:r>
      <w:r w:rsidRPr="006E27CA">
        <w:rPr>
          <w:rFonts w:ascii="Arial" w:hAnsi="Arial" w:cs="Arial"/>
          <w:sz w:val="22"/>
          <w:szCs w:val="22"/>
        </w:rPr>
        <w:t>the ability to demonstrate a good standard of literacy and written communication skills, including the ability to compose reports and letters on complex issues in a clear and simple style.</w:t>
      </w:r>
    </w:p>
    <w:p w14:paraId="37011ED3" w14:textId="77777777" w:rsidR="00CB0D11" w:rsidRPr="006E27CA" w:rsidRDefault="00CB0D11" w:rsidP="00CB0D11">
      <w:pPr>
        <w:rPr>
          <w:rFonts w:ascii="Arial" w:hAnsi="Arial" w:cs="Arial"/>
          <w:sz w:val="22"/>
          <w:szCs w:val="22"/>
        </w:rPr>
      </w:pPr>
    </w:p>
    <w:p w14:paraId="41084C36" w14:textId="77777777" w:rsidR="00CB0D11" w:rsidRPr="006E27CA" w:rsidRDefault="00CB0D11" w:rsidP="00CB0D11">
      <w:pPr>
        <w:rPr>
          <w:rFonts w:ascii="Arial" w:hAnsi="Arial" w:cs="Arial"/>
          <w:sz w:val="22"/>
          <w:szCs w:val="22"/>
        </w:rPr>
      </w:pPr>
      <w:r w:rsidRPr="006E27CA">
        <w:rPr>
          <w:rFonts w:ascii="Arial" w:hAnsi="Arial" w:cs="Arial"/>
          <w:b/>
          <w:sz w:val="22"/>
          <w:szCs w:val="22"/>
        </w:rPr>
        <w:t xml:space="preserve">Oral communication skills: </w:t>
      </w:r>
      <w:r w:rsidRPr="006E27CA">
        <w:rPr>
          <w:rFonts w:ascii="Arial" w:hAnsi="Arial" w:cs="Arial"/>
          <w:sz w:val="22"/>
          <w:szCs w:val="22"/>
        </w:rPr>
        <w:t>the ability to communicate effectively, with the capacity to listen to and assimilate information and be able to present to others on complex environmental protection issues.</w:t>
      </w:r>
    </w:p>
    <w:p w14:paraId="766078FF" w14:textId="77777777" w:rsidR="00CB0D11" w:rsidRPr="006E27CA" w:rsidRDefault="00CB0D11" w:rsidP="00CB0D11">
      <w:pPr>
        <w:rPr>
          <w:rFonts w:ascii="Arial" w:hAnsi="Arial" w:cs="Arial"/>
          <w:sz w:val="22"/>
          <w:szCs w:val="22"/>
        </w:rPr>
      </w:pPr>
    </w:p>
    <w:p w14:paraId="6E0ED67B"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Team working skills: </w:t>
      </w:r>
      <w:r w:rsidRPr="006E27CA">
        <w:rPr>
          <w:rFonts w:ascii="Arial" w:hAnsi="Arial" w:cs="Arial"/>
          <w:sz w:val="22"/>
          <w:szCs w:val="22"/>
        </w:rPr>
        <w:t>the ability to undertake required tasks independently as well as the ability to work effectively as part of a team and to be proactive, innovative and to work enthusiastically with others to achieve and exceed the desired outcomes.</w:t>
      </w:r>
    </w:p>
    <w:p w14:paraId="4A4712A9" w14:textId="77777777" w:rsidR="00CB0D11" w:rsidRPr="006E27CA" w:rsidRDefault="00CB0D11" w:rsidP="00CB0D11">
      <w:pPr>
        <w:rPr>
          <w:rFonts w:ascii="Arial" w:hAnsi="Arial" w:cs="Arial"/>
          <w:sz w:val="22"/>
          <w:szCs w:val="22"/>
        </w:rPr>
      </w:pPr>
    </w:p>
    <w:p w14:paraId="23A3BF7A"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Technical knowledge: </w:t>
      </w:r>
      <w:r w:rsidRPr="006E27CA">
        <w:rPr>
          <w:rFonts w:ascii="Arial" w:hAnsi="Arial" w:cs="Arial"/>
          <w:sz w:val="22"/>
          <w:szCs w:val="22"/>
        </w:rPr>
        <w:t>a good standard of knowledge relating to environmental monitoring techniques, environmental standards and legislation.</w:t>
      </w:r>
    </w:p>
    <w:p w14:paraId="5BF57C3E" w14:textId="77777777" w:rsidR="00CB0D11" w:rsidRPr="006E27CA" w:rsidRDefault="00CB0D11" w:rsidP="00CB0D11">
      <w:pPr>
        <w:rPr>
          <w:rFonts w:ascii="Arial" w:hAnsi="Arial" w:cs="Arial"/>
          <w:sz w:val="22"/>
          <w:szCs w:val="22"/>
        </w:rPr>
      </w:pPr>
    </w:p>
    <w:p w14:paraId="73AC36F4"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Information Technology skills: </w:t>
      </w:r>
      <w:r w:rsidRPr="006E27CA">
        <w:rPr>
          <w:rFonts w:ascii="Arial" w:hAnsi="Arial" w:cs="Arial"/>
          <w:sz w:val="22"/>
          <w:szCs w:val="22"/>
        </w:rPr>
        <w:t>the ability to use standard information systems and specialized software systems in order to record, manipulate and evaluate environmental and monitoring data, and to effectively carry out complex analysis.</w:t>
      </w:r>
    </w:p>
    <w:p w14:paraId="30C52614" w14:textId="77777777" w:rsidR="00CB0D11" w:rsidRPr="006E27CA" w:rsidRDefault="00CB0D11" w:rsidP="00CB0D11">
      <w:pPr>
        <w:rPr>
          <w:rFonts w:ascii="Arial" w:hAnsi="Arial" w:cs="Arial"/>
          <w:sz w:val="22"/>
          <w:szCs w:val="22"/>
        </w:rPr>
      </w:pPr>
    </w:p>
    <w:p w14:paraId="1652956D"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Decision-making and problem-solving skills: </w:t>
      </w:r>
      <w:r w:rsidRPr="006E27CA">
        <w:rPr>
          <w:rFonts w:ascii="Arial" w:hAnsi="Arial" w:cs="Arial"/>
          <w:sz w:val="22"/>
          <w:szCs w:val="22"/>
        </w:rPr>
        <w:t>the ability to make decisions in relation to their own methods of working and have a practical approach to problem solving.</w:t>
      </w:r>
    </w:p>
    <w:p w14:paraId="793B2700" w14:textId="77777777" w:rsidR="00CB0D11" w:rsidRPr="006E27CA" w:rsidRDefault="00CB0D11" w:rsidP="00CB0D11">
      <w:pPr>
        <w:rPr>
          <w:rFonts w:ascii="Arial" w:hAnsi="Arial" w:cs="Arial"/>
          <w:sz w:val="22"/>
          <w:szCs w:val="22"/>
        </w:rPr>
      </w:pPr>
    </w:p>
    <w:p w14:paraId="6D5411E0"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Customer care skills: </w:t>
      </w:r>
      <w:r w:rsidRPr="006E27CA">
        <w:rPr>
          <w:rFonts w:ascii="Arial" w:hAnsi="Arial" w:cs="Arial"/>
          <w:sz w:val="22"/>
          <w:szCs w:val="22"/>
        </w:rPr>
        <w:t>the ability to deal with the public and representatives of outside bodies in a helpful and positive way which responds to their needs and to possess an understanding of customer relation issues and customer care procedures.</w:t>
      </w:r>
    </w:p>
    <w:p w14:paraId="4D3EA759" w14:textId="77777777" w:rsidR="00CB0D11" w:rsidRPr="006E27CA" w:rsidRDefault="00CB0D11" w:rsidP="00CB0D11">
      <w:pPr>
        <w:tabs>
          <w:tab w:val="left" w:pos="-720"/>
        </w:tabs>
        <w:rPr>
          <w:rFonts w:ascii="Arial" w:hAnsi="Arial" w:cs="Arial"/>
          <w:sz w:val="24"/>
        </w:rPr>
      </w:pPr>
    </w:p>
    <w:p w14:paraId="77A6ED9A" w14:textId="77777777" w:rsidR="00CB0D11" w:rsidRPr="00647883" w:rsidRDefault="00CB0D11" w:rsidP="00CB0D11">
      <w:pPr>
        <w:tabs>
          <w:tab w:val="left" w:pos="-720"/>
        </w:tabs>
        <w:rPr>
          <w:rFonts w:ascii="Arial" w:hAnsi="Arial" w:cs="Arial"/>
          <w:sz w:val="22"/>
          <w:szCs w:val="22"/>
        </w:rPr>
      </w:pPr>
    </w:p>
    <w:sectPr w:rsidR="00CB0D11" w:rsidRPr="00647883" w:rsidSect="00706B56">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4BEE" w14:textId="77777777" w:rsidR="00C229BF" w:rsidRPr="006E27CA" w:rsidRDefault="00C229BF" w:rsidP="00A13E02">
      <w:r w:rsidRPr="006E27CA">
        <w:separator/>
      </w:r>
    </w:p>
  </w:endnote>
  <w:endnote w:type="continuationSeparator" w:id="0">
    <w:p w14:paraId="43449835" w14:textId="77777777" w:rsidR="00C229BF" w:rsidRPr="006E27CA" w:rsidRDefault="00C229BF" w:rsidP="00A13E02">
      <w:r w:rsidRPr="006E2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3B34" w14:textId="77777777" w:rsidR="00DF3B0D" w:rsidRPr="006E27CA" w:rsidRDefault="00DF3B0D">
    <w:pPr>
      <w:pStyle w:val="Footer"/>
    </w:pPr>
    <w:r w:rsidRPr="006E27CA">
      <w:t>______________________________________________________________________________</w:t>
    </w:r>
  </w:p>
  <w:p w14:paraId="11944496" w14:textId="77777777" w:rsidR="00DF3B0D" w:rsidRPr="006E27CA" w:rsidRDefault="00DF3B0D">
    <w:pPr>
      <w:pStyle w:val="Footer"/>
      <w:jc w:val="right"/>
      <w:rPr>
        <w:rFonts w:ascii="Arial" w:hAnsi="Arial" w:cs="Arial"/>
        <w:b/>
        <w:sz w:val="18"/>
        <w:szCs w:val="18"/>
      </w:rPr>
    </w:pPr>
    <w:r w:rsidRPr="006E27CA">
      <w:rPr>
        <w:rFonts w:ascii="Arial" w:hAnsi="Arial" w:cs="Arial"/>
        <w:b/>
        <w:sz w:val="18"/>
        <w:szCs w:val="18"/>
      </w:rPr>
      <w:t>Environmental Protection Officer (</w:t>
    </w:r>
    <w:r w:rsidR="00A178B7" w:rsidRPr="006E27CA">
      <w:rPr>
        <w:rFonts w:ascii="Arial" w:hAnsi="Arial" w:cs="Arial"/>
        <w:b/>
        <w:sz w:val="18"/>
        <w:szCs w:val="18"/>
      </w:rPr>
      <w:t>Air Quality</w:t>
    </w:r>
    <w:r w:rsidRPr="006E27CA">
      <w:rPr>
        <w:rFonts w:ascii="Arial" w:hAnsi="Arial" w:cs="Arial"/>
        <w:b/>
        <w:sz w:val="18"/>
        <w:szCs w:val="18"/>
      </w:rPr>
      <w:t>)</w:t>
    </w:r>
  </w:p>
  <w:p w14:paraId="0017EA5D" w14:textId="11F46FED" w:rsidR="00DF3B0D" w:rsidRPr="006E27CA" w:rsidRDefault="00E00A86">
    <w:pPr>
      <w:pStyle w:val="Footer"/>
      <w:jc w:val="right"/>
      <w:rPr>
        <w:rFonts w:ascii="Arial" w:hAnsi="Arial" w:cs="Arial"/>
        <w:sz w:val="16"/>
        <w:szCs w:val="16"/>
      </w:rPr>
    </w:pPr>
    <w:r w:rsidRPr="006E27CA">
      <w:rPr>
        <w:rFonts w:ascii="Arial" w:hAnsi="Arial" w:cs="Arial"/>
        <w:sz w:val="16"/>
        <w:szCs w:val="16"/>
      </w:rPr>
      <w:fldChar w:fldCharType="begin"/>
    </w:r>
    <w:r w:rsidR="00DF3B0D" w:rsidRPr="006E27CA">
      <w:rPr>
        <w:rFonts w:ascii="Arial" w:hAnsi="Arial" w:cs="Arial"/>
        <w:sz w:val="16"/>
        <w:szCs w:val="16"/>
      </w:rPr>
      <w:instrText xml:space="preserve"> TIME \@ "dd/MM/yy" </w:instrText>
    </w:r>
    <w:r w:rsidRPr="006E27CA">
      <w:rPr>
        <w:rFonts w:ascii="Arial" w:hAnsi="Arial" w:cs="Arial"/>
        <w:sz w:val="16"/>
        <w:szCs w:val="16"/>
      </w:rPr>
      <w:fldChar w:fldCharType="separate"/>
    </w:r>
    <w:r w:rsidR="00724B49">
      <w:rPr>
        <w:rFonts w:ascii="Arial" w:hAnsi="Arial" w:cs="Arial"/>
        <w:noProof/>
        <w:sz w:val="16"/>
        <w:szCs w:val="16"/>
      </w:rPr>
      <w:t>15/04/26</w:t>
    </w:r>
    <w:r w:rsidRPr="006E27C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0ECF" w14:textId="77777777" w:rsidR="00C229BF" w:rsidRPr="006E27CA" w:rsidRDefault="00C229BF" w:rsidP="00A13E02">
      <w:r w:rsidRPr="006E27CA">
        <w:separator/>
      </w:r>
    </w:p>
  </w:footnote>
  <w:footnote w:type="continuationSeparator" w:id="0">
    <w:p w14:paraId="4DBE1958" w14:textId="77777777" w:rsidR="00C229BF" w:rsidRPr="006E27CA" w:rsidRDefault="00C229BF" w:rsidP="00A13E02">
      <w:r w:rsidRPr="006E27CA">
        <w:continuationSeparator/>
      </w:r>
    </w:p>
  </w:footnote>
  <w:footnote w:id="1">
    <w:p w14:paraId="6BCAE664" w14:textId="77777777" w:rsidR="00CB0D11" w:rsidRPr="00B84746" w:rsidRDefault="00CB0D11" w:rsidP="00CB0D11">
      <w:pPr>
        <w:pStyle w:val="FootnoteText"/>
        <w:rPr>
          <w:rFonts w:ascii="Helvetica" w:hAnsi="Helvetica"/>
          <w:sz w:val="18"/>
        </w:rPr>
      </w:pPr>
      <w:r w:rsidRPr="006E27CA">
        <w:rPr>
          <w:rStyle w:val="FootnoteReference"/>
          <w:rFonts w:ascii="Helvetica" w:hAnsi="Helvetica"/>
          <w:sz w:val="18"/>
        </w:rPr>
        <w:footnoteRef/>
      </w:r>
      <w:r w:rsidRPr="006E27CA">
        <w:rPr>
          <w:rFonts w:ascii="Helvetica" w:hAnsi="Helvetica"/>
          <w:sz w:val="18"/>
        </w:rPr>
        <w:t xml:space="preserve"> Please be advised that this alternative is a ‘reasonable adjustment’ specifically for applicants with disabilities who, as a result of their disability, are unable to hold a full, current driving licence.  However please also be advised that given the business need for the post holder to monitor air quality throughout Belfast, the ‘reasonableness’ of this adjustment will be thoroughly considered prior to any appointment being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C56E" w14:textId="77777777" w:rsidR="00DF3B0D" w:rsidRPr="006E27CA" w:rsidRDefault="00DF3B0D">
    <w:pPr>
      <w:pStyle w:val="Header"/>
    </w:pPr>
    <w:r w:rsidRPr="006E27CA">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B0B"/>
    <w:multiLevelType w:val="hybridMultilevel"/>
    <w:tmpl w:val="B2CA77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55D7"/>
    <w:multiLevelType w:val="hybridMultilevel"/>
    <w:tmpl w:val="B1AA58AE"/>
    <w:lvl w:ilvl="0" w:tplc="91DC4638">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E4E83"/>
    <w:multiLevelType w:val="hybridMultilevel"/>
    <w:tmpl w:val="9998D4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CA2E92"/>
    <w:multiLevelType w:val="hybridMultilevel"/>
    <w:tmpl w:val="8568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1C3"/>
    <w:multiLevelType w:val="hybridMultilevel"/>
    <w:tmpl w:val="E048ED3A"/>
    <w:lvl w:ilvl="0" w:tplc="E5FA27F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644CA"/>
    <w:multiLevelType w:val="hybridMultilevel"/>
    <w:tmpl w:val="3C889980"/>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5773A"/>
    <w:multiLevelType w:val="hybridMultilevel"/>
    <w:tmpl w:val="83CA401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53365"/>
    <w:multiLevelType w:val="hybridMultilevel"/>
    <w:tmpl w:val="BDA86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47451"/>
    <w:multiLevelType w:val="hybridMultilevel"/>
    <w:tmpl w:val="0C52E42A"/>
    <w:lvl w:ilvl="0" w:tplc="9DE85BB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2077DF"/>
    <w:multiLevelType w:val="hybridMultilevel"/>
    <w:tmpl w:val="E20C8A7C"/>
    <w:lvl w:ilvl="0" w:tplc="94CE3DB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5F15738"/>
    <w:multiLevelType w:val="multilevel"/>
    <w:tmpl w:val="E20C8A7C"/>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88230F2"/>
    <w:multiLevelType w:val="hybridMultilevel"/>
    <w:tmpl w:val="F4EC8C1C"/>
    <w:lvl w:ilvl="0" w:tplc="1E20F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0376E"/>
    <w:multiLevelType w:val="hybridMultilevel"/>
    <w:tmpl w:val="72FA4570"/>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2954B5"/>
    <w:multiLevelType w:val="hybridMultilevel"/>
    <w:tmpl w:val="8A30E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46D37"/>
    <w:multiLevelType w:val="singleLevel"/>
    <w:tmpl w:val="5BDA0D6E"/>
    <w:lvl w:ilvl="0">
      <w:start w:val="1"/>
      <w:numFmt w:val="decimal"/>
      <w:lvlText w:val="%1."/>
      <w:legacy w:legacy="1" w:legacySpace="0" w:legacyIndent="283"/>
      <w:lvlJc w:val="left"/>
      <w:pPr>
        <w:ind w:left="283" w:hanging="283"/>
      </w:pPr>
    </w:lvl>
  </w:abstractNum>
  <w:abstractNum w:abstractNumId="15" w15:restartNumberingAfterBreak="0">
    <w:nsid w:val="2FEC2FF3"/>
    <w:multiLevelType w:val="hybridMultilevel"/>
    <w:tmpl w:val="62F8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B59F9"/>
    <w:multiLevelType w:val="hybridMultilevel"/>
    <w:tmpl w:val="F244D51C"/>
    <w:lvl w:ilvl="0" w:tplc="94CE3D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67C07"/>
    <w:multiLevelType w:val="hybridMultilevel"/>
    <w:tmpl w:val="EB3E3A70"/>
    <w:lvl w:ilvl="0" w:tplc="FC7CCD2E">
      <w:start w:val="3"/>
      <w:numFmt w:val="lowerLetter"/>
      <w:lvlText w:val="%1)"/>
      <w:lvlJc w:val="left"/>
      <w:pPr>
        <w:ind w:left="276" w:hanging="360"/>
      </w:pPr>
      <w:rPr>
        <w:rFonts w:hint="default"/>
      </w:rPr>
    </w:lvl>
    <w:lvl w:ilvl="1" w:tplc="08090019" w:tentative="1">
      <w:start w:val="1"/>
      <w:numFmt w:val="lowerLetter"/>
      <w:lvlText w:val="%2."/>
      <w:lvlJc w:val="left"/>
      <w:pPr>
        <w:ind w:left="996" w:hanging="360"/>
      </w:pPr>
    </w:lvl>
    <w:lvl w:ilvl="2" w:tplc="0809001B" w:tentative="1">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8" w15:restartNumberingAfterBreak="0">
    <w:nsid w:val="3C5C4352"/>
    <w:multiLevelType w:val="hybridMultilevel"/>
    <w:tmpl w:val="376EC402"/>
    <w:lvl w:ilvl="0" w:tplc="91DC4638">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F5975"/>
    <w:multiLevelType w:val="hybridMultilevel"/>
    <w:tmpl w:val="F4EC8C1C"/>
    <w:lvl w:ilvl="0" w:tplc="1E20F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60B02"/>
    <w:multiLevelType w:val="hybridMultilevel"/>
    <w:tmpl w:val="60CCCF2A"/>
    <w:lvl w:ilvl="0" w:tplc="0809000F">
      <w:start w:val="1"/>
      <w:numFmt w:val="decimal"/>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1" w15:restartNumberingAfterBreak="0">
    <w:nsid w:val="41B27AE7"/>
    <w:multiLevelType w:val="hybridMultilevel"/>
    <w:tmpl w:val="7090A448"/>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A43EC"/>
    <w:multiLevelType w:val="hybridMultilevel"/>
    <w:tmpl w:val="EFAAE7F8"/>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EC506C"/>
    <w:multiLevelType w:val="hybridMultilevel"/>
    <w:tmpl w:val="E9146220"/>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17313E"/>
    <w:multiLevelType w:val="hybridMultilevel"/>
    <w:tmpl w:val="BC1E8292"/>
    <w:lvl w:ilvl="0" w:tplc="7ACC7B5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50E8A"/>
    <w:multiLevelType w:val="hybridMultilevel"/>
    <w:tmpl w:val="61C8BC70"/>
    <w:lvl w:ilvl="0" w:tplc="E5FA27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CA0993"/>
    <w:multiLevelType w:val="hybridMultilevel"/>
    <w:tmpl w:val="EAFE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7E536E"/>
    <w:multiLevelType w:val="hybridMultilevel"/>
    <w:tmpl w:val="F19EB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B5485"/>
    <w:multiLevelType w:val="multilevel"/>
    <w:tmpl w:val="F244D5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85E3D"/>
    <w:multiLevelType w:val="hybridMultilevel"/>
    <w:tmpl w:val="324857DA"/>
    <w:lvl w:ilvl="0" w:tplc="04090001">
      <w:start w:val="1"/>
      <w:numFmt w:val="bullet"/>
      <w:lvlText w:val=""/>
      <w:lvlJc w:val="left"/>
      <w:pPr>
        <w:ind w:left="276" w:hanging="360"/>
      </w:pPr>
      <w:rPr>
        <w:rFonts w:ascii="Symbol" w:hAnsi="Symbol" w:hint="default"/>
      </w:rPr>
    </w:lvl>
    <w:lvl w:ilvl="1" w:tplc="08090019" w:tentative="1">
      <w:start w:val="1"/>
      <w:numFmt w:val="lowerLetter"/>
      <w:lvlText w:val="%2."/>
      <w:lvlJc w:val="left"/>
      <w:pPr>
        <w:ind w:left="996" w:hanging="360"/>
      </w:pPr>
    </w:lvl>
    <w:lvl w:ilvl="2" w:tplc="0809001B" w:tentative="1">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30" w15:restartNumberingAfterBreak="0">
    <w:nsid w:val="532035C0"/>
    <w:multiLevelType w:val="singleLevel"/>
    <w:tmpl w:val="A6E406A4"/>
    <w:lvl w:ilvl="0">
      <w:start w:val="1"/>
      <w:numFmt w:val="none"/>
      <w:lvlText w:val=""/>
      <w:legacy w:legacy="1" w:legacySpace="0" w:legacyIndent="360"/>
      <w:lvlJc w:val="left"/>
      <w:pPr>
        <w:ind w:left="360" w:hanging="360"/>
      </w:pPr>
      <w:rPr>
        <w:rFonts w:ascii="Symbol" w:hAnsi="Symbol" w:hint="default"/>
      </w:rPr>
    </w:lvl>
  </w:abstractNum>
  <w:abstractNum w:abstractNumId="31" w15:restartNumberingAfterBreak="0">
    <w:nsid w:val="58B8580C"/>
    <w:multiLevelType w:val="hybridMultilevel"/>
    <w:tmpl w:val="1916DC64"/>
    <w:lvl w:ilvl="0" w:tplc="91DC4638">
      <w:start w:val="1"/>
      <w:numFmt w:val="lowerRoman"/>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C033F"/>
    <w:multiLevelType w:val="multilevel"/>
    <w:tmpl w:val="E048ED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A2FB5"/>
    <w:multiLevelType w:val="multilevel"/>
    <w:tmpl w:val="60CCCF2A"/>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4" w15:restartNumberingAfterBreak="0">
    <w:nsid w:val="757906B7"/>
    <w:multiLevelType w:val="hybridMultilevel"/>
    <w:tmpl w:val="71D2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B31768"/>
    <w:multiLevelType w:val="hybridMultilevel"/>
    <w:tmpl w:val="A7E8E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67758">
    <w:abstractNumId w:val="14"/>
  </w:num>
  <w:num w:numId="2" w16cid:durableId="1051269610">
    <w:abstractNumId w:val="30"/>
  </w:num>
  <w:num w:numId="3" w16cid:durableId="1927113193">
    <w:abstractNumId w:val="20"/>
  </w:num>
  <w:num w:numId="4" w16cid:durableId="272054058">
    <w:abstractNumId w:val="33"/>
  </w:num>
  <w:num w:numId="5" w16cid:durableId="1824857976">
    <w:abstractNumId w:val="4"/>
  </w:num>
  <w:num w:numId="6" w16cid:durableId="1373575818">
    <w:abstractNumId w:val="32"/>
  </w:num>
  <w:num w:numId="7" w16cid:durableId="1263338398">
    <w:abstractNumId w:val="16"/>
  </w:num>
  <w:num w:numId="8" w16cid:durableId="440995397">
    <w:abstractNumId w:val="28"/>
  </w:num>
  <w:num w:numId="9" w16cid:durableId="577785739">
    <w:abstractNumId w:val="21"/>
  </w:num>
  <w:num w:numId="10" w16cid:durableId="108208870">
    <w:abstractNumId w:val="22"/>
  </w:num>
  <w:num w:numId="11" w16cid:durableId="2096511457">
    <w:abstractNumId w:val="12"/>
  </w:num>
  <w:num w:numId="12" w16cid:durableId="1217742347">
    <w:abstractNumId w:val="9"/>
  </w:num>
  <w:num w:numId="13" w16cid:durableId="1778525918">
    <w:abstractNumId w:val="10"/>
  </w:num>
  <w:num w:numId="14" w16cid:durableId="1340424787">
    <w:abstractNumId w:val="25"/>
  </w:num>
  <w:num w:numId="15" w16cid:durableId="1041323054">
    <w:abstractNumId w:val="11"/>
  </w:num>
  <w:num w:numId="16" w16cid:durableId="247811127">
    <w:abstractNumId w:val="26"/>
  </w:num>
  <w:num w:numId="17" w16cid:durableId="229586337">
    <w:abstractNumId w:val="19"/>
  </w:num>
  <w:num w:numId="18" w16cid:durableId="42601993">
    <w:abstractNumId w:val="24"/>
  </w:num>
  <w:num w:numId="19" w16cid:durableId="659424488">
    <w:abstractNumId w:val="3"/>
  </w:num>
  <w:num w:numId="20" w16cid:durableId="2072269395">
    <w:abstractNumId w:val="17"/>
  </w:num>
  <w:num w:numId="21" w16cid:durableId="1203708289">
    <w:abstractNumId w:val="29"/>
  </w:num>
  <w:num w:numId="22" w16cid:durableId="86003380">
    <w:abstractNumId w:val="0"/>
  </w:num>
  <w:num w:numId="23" w16cid:durableId="798303834">
    <w:abstractNumId w:val="5"/>
  </w:num>
  <w:num w:numId="24" w16cid:durableId="1824544079">
    <w:abstractNumId w:val="8"/>
  </w:num>
  <w:num w:numId="25" w16cid:durableId="1922595424">
    <w:abstractNumId w:val="27"/>
  </w:num>
  <w:num w:numId="26" w16cid:durableId="1521355074">
    <w:abstractNumId w:val="13"/>
  </w:num>
  <w:num w:numId="27" w16cid:durableId="1004630206">
    <w:abstractNumId w:val="18"/>
  </w:num>
  <w:num w:numId="28" w16cid:durableId="1799059981">
    <w:abstractNumId w:val="6"/>
  </w:num>
  <w:num w:numId="29" w16cid:durableId="2008359027">
    <w:abstractNumId w:val="23"/>
  </w:num>
  <w:num w:numId="30" w16cid:durableId="148375603">
    <w:abstractNumId w:val="7"/>
  </w:num>
  <w:num w:numId="31" w16cid:durableId="1392532994">
    <w:abstractNumId w:val="31"/>
  </w:num>
  <w:num w:numId="32" w16cid:durableId="1121337765">
    <w:abstractNumId w:val="34"/>
  </w:num>
  <w:num w:numId="33" w16cid:durableId="1118839218">
    <w:abstractNumId w:val="1"/>
  </w:num>
  <w:num w:numId="34" w16cid:durableId="1773429973">
    <w:abstractNumId w:val="35"/>
  </w:num>
  <w:num w:numId="35" w16cid:durableId="1518235139">
    <w:abstractNumId w:val="15"/>
  </w:num>
  <w:num w:numId="36" w16cid:durableId="68100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7A"/>
    <w:rsid w:val="000101B6"/>
    <w:rsid w:val="00032530"/>
    <w:rsid w:val="000366A0"/>
    <w:rsid w:val="00047B23"/>
    <w:rsid w:val="00074C94"/>
    <w:rsid w:val="00085353"/>
    <w:rsid w:val="000911EB"/>
    <w:rsid w:val="00091528"/>
    <w:rsid w:val="000A2E7A"/>
    <w:rsid w:val="000A4705"/>
    <w:rsid w:val="000D2DC9"/>
    <w:rsid w:val="000E0ECA"/>
    <w:rsid w:val="00132CAA"/>
    <w:rsid w:val="00172D36"/>
    <w:rsid w:val="001A09F8"/>
    <w:rsid w:val="001A3817"/>
    <w:rsid w:val="00202716"/>
    <w:rsid w:val="002469A1"/>
    <w:rsid w:val="002F020B"/>
    <w:rsid w:val="002F5545"/>
    <w:rsid w:val="00315373"/>
    <w:rsid w:val="00321F65"/>
    <w:rsid w:val="003372A9"/>
    <w:rsid w:val="003639DD"/>
    <w:rsid w:val="00364B48"/>
    <w:rsid w:val="003816EA"/>
    <w:rsid w:val="003A16D0"/>
    <w:rsid w:val="003C6B9A"/>
    <w:rsid w:val="003D3D44"/>
    <w:rsid w:val="003E6721"/>
    <w:rsid w:val="003F26EF"/>
    <w:rsid w:val="00405386"/>
    <w:rsid w:val="00410A99"/>
    <w:rsid w:val="004300F9"/>
    <w:rsid w:val="00442E97"/>
    <w:rsid w:val="004473B2"/>
    <w:rsid w:val="00490C44"/>
    <w:rsid w:val="0049250F"/>
    <w:rsid w:val="00494997"/>
    <w:rsid w:val="004C7170"/>
    <w:rsid w:val="004D1053"/>
    <w:rsid w:val="004D7AEF"/>
    <w:rsid w:val="004E7976"/>
    <w:rsid w:val="00583EF5"/>
    <w:rsid w:val="0058798F"/>
    <w:rsid w:val="005D0EDB"/>
    <w:rsid w:val="00604BB1"/>
    <w:rsid w:val="006058E1"/>
    <w:rsid w:val="006070C8"/>
    <w:rsid w:val="00642A00"/>
    <w:rsid w:val="00643A3A"/>
    <w:rsid w:val="00655EC3"/>
    <w:rsid w:val="006E27CA"/>
    <w:rsid w:val="006E433A"/>
    <w:rsid w:val="006F037B"/>
    <w:rsid w:val="006F7C7C"/>
    <w:rsid w:val="00706B56"/>
    <w:rsid w:val="0072370D"/>
    <w:rsid w:val="00724B49"/>
    <w:rsid w:val="007A0E08"/>
    <w:rsid w:val="007B35C1"/>
    <w:rsid w:val="007D3FDD"/>
    <w:rsid w:val="007D6672"/>
    <w:rsid w:val="007E011E"/>
    <w:rsid w:val="007E44C5"/>
    <w:rsid w:val="007E524A"/>
    <w:rsid w:val="007E5CEF"/>
    <w:rsid w:val="00830976"/>
    <w:rsid w:val="00893AEE"/>
    <w:rsid w:val="0089503F"/>
    <w:rsid w:val="008A2E6F"/>
    <w:rsid w:val="008B3ADA"/>
    <w:rsid w:val="00920640"/>
    <w:rsid w:val="0094109C"/>
    <w:rsid w:val="00972B37"/>
    <w:rsid w:val="00984E68"/>
    <w:rsid w:val="00985877"/>
    <w:rsid w:val="009B5CD4"/>
    <w:rsid w:val="009E74C0"/>
    <w:rsid w:val="00A13E02"/>
    <w:rsid w:val="00A1513C"/>
    <w:rsid w:val="00A17644"/>
    <w:rsid w:val="00A178B7"/>
    <w:rsid w:val="00A21D0D"/>
    <w:rsid w:val="00A358E3"/>
    <w:rsid w:val="00A35FAA"/>
    <w:rsid w:val="00A8475D"/>
    <w:rsid w:val="00AE1414"/>
    <w:rsid w:val="00AF15C6"/>
    <w:rsid w:val="00B03B32"/>
    <w:rsid w:val="00B066F3"/>
    <w:rsid w:val="00B06C13"/>
    <w:rsid w:val="00B35951"/>
    <w:rsid w:val="00B60307"/>
    <w:rsid w:val="00B60315"/>
    <w:rsid w:val="00B63AEE"/>
    <w:rsid w:val="00B73801"/>
    <w:rsid w:val="00B83C75"/>
    <w:rsid w:val="00B84746"/>
    <w:rsid w:val="00BA778D"/>
    <w:rsid w:val="00BC1544"/>
    <w:rsid w:val="00C229BF"/>
    <w:rsid w:val="00C333DE"/>
    <w:rsid w:val="00C643F2"/>
    <w:rsid w:val="00C74F22"/>
    <w:rsid w:val="00CA2DC0"/>
    <w:rsid w:val="00CB0D11"/>
    <w:rsid w:val="00D0502D"/>
    <w:rsid w:val="00D665F8"/>
    <w:rsid w:val="00D71C7C"/>
    <w:rsid w:val="00D77B43"/>
    <w:rsid w:val="00DE24A0"/>
    <w:rsid w:val="00DE3AB6"/>
    <w:rsid w:val="00DE6741"/>
    <w:rsid w:val="00DF3B0D"/>
    <w:rsid w:val="00DF5766"/>
    <w:rsid w:val="00DF5B3A"/>
    <w:rsid w:val="00E00A86"/>
    <w:rsid w:val="00E231DE"/>
    <w:rsid w:val="00E434A7"/>
    <w:rsid w:val="00E61466"/>
    <w:rsid w:val="00EA78AE"/>
    <w:rsid w:val="00EB0D6E"/>
    <w:rsid w:val="00EE2CCE"/>
    <w:rsid w:val="00F17125"/>
    <w:rsid w:val="00F305A3"/>
    <w:rsid w:val="00F40A92"/>
    <w:rsid w:val="00F856EE"/>
    <w:rsid w:val="00F91938"/>
    <w:rsid w:val="00FB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EAFAB"/>
  <w15:chartTrackingRefBased/>
  <w15:docId w15:val="{072448DA-4648-431A-89FD-E0004276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C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B56"/>
    <w:pPr>
      <w:tabs>
        <w:tab w:val="center" w:pos="4153"/>
        <w:tab w:val="right" w:pos="8306"/>
      </w:tabs>
    </w:pPr>
    <w:rPr>
      <w:sz w:val="24"/>
    </w:rPr>
  </w:style>
  <w:style w:type="paragraph" w:styleId="Footer">
    <w:name w:val="footer"/>
    <w:basedOn w:val="Normal"/>
    <w:rsid w:val="00706B56"/>
    <w:pPr>
      <w:tabs>
        <w:tab w:val="center" w:pos="4153"/>
        <w:tab w:val="right" w:pos="8306"/>
      </w:tabs>
    </w:pPr>
    <w:rPr>
      <w:sz w:val="24"/>
    </w:rPr>
  </w:style>
  <w:style w:type="paragraph" w:styleId="ListParagraph">
    <w:name w:val="List Paragraph"/>
    <w:basedOn w:val="Normal"/>
    <w:uiPriority w:val="34"/>
    <w:qFormat/>
    <w:rsid w:val="004473B2"/>
    <w:pPr>
      <w:ind w:left="720"/>
      <w:contextualSpacing/>
    </w:pPr>
  </w:style>
  <w:style w:type="paragraph" w:styleId="FootnoteText">
    <w:name w:val="footnote text"/>
    <w:basedOn w:val="Normal"/>
    <w:link w:val="FootnoteTextChar"/>
    <w:semiHidden/>
    <w:rsid w:val="00321F65"/>
    <w:pPr>
      <w:textAlignment w:val="auto"/>
    </w:pPr>
  </w:style>
  <w:style w:type="character" w:customStyle="1" w:styleId="FootnoteTextChar">
    <w:name w:val="Footnote Text Char"/>
    <w:basedOn w:val="DefaultParagraphFont"/>
    <w:link w:val="FootnoteText"/>
    <w:semiHidden/>
    <w:rsid w:val="00321F65"/>
  </w:style>
  <w:style w:type="character" w:styleId="FootnoteReference">
    <w:name w:val="footnote reference"/>
    <w:semiHidden/>
    <w:rsid w:val="00321F65"/>
    <w:rPr>
      <w:vertAlign w:val="superscript"/>
    </w:rPr>
  </w:style>
  <w:style w:type="character" w:styleId="CommentReference">
    <w:name w:val="annotation reference"/>
    <w:uiPriority w:val="99"/>
    <w:semiHidden/>
    <w:unhideWhenUsed/>
    <w:rsid w:val="00032530"/>
    <w:rPr>
      <w:sz w:val="16"/>
      <w:szCs w:val="16"/>
    </w:rPr>
  </w:style>
  <w:style w:type="paragraph" w:styleId="CommentText">
    <w:name w:val="annotation text"/>
    <w:basedOn w:val="Normal"/>
    <w:link w:val="CommentTextChar"/>
    <w:uiPriority w:val="99"/>
    <w:unhideWhenUsed/>
    <w:rsid w:val="00032530"/>
  </w:style>
  <w:style w:type="character" w:customStyle="1" w:styleId="CommentTextChar">
    <w:name w:val="Comment Text Char"/>
    <w:link w:val="CommentText"/>
    <w:uiPriority w:val="99"/>
    <w:rsid w:val="00032530"/>
    <w:rPr>
      <w:lang w:val="en-US"/>
    </w:rPr>
  </w:style>
  <w:style w:type="paragraph" w:styleId="CommentSubject">
    <w:name w:val="annotation subject"/>
    <w:basedOn w:val="CommentText"/>
    <w:next w:val="CommentText"/>
    <w:link w:val="CommentSubjectChar"/>
    <w:uiPriority w:val="99"/>
    <w:semiHidden/>
    <w:unhideWhenUsed/>
    <w:rsid w:val="00032530"/>
    <w:rPr>
      <w:b/>
      <w:bCs/>
    </w:rPr>
  </w:style>
  <w:style w:type="character" w:customStyle="1" w:styleId="CommentSubjectChar">
    <w:name w:val="Comment Subject Char"/>
    <w:link w:val="CommentSubject"/>
    <w:uiPriority w:val="99"/>
    <w:semiHidden/>
    <w:rsid w:val="00032530"/>
    <w:rPr>
      <w:b/>
      <w:bCs/>
      <w:lang w:val="en-US"/>
    </w:rPr>
  </w:style>
  <w:style w:type="paragraph" w:styleId="BalloonText">
    <w:name w:val="Balloon Text"/>
    <w:basedOn w:val="Normal"/>
    <w:link w:val="BalloonTextChar"/>
    <w:uiPriority w:val="99"/>
    <w:semiHidden/>
    <w:unhideWhenUsed/>
    <w:rsid w:val="00032530"/>
    <w:rPr>
      <w:rFonts w:ascii="Segoe UI" w:hAnsi="Segoe UI" w:cs="Segoe UI"/>
      <w:sz w:val="18"/>
      <w:szCs w:val="18"/>
    </w:rPr>
  </w:style>
  <w:style w:type="character" w:customStyle="1" w:styleId="BalloonTextChar">
    <w:name w:val="Balloon Text Char"/>
    <w:link w:val="BalloonText"/>
    <w:uiPriority w:val="99"/>
    <w:semiHidden/>
    <w:rsid w:val="00032530"/>
    <w:rPr>
      <w:rFonts w:ascii="Segoe UI" w:hAnsi="Segoe UI" w:cs="Segoe UI"/>
      <w:sz w:val="18"/>
      <w:szCs w:val="18"/>
      <w:lang w:val="en-US"/>
    </w:rPr>
  </w:style>
  <w:style w:type="paragraph" w:styleId="Revision">
    <w:name w:val="Revision"/>
    <w:hidden/>
    <w:uiPriority w:val="99"/>
    <w:semiHidden/>
    <w:rsid w:val="0098587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DD62-D4E3-4401-A8E9-0772D11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1596</Words>
  <Characters>9403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Business Improvement</dc:creator>
  <cp:keywords/>
  <cp:lastModifiedBy>Karen Beattie</cp:lastModifiedBy>
  <cp:revision>4</cp:revision>
  <cp:lastPrinted>2006-08-23T09:06:00Z</cp:lastPrinted>
  <dcterms:created xsi:type="dcterms:W3CDTF">2026-04-13T09:14:00Z</dcterms:created>
  <dcterms:modified xsi:type="dcterms:W3CDTF">2026-04-15T13:08:00Z</dcterms:modified>
</cp:coreProperties>
</file>