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A8E41" w14:textId="77777777" w:rsidR="001123C8" w:rsidRPr="009814C2" w:rsidRDefault="002566CA">
      <w:pPr>
        <w:rPr>
          <w:rFonts w:ascii="Arial" w:hAnsi="Arial" w:cs="Arial"/>
          <w:b/>
          <w:bCs/>
          <w:sz w:val="44"/>
          <w:szCs w:val="44"/>
        </w:rPr>
      </w:pPr>
      <w:r w:rsidRPr="009814C2">
        <w:rPr>
          <w:rFonts w:ascii="Arial" w:hAnsi="Arial" w:cs="Arial"/>
          <w:b/>
          <w:bCs/>
          <w:sz w:val="44"/>
          <w:szCs w:val="44"/>
        </w:rPr>
        <w:t>Job d</w:t>
      </w:r>
      <w:r w:rsidR="001123C8" w:rsidRPr="009814C2">
        <w:rPr>
          <w:rFonts w:ascii="Arial" w:hAnsi="Arial" w:cs="Arial"/>
          <w:b/>
          <w:bCs/>
          <w:sz w:val="44"/>
          <w:szCs w:val="44"/>
        </w:rPr>
        <w:t>escription</w:t>
      </w:r>
    </w:p>
    <w:p w14:paraId="21B017E0" w14:textId="77777777" w:rsidR="001123C8" w:rsidRPr="009814C2" w:rsidRDefault="001123C8">
      <w:pPr>
        <w:rPr>
          <w:rFonts w:ascii="Arial" w:hAnsi="Arial" w:cs="Arial"/>
          <w:b/>
          <w:bCs/>
          <w:sz w:val="36"/>
          <w:szCs w:val="36"/>
        </w:rPr>
      </w:pPr>
    </w:p>
    <w:tbl>
      <w:tblPr>
        <w:tblW w:w="0" w:type="auto"/>
        <w:tblLayout w:type="fixed"/>
        <w:tblLook w:val="0000" w:firstRow="0" w:lastRow="0" w:firstColumn="0" w:lastColumn="0" w:noHBand="0" w:noVBand="0"/>
      </w:tblPr>
      <w:tblGrid>
        <w:gridCol w:w="3510"/>
        <w:gridCol w:w="2448"/>
        <w:gridCol w:w="3364"/>
      </w:tblGrid>
      <w:tr w:rsidR="002566CA" w:rsidRPr="009814C2" w14:paraId="4FA27AF8" w14:textId="77777777" w:rsidTr="00EB59B8">
        <w:tc>
          <w:tcPr>
            <w:tcW w:w="3510" w:type="dxa"/>
            <w:tcBorders>
              <w:top w:val="nil"/>
              <w:left w:val="nil"/>
              <w:bottom w:val="nil"/>
              <w:right w:val="nil"/>
            </w:tcBorders>
          </w:tcPr>
          <w:p w14:paraId="7B90BD85" w14:textId="68D73E51" w:rsidR="002566CA" w:rsidRPr="009814C2" w:rsidRDefault="00EB59B8" w:rsidP="00754E88">
            <w:pPr>
              <w:rPr>
                <w:rFonts w:ascii="Arial" w:hAnsi="Arial" w:cs="Arial"/>
                <w:b/>
                <w:bCs/>
              </w:rPr>
            </w:pPr>
            <w:r w:rsidRPr="009814C2">
              <w:rPr>
                <w:rFonts w:ascii="Arial" w:hAnsi="Arial" w:cs="Arial"/>
                <w:b/>
                <w:bCs/>
              </w:rPr>
              <w:t xml:space="preserve">Date: </w:t>
            </w:r>
            <w:r w:rsidR="00AC7BC7">
              <w:rPr>
                <w:rFonts w:ascii="Arial" w:hAnsi="Arial" w:cs="Arial"/>
                <w:b/>
                <w:bCs/>
              </w:rPr>
              <w:t xml:space="preserve"> </w:t>
            </w:r>
            <w:r w:rsidR="00A7574A">
              <w:rPr>
                <w:rFonts w:ascii="Arial" w:hAnsi="Arial" w:cs="Arial"/>
              </w:rPr>
              <w:t>3 February 2026</w:t>
            </w:r>
          </w:p>
        </w:tc>
        <w:tc>
          <w:tcPr>
            <w:tcW w:w="2448" w:type="dxa"/>
            <w:tcBorders>
              <w:top w:val="nil"/>
              <w:left w:val="nil"/>
              <w:bottom w:val="nil"/>
              <w:right w:val="nil"/>
            </w:tcBorders>
          </w:tcPr>
          <w:p w14:paraId="7AC38CA7" w14:textId="77777777" w:rsidR="002566CA" w:rsidRPr="009814C2" w:rsidRDefault="002566CA">
            <w:pPr>
              <w:rPr>
                <w:rFonts w:ascii="Arial" w:hAnsi="Arial" w:cs="Arial"/>
              </w:rPr>
            </w:pPr>
          </w:p>
        </w:tc>
        <w:tc>
          <w:tcPr>
            <w:tcW w:w="3364" w:type="dxa"/>
            <w:tcBorders>
              <w:top w:val="nil"/>
              <w:left w:val="nil"/>
              <w:bottom w:val="nil"/>
              <w:right w:val="nil"/>
            </w:tcBorders>
          </w:tcPr>
          <w:p w14:paraId="3AF7CDE4" w14:textId="77777777" w:rsidR="002566CA" w:rsidRPr="009814C2" w:rsidRDefault="002566CA">
            <w:pPr>
              <w:rPr>
                <w:rFonts w:ascii="Arial" w:hAnsi="Arial" w:cs="Arial"/>
                <w:b/>
                <w:bCs/>
              </w:rPr>
            </w:pPr>
          </w:p>
        </w:tc>
      </w:tr>
    </w:tbl>
    <w:p w14:paraId="27545F73" w14:textId="77777777" w:rsidR="001123C8" w:rsidRPr="009814C2" w:rsidRDefault="001123C8">
      <w:pPr>
        <w:rPr>
          <w:rFonts w:ascii="Arial" w:hAnsi="Arial" w:cs="Arial"/>
        </w:rPr>
      </w:pPr>
      <w:r w:rsidRPr="009814C2">
        <w:rPr>
          <w:rFonts w:ascii="Arial" w:hAnsi="Arial" w:cs="Arial"/>
        </w:rPr>
        <w:t>_____________________________________________________________________</w:t>
      </w:r>
    </w:p>
    <w:p w14:paraId="6ADE9312" w14:textId="77777777" w:rsidR="001123C8" w:rsidRPr="009814C2" w:rsidRDefault="001123C8">
      <w:pPr>
        <w:rPr>
          <w:rFonts w:ascii="Arial" w:hAnsi="Arial" w:cs="Arial"/>
        </w:rPr>
      </w:pPr>
    </w:p>
    <w:tbl>
      <w:tblPr>
        <w:tblW w:w="9604" w:type="dxa"/>
        <w:tblLayout w:type="fixed"/>
        <w:tblLook w:val="0000" w:firstRow="0" w:lastRow="0" w:firstColumn="0" w:lastColumn="0" w:noHBand="0" w:noVBand="0"/>
      </w:tblPr>
      <w:tblGrid>
        <w:gridCol w:w="2127"/>
        <w:gridCol w:w="7477"/>
      </w:tblGrid>
      <w:tr w:rsidR="001123C8" w:rsidRPr="009814C2" w14:paraId="37BB1841" w14:textId="77777777" w:rsidTr="008829F2">
        <w:tc>
          <w:tcPr>
            <w:tcW w:w="2127" w:type="dxa"/>
            <w:tcBorders>
              <w:top w:val="nil"/>
              <w:left w:val="nil"/>
              <w:bottom w:val="nil"/>
              <w:right w:val="nil"/>
            </w:tcBorders>
          </w:tcPr>
          <w:p w14:paraId="77BD00A3" w14:textId="77777777" w:rsidR="001123C8" w:rsidRPr="009814C2" w:rsidRDefault="001123C8">
            <w:pPr>
              <w:rPr>
                <w:rFonts w:ascii="Arial" w:hAnsi="Arial" w:cs="Arial"/>
                <w:b/>
                <w:bCs/>
              </w:rPr>
            </w:pPr>
            <w:r w:rsidRPr="009814C2">
              <w:rPr>
                <w:rFonts w:ascii="Arial" w:hAnsi="Arial" w:cs="Arial"/>
                <w:b/>
                <w:bCs/>
              </w:rPr>
              <w:t>Dep</w:t>
            </w:r>
            <w:r w:rsidR="002566CA" w:rsidRPr="009814C2">
              <w:rPr>
                <w:rFonts w:ascii="Arial" w:hAnsi="Arial" w:cs="Arial"/>
                <w:b/>
                <w:bCs/>
              </w:rPr>
              <w:t>ar</w:t>
            </w:r>
            <w:r w:rsidRPr="009814C2">
              <w:rPr>
                <w:rFonts w:ascii="Arial" w:hAnsi="Arial" w:cs="Arial"/>
                <w:b/>
                <w:bCs/>
              </w:rPr>
              <w:t>t</w:t>
            </w:r>
            <w:r w:rsidR="002566CA" w:rsidRPr="009814C2">
              <w:rPr>
                <w:rFonts w:ascii="Arial" w:hAnsi="Arial" w:cs="Arial"/>
                <w:b/>
                <w:bCs/>
              </w:rPr>
              <w:t>ment</w:t>
            </w:r>
            <w:r w:rsidRPr="009814C2">
              <w:rPr>
                <w:rFonts w:ascii="Arial" w:hAnsi="Arial" w:cs="Arial"/>
                <w:b/>
                <w:bCs/>
              </w:rPr>
              <w:t>:</w:t>
            </w:r>
          </w:p>
          <w:p w14:paraId="28CE6B05" w14:textId="77777777" w:rsidR="001123C8" w:rsidRPr="009814C2" w:rsidRDefault="001123C8">
            <w:pPr>
              <w:rPr>
                <w:rFonts w:ascii="Arial" w:hAnsi="Arial" w:cs="Arial"/>
                <w:b/>
                <w:bCs/>
              </w:rPr>
            </w:pPr>
          </w:p>
        </w:tc>
        <w:tc>
          <w:tcPr>
            <w:tcW w:w="7477" w:type="dxa"/>
            <w:tcBorders>
              <w:top w:val="nil"/>
              <w:left w:val="nil"/>
              <w:bottom w:val="nil"/>
              <w:right w:val="nil"/>
            </w:tcBorders>
          </w:tcPr>
          <w:p w14:paraId="11EC77C2" w14:textId="264BCD5F" w:rsidR="001123C8" w:rsidRPr="009814C2" w:rsidRDefault="009367D3">
            <w:pPr>
              <w:rPr>
                <w:rFonts w:ascii="Arial" w:hAnsi="Arial" w:cs="Arial"/>
              </w:rPr>
            </w:pPr>
            <w:r>
              <w:rPr>
                <w:rFonts w:ascii="Arial" w:hAnsi="Arial" w:cs="Arial"/>
              </w:rPr>
              <w:t xml:space="preserve">Legal and Civic Services </w:t>
            </w:r>
          </w:p>
        </w:tc>
      </w:tr>
      <w:tr w:rsidR="001123C8" w:rsidRPr="009814C2" w14:paraId="6347E5A8" w14:textId="77777777" w:rsidTr="008829F2">
        <w:tc>
          <w:tcPr>
            <w:tcW w:w="2127" w:type="dxa"/>
            <w:tcBorders>
              <w:top w:val="nil"/>
              <w:left w:val="nil"/>
              <w:bottom w:val="nil"/>
              <w:right w:val="nil"/>
            </w:tcBorders>
          </w:tcPr>
          <w:p w14:paraId="1F9E5A18" w14:textId="417CF980" w:rsidR="001123C8" w:rsidRPr="009814C2" w:rsidRDefault="002566CA">
            <w:pPr>
              <w:rPr>
                <w:rFonts w:ascii="Arial" w:hAnsi="Arial" w:cs="Arial"/>
                <w:b/>
                <w:bCs/>
              </w:rPr>
            </w:pPr>
            <w:r w:rsidRPr="009814C2">
              <w:rPr>
                <w:rFonts w:ascii="Arial" w:hAnsi="Arial" w:cs="Arial"/>
                <w:b/>
                <w:bCs/>
              </w:rPr>
              <w:t xml:space="preserve">Post </w:t>
            </w:r>
            <w:r w:rsidR="00584CB1">
              <w:rPr>
                <w:rFonts w:ascii="Arial" w:hAnsi="Arial" w:cs="Arial"/>
                <w:b/>
                <w:bCs/>
              </w:rPr>
              <w:t xml:space="preserve">ID </w:t>
            </w:r>
            <w:r w:rsidRPr="009814C2">
              <w:rPr>
                <w:rFonts w:ascii="Arial" w:hAnsi="Arial" w:cs="Arial"/>
                <w:b/>
                <w:bCs/>
              </w:rPr>
              <w:t>number</w:t>
            </w:r>
            <w:r w:rsidR="001123C8" w:rsidRPr="009814C2">
              <w:rPr>
                <w:rFonts w:ascii="Arial" w:hAnsi="Arial" w:cs="Arial"/>
                <w:b/>
                <w:bCs/>
              </w:rPr>
              <w:t>:</w:t>
            </w:r>
          </w:p>
          <w:p w14:paraId="18F31473" w14:textId="77777777" w:rsidR="001123C8" w:rsidRPr="009814C2" w:rsidRDefault="001123C8">
            <w:pPr>
              <w:rPr>
                <w:rFonts w:ascii="Arial" w:hAnsi="Arial" w:cs="Arial"/>
                <w:b/>
                <w:bCs/>
              </w:rPr>
            </w:pPr>
          </w:p>
        </w:tc>
        <w:tc>
          <w:tcPr>
            <w:tcW w:w="7477" w:type="dxa"/>
            <w:tcBorders>
              <w:top w:val="nil"/>
              <w:left w:val="nil"/>
              <w:bottom w:val="nil"/>
              <w:right w:val="nil"/>
            </w:tcBorders>
          </w:tcPr>
          <w:p w14:paraId="40644F6D" w14:textId="429B0F16" w:rsidR="001123C8" w:rsidRPr="009814C2" w:rsidRDefault="006663F0" w:rsidP="00D75C18">
            <w:pPr>
              <w:rPr>
                <w:rFonts w:ascii="Arial" w:hAnsi="Arial" w:cs="Arial"/>
              </w:rPr>
            </w:pPr>
            <w:r>
              <w:rPr>
                <w:rFonts w:ascii="Arial" w:hAnsi="Arial" w:cs="Arial"/>
              </w:rPr>
              <w:t>CHSUPO004</w:t>
            </w:r>
          </w:p>
        </w:tc>
      </w:tr>
      <w:tr w:rsidR="00724183" w:rsidRPr="009814C2" w14:paraId="3D236901" w14:textId="77777777" w:rsidTr="008829F2">
        <w:tc>
          <w:tcPr>
            <w:tcW w:w="2127" w:type="dxa"/>
            <w:tcBorders>
              <w:top w:val="nil"/>
              <w:left w:val="nil"/>
              <w:bottom w:val="nil"/>
              <w:right w:val="nil"/>
            </w:tcBorders>
          </w:tcPr>
          <w:p w14:paraId="58424ECC" w14:textId="77777777" w:rsidR="00724183" w:rsidRPr="009814C2" w:rsidRDefault="00724183">
            <w:pPr>
              <w:rPr>
                <w:rFonts w:ascii="Arial" w:hAnsi="Arial" w:cs="Arial"/>
                <w:b/>
                <w:bCs/>
              </w:rPr>
            </w:pPr>
            <w:r w:rsidRPr="009814C2">
              <w:rPr>
                <w:rFonts w:ascii="Arial" w:hAnsi="Arial" w:cs="Arial"/>
                <w:b/>
                <w:bCs/>
              </w:rPr>
              <w:t>Section:</w:t>
            </w:r>
          </w:p>
          <w:p w14:paraId="02D5D01D" w14:textId="77777777" w:rsidR="00724183" w:rsidRPr="009814C2" w:rsidRDefault="00724183">
            <w:pPr>
              <w:rPr>
                <w:rFonts w:ascii="Arial" w:hAnsi="Arial" w:cs="Arial"/>
                <w:b/>
                <w:bCs/>
              </w:rPr>
            </w:pPr>
          </w:p>
        </w:tc>
        <w:tc>
          <w:tcPr>
            <w:tcW w:w="7477" w:type="dxa"/>
            <w:tcBorders>
              <w:top w:val="nil"/>
              <w:left w:val="nil"/>
              <w:bottom w:val="nil"/>
              <w:right w:val="nil"/>
            </w:tcBorders>
          </w:tcPr>
          <w:p w14:paraId="5F9DA081" w14:textId="343A8601" w:rsidR="00724183" w:rsidRPr="009814C2" w:rsidRDefault="009367D3" w:rsidP="005358CE">
            <w:pPr>
              <w:rPr>
                <w:rFonts w:ascii="Arial" w:hAnsi="Arial" w:cs="Arial"/>
              </w:rPr>
            </w:pPr>
            <w:r>
              <w:rPr>
                <w:rFonts w:ascii="Arial" w:hAnsi="Arial" w:cs="Arial"/>
              </w:rPr>
              <w:t>Corporate Health and Safety</w:t>
            </w:r>
          </w:p>
        </w:tc>
      </w:tr>
      <w:tr w:rsidR="00724183" w:rsidRPr="009814C2" w14:paraId="5A5D746B" w14:textId="77777777" w:rsidTr="008829F2">
        <w:tc>
          <w:tcPr>
            <w:tcW w:w="2127" w:type="dxa"/>
            <w:tcBorders>
              <w:top w:val="nil"/>
              <w:left w:val="nil"/>
              <w:bottom w:val="nil"/>
              <w:right w:val="nil"/>
            </w:tcBorders>
          </w:tcPr>
          <w:p w14:paraId="12802AAD" w14:textId="77777777" w:rsidR="00724183" w:rsidRPr="009814C2" w:rsidRDefault="00724183">
            <w:pPr>
              <w:rPr>
                <w:rFonts w:ascii="Arial" w:hAnsi="Arial" w:cs="Arial"/>
                <w:b/>
                <w:bCs/>
              </w:rPr>
            </w:pPr>
            <w:r w:rsidRPr="009814C2">
              <w:rPr>
                <w:rFonts w:ascii="Arial" w:hAnsi="Arial" w:cs="Arial"/>
                <w:b/>
                <w:bCs/>
              </w:rPr>
              <w:t>Job title:</w:t>
            </w:r>
          </w:p>
          <w:p w14:paraId="59F1E41F" w14:textId="77777777" w:rsidR="00724183" w:rsidRPr="009814C2" w:rsidRDefault="00724183">
            <w:pPr>
              <w:rPr>
                <w:rFonts w:ascii="Arial" w:hAnsi="Arial" w:cs="Arial"/>
                <w:b/>
                <w:bCs/>
              </w:rPr>
            </w:pPr>
          </w:p>
        </w:tc>
        <w:tc>
          <w:tcPr>
            <w:tcW w:w="7477" w:type="dxa"/>
            <w:tcBorders>
              <w:top w:val="nil"/>
              <w:left w:val="nil"/>
              <w:bottom w:val="nil"/>
              <w:right w:val="nil"/>
            </w:tcBorders>
          </w:tcPr>
          <w:p w14:paraId="2FC958B9" w14:textId="60418DF9" w:rsidR="00724183" w:rsidRPr="009814C2" w:rsidRDefault="00754E88" w:rsidP="005358CE">
            <w:pPr>
              <w:rPr>
                <w:rFonts w:ascii="Arial" w:hAnsi="Arial" w:cs="Arial"/>
                <w:b/>
                <w:bCs/>
              </w:rPr>
            </w:pPr>
            <w:r>
              <w:rPr>
                <w:rFonts w:ascii="Arial" w:hAnsi="Arial" w:cs="Arial"/>
                <w:b/>
                <w:bCs/>
              </w:rPr>
              <w:t>Health and Safety Adv</w:t>
            </w:r>
            <w:r w:rsidR="00D75C18">
              <w:rPr>
                <w:rFonts w:ascii="Arial" w:hAnsi="Arial" w:cs="Arial"/>
                <w:b/>
                <w:bCs/>
              </w:rPr>
              <w:t xml:space="preserve">isor </w:t>
            </w:r>
          </w:p>
        </w:tc>
      </w:tr>
      <w:tr w:rsidR="00724183" w:rsidRPr="009814C2" w14:paraId="3F66960F" w14:textId="77777777" w:rsidTr="008829F2">
        <w:tc>
          <w:tcPr>
            <w:tcW w:w="2127" w:type="dxa"/>
            <w:tcBorders>
              <w:top w:val="nil"/>
              <w:left w:val="nil"/>
              <w:bottom w:val="nil"/>
              <w:right w:val="nil"/>
            </w:tcBorders>
          </w:tcPr>
          <w:p w14:paraId="4E480416" w14:textId="77777777" w:rsidR="00724183" w:rsidRPr="009814C2" w:rsidRDefault="00724183">
            <w:pPr>
              <w:rPr>
                <w:rFonts w:ascii="Arial" w:hAnsi="Arial" w:cs="Arial"/>
                <w:b/>
                <w:bCs/>
              </w:rPr>
            </w:pPr>
            <w:r w:rsidRPr="009814C2">
              <w:rPr>
                <w:rFonts w:ascii="Arial" w:hAnsi="Arial" w:cs="Arial"/>
                <w:b/>
                <w:bCs/>
              </w:rPr>
              <w:t>Grade:</w:t>
            </w:r>
          </w:p>
          <w:p w14:paraId="3BD1AA51" w14:textId="77777777" w:rsidR="00724183" w:rsidRPr="009814C2" w:rsidRDefault="00724183">
            <w:pPr>
              <w:rPr>
                <w:rFonts w:ascii="Arial" w:hAnsi="Arial" w:cs="Arial"/>
                <w:b/>
                <w:bCs/>
              </w:rPr>
            </w:pPr>
          </w:p>
        </w:tc>
        <w:tc>
          <w:tcPr>
            <w:tcW w:w="7477" w:type="dxa"/>
            <w:tcBorders>
              <w:top w:val="nil"/>
              <w:left w:val="nil"/>
              <w:bottom w:val="nil"/>
              <w:right w:val="nil"/>
            </w:tcBorders>
          </w:tcPr>
          <w:p w14:paraId="757FB599" w14:textId="1EF81F81" w:rsidR="00724183" w:rsidRPr="009814C2" w:rsidRDefault="007E0DCC" w:rsidP="005358CE">
            <w:pPr>
              <w:rPr>
                <w:rFonts w:ascii="Arial" w:hAnsi="Arial" w:cs="Arial"/>
              </w:rPr>
            </w:pPr>
            <w:r>
              <w:rPr>
                <w:rFonts w:ascii="Arial" w:hAnsi="Arial" w:cs="Arial"/>
              </w:rPr>
              <w:t xml:space="preserve">Grade </w:t>
            </w:r>
            <w:r w:rsidR="00A7574A">
              <w:rPr>
                <w:rFonts w:ascii="Arial" w:hAnsi="Arial" w:cs="Arial"/>
              </w:rPr>
              <w:t>8</w:t>
            </w:r>
          </w:p>
        </w:tc>
      </w:tr>
    </w:tbl>
    <w:p w14:paraId="5D979171" w14:textId="77777777" w:rsidR="001123C8" w:rsidRPr="009814C2" w:rsidRDefault="001123C8">
      <w:pPr>
        <w:rPr>
          <w:rFonts w:ascii="Arial" w:hAnsi="Arial" w:cs="Arial"/>
          <w:b/>
          <w:bCs/>
        </w:rPr>
      </w:pPr>
      <w:r w:rsidRPr="009814C2">
        <w:rPr>
          <w:rFonts w:ascii="Arial" w:hAnsi="Arial" w:cs="Arial"/>
        </w:rPr>
        <w:t>_____________________________________________________________________</w:t>
      </w:r>
    </w:p>
    <w:p w14:paraId="1AB38DA5" w14:textId="77777777" w:rsidR="001123C8" w:rsidRPr="009814C2" w:rsidRDefault="001123C8">
      <w:pPr>
        <w:rPr>
          <w:rFonts w:ascii="Arial" w:hAnsi="Arial" w:cs="Arial"/>
        </w:rPr>
      </w:pPr>
    </w:p>
    <w:p w14:paraId="3C451576" w14:textId="77777777" w:rsidR="008829F2" w:rsidRDefault="008829F2" w:rsidP="008829F2">
      <w:pPr>
        <w:rPr>
          <w:rFonts w:ascii="Arial" w:hAnsi="Arial" w:cs="Arial"/>
          <w:b/>
          <w:bCs/>
          <w:sz w:val="32"/>
          <w:szCs w:val="32"/>
        </w:rPr>
      </w:pPr>
      <w:r w:rsidRPr="009814C2">
        <w:rPr>
          <w:rFonts w:ascii="Arial" w:hAnsi="Arial" w:cs="Arial"/>
          <w:b/>
          <w:bCs/>
          <w:sz w:val="32"/>
          <w:szCs w:val="32"/>
        </w:rPr>
        <w:t>Main purpose of job</w:t>
      </w:r>
    </w:p>
    <w:p w14:paraId="41552210" w14:textId="77777777" w:rsidR="008829F2" w:rsidRDefault="008829F2" w:rsidP="008829F2">
      <w:pPr>
        <w:rPr>
          <w:rFonts w:ascii="Arial" w:hAnsi="Arial" w:cs="Arial"/>
          <w:b/>
          <w:bCs/>
          <w:sz w:val="32"/>
          <w:szCs w:val="32"/>
        </w:rPr>
      </w:pPr>
    </w:p>
    <w:p w14:paraId="7A08A39D" w14:textId="4A14EDC8" w:rsidR="008829F2" w:rsidRPr="00614E8F" w:rsidRDefault="00A7574A" w:rsidP="008829F2">
      <w:pPr>
        <w:rPr>
          <w:rFonts w:ascii="Arial" w:hAnsi="Arial" w:cs="Arial"/>
          <w:lang w:eastAsia="en-US"/>
        </w:rPr>
      </w:pPr>
      <w:r>
        <w:rPr>
          <w:rFonts w:ascii="Arial" w:hAnsi="Arial" w:cs="Arial"/>
          <w:lang w:eastAsia="en-US"/>
        </w:rPr>
        <w:t>B</w:t>
      </w:r>
      <w:r w:rsidR="008829F2" w:rsidRPr="00614E8F">
        <w:rPr>
          <w:rFonts w:ascii="Arial" w:hAnsi="Arial" w:cs="Arial"/>
          <w:lang w:eastAsia="en-US"/>
        </w:rPr>
        <w:t xml:space="preserve">e </w:t>
      </w:r>
      <w:r w:rsidR="008829F2">
        <w:rPr>
          <w:rFonts w:ascii="Arial" w:hAnsi="Arial" w:cs="Arial"/>
          <w:lang w:eastAsia="en-US"/>
        </w:rPr>
        <w:t>responsible to the Assistant Corporate Health and Safety Manager on Health and Safety matters for the Corporate Health and Safety Unit and Belfast City Council.</w:t>
      </w:r>
    </w:p>
    <w:p w14:paraId="3879BC24" w14:textId="77777777" w:rsidR="008829F2" w:rsidRPr="009814C2" w:rsidRDefault="008829F2" w:rsidP="008829F2">
      <w:pPr>
        <w:rPr>
          <w:rFonts w:ascii="Arial" w:hAnsi="Arial" w:cs="Arial"/>
          <w:sz w:val="22"/>
          <w:szCs w:val="22"/>
        </w:rPr>
      </w:pPr>
    </w:p>
    <w:p w14:paraId="31337F87" w14:textId="3F639C9E" w:rsidR="008829F2" w:rsidRPr="00752D9B" w:rsidRDefault="00A7574A" w:rsidP="008829F2">
      <w:pPr>
        <w:overflowPunct/>
        <w:autoSpaceDE/>
        <w:autoSpaceDN/>
        <w:adjustRightInd/>
        <w:textAlignment w:val="auto"/>
        <w:rPr>
          <w:rFonts w:ascii="Arial" w:hAnsi="Arial" w:cs="Arial"/>
          <w:lang w:eastAsia="en-US"/>
        </w:rPr>
      </w:pPr>
      <w:r>
        <w:rPr>
          <w:rFonts w:ascii="Arial" w:hAnsi="Arial" w:cs="Arial"/>
          <w:lang w:eastAsia="en-US"/>
        </w:rPr>
        <w:t>C</w:t>
      </w:r>
      <w:r w:rsidR="008829F2" w:rsidRPr="00752D9B">
        <w:rPr>
          <w:rFonts w:ascii="Arial" w:hAnsi="Arial" w:cs="Arial"/>
          <w:lang w:eastAsia="en-US"/>
        </w:rPr>
        <w:t xml:space="preserve">ontribute to the ongoing development, delivery and review of an effective corporate health and safety service and strategy which will enable the </w:t>
      </w:r>
      <w:r w:rsidR="00C70C4D">
        <w:rPr>
          <w:rFonts w:ascii="Arial" w:hAnsi="Arial" w:cs="Arial"/>
          <w:lang w:eastAsia="en-US"/>
        </w:rPr>
        <w:t>c</w:t>
      </w:r>
      <w:r w:rsidR="008829F2" w:rsidRPr="00752D9B">
        <w:rPr>
          <w:rFonts w:ascii="Arial" w:hAnsi="Arial" w:cs="Arial"/>
          <w:lang w:eastAsia="en-US"/>
        </w:rPr>
        <w:t xml:space="preserve">ouncil to achieve the highest possible standards in health and safety, meet the challenges associated with the delivery of health and safety excellence in a complex and diverse organisation and ensure compliance with its statutory and best practice obligations.  </w:t>
      </w:r>
    </w:p>
    <w:p w14:paraId="1FB03EB4" w14:textId="77777777" w:rsidR="008829F2" w:rsidRPr="00752D9B" w:rsidRDefault="008829F2" w:rsidP="008829F2">
      <w:pPr>
        <w:overflowPunct/>
        <w:autoSpaceDE/>
        <w:autoSpaceDN/>
        <w:adjustRightInd/>
        <w:ind w:left="360"/>
        <w:textAlignment w:val="auto"/>
        <w:rPr>
          <w:rFonts w:ascii="Arial" w:hAnsi="Arial" w:cs="Arial"/>
          <w:lang w:eastAsia="en-US"/>
        </w:rPr>
      </w:pPr>
    </w:p>
    <w:p w14:paraId="47623F01" w14:textId="77777777" w:rsidR="008829F2" w:rsidRPr="00752D9B" w:rsidRDefault="008829F2" w:rsidP="008829F2">
      <w:pPr>
        <w:overflowPunct/>
        <w:autoSpaceDE/>
        <w:autoSpaceDN/>
        <w:adjustRightInd/>
        <w:textAlignment w:val="auto"/>
        <w:rPr>
          <w:rFonts w:ascii="Arial" w:hAnsi="Arial" w:cs="Arial"/>
          <w:lang w:eastAsia="en-US"/>
        </w:rPr>
      </w:pPr>
      <w:r w:rsidRPr="00752D9B">
        <w:rPr>
          <w:rFonts w:ascii="Arial" w:hAnsi="Arial" w:cs="Arial"/>
          <w:lang w:eastAsia="en-US"/>
        </w:rPr>
        <w:t xml:space="preserve">The corporate health and safety strategy encompasses (but is not restricted to) the: </w:t>
      </w:r>
    </w:p>
    <w:p w14:paraId="1F17EB5F" w14:textId="77777777" w:rsidR="008829F2" w:rsidRPr="00752D9B" w:rsidRDefault="008829F2" w:rsidP="008829F2">
      <w:pPr>
        <w:numPr>
          <w:ilvl w:val="1"/>
          <w:numId w:val="18"/>
        </w:numPr>
        <w:overflowPunct/>
        <w:autoSpaceDE/>
        <w:autoSpaceDN/>
        <w:adjustRightInd/>
        <w:textAlignment w:val="auto"/>
        <w:rPr>
          <w:rFonts w:ascii="Arial" w:hAnsi="Arial" w:cs="Arial"/>
          <w:lang w:eastAsia="en-US"/>
        </w:rPr>
      </w:pPr>
      <w:r w:rsidRPr="00752D9B">
        <w:rPr>
          <w:rFonts w:ascii="Arial" w:hAnsi="Arial" w:cs="Arial"/>
          <w:lang w:eastAsia="en-US"/>
        </w:rPr>
        <w:t>Corporate Health and Safety Policy</w:t>
      </w:r>
    </w:p>
    <w:p w14:paraId="73AD6577" w14:textId="77777777" w:rsidR="008829F2" w:rsidRPr="00752D9B" w:rsidRDefault="008829F2" w:rsidP="008829F2">
      <w:pPr>
        <w:numPr>
          <w:ilvl w:val="1"/>
          <w:numId w:val="18"/>
        </w:numPr>
        <w:overflowPunct/>
        <w:autoSpaceDE/>
        <w:autoSpaceDN/>
        <w:adjustRightInd/>
        <w:textAlignment w:val="auto"/>
        <w:rPr>
          <w:rFonts w:ascii="Arial" w:hAnsi="Arial" w:cs="Arial"/>
          <w:lang w:eastAsia="en-US"/>
        </w:rPr>
      </w:pPr>
      <w:r w:rsidRPr="00752D9B">
        <w:rPr>
          <w:rFonts w:ascii="Arial" w:hAnsi="Arial" w:cs="Arial"/>
          <w:lang w:eastAsia="en-US"/>
        </w:rPr>
        <w:t>Corporate Health and Safety Management System (policies, procedures, guidance, forms, templates, information management systems)</w:t>
      </w:r>
    </w:p>
    <w:p w14:paraId="5E1A6AC8" w14:textId="77777777" w:rsidR="008829F2" w:rsidRPr="00752D9B" w:rsidRDefault="008829F2" w:rsidP="008829F2">
      <w:pPr>
        <w:numPr>
          <w:ilvl w:val="1"/>
          <w:numId w:val="18"/>
        </w:numPr>
        <w:overflowPunct/>
        <w:autoSpaceDE/>
        <w:autoSpaceDN/>
        <w:adjustRightInd/>
        <w:textAlignment w:val="auto"/>
        <w:rPr>
          <w:rFonts w:ascii="Arial" w:hAnsi="Arial" w:cs="Arial"/>
          <w:lang w:eastAsia="en-US"/>
        </w:rPr>
      </w:pPr>
      <w:r w:rsidRPr="00752D9B">
        <w:rPr>
          <w:rFonts w:ascii="Arial" w:hAnsi="Arial" w:cs="Arial"/>
          <w:lang w:eastAsia="en-US"/>
        </w:rPr>
        <w:t xml:space="preserve">Corporate Health and Safety Risk Register </w:t>
      </w:r>
    </w:p>
    <w:p w14:paraId="367F71DE" w14:textId="77777777" w:rsidR="008829F2" w:rsidRPr="00752D9B" w:rsidRDefault="008829F2" w:rsidP="008829F2">
      <w:pPr>
        <w:numPr>
          <w:ilvl w:val="1"/>
          <w:numId w:val="18"/>
        </w:numPr>
        <w:overflowPunct/>
        <w:autoSpaceDE/>
        <w:autoSpaceDN/>
        <w:adjustRightInd/>
        <w:textAlignment w:val="auto"/>
        <w:rPr>
          <w:rFonts w:ascii="Arial" w:hAnsi="Arial" w:cs="Arial"/>
          <w:lang w:eastAsia="en-US"/>
        </w:rPr>
      </w:pPr>
      <w:r w:rsidRPr="00752D9B">
        <w:rPr>
          <w:rFonts w:ascii="Arial" w:hAnsi="Arial" w:cs="Arial"/>
          <w:lang w:eastAsia="en-US"/>
        </w:rPr>
        <w:t>Corporate Health and Safety Assurance Framework</w:t>
      </w:r>
    </w:p>
    <w:p w14:paraId="52402B1D" w14:textId="77777777" w:rsidR="008829F2" w:rsidRPr="00752D9B" w:rsidRDefault="008829F2" w:rsidP="008829F2">
      <w:pPr>
        <w:numPr>
          <w:ilvl w:val="1"/>
          <w:numId w:val="18"/>
        </w:numPr>
        <w:overflowPunct/>
        <w:autoSpaceDE/>
        <w:autoSpaceDN/>
        <w:adjustRightInd/>
        <w:textAlignment w:val="auto"/>
        <w:rPr>
          <w:rFonts w:ascii="Arial" w:hAnsi="Arial" w:cs="Arial"/>
          <w:lang w:eastAsia="en-US"/>
        </w:rPr>
      </w:pPr>
      <w:r w:rsidRPr="00752D9B">
        <w:rPr>
          <w:rFonts w:ascii="Arial" w:hAnsi="Arial" w:cs="Arial"/>
          <w:lang w:eastAsia="en-US"/>
        </w:rPr>
        <w:t>Annual Corporate Health and Safety Plan (including the corporate health and safety priorities, objectives and performance indicators)</w:t>
      </w:r>
    </w:p>
    <w:p w14:paraId="02C2CCBC" w14:textId="77777777" w:rsidR="008829F2" w:rsidRPr="00752D9B" w:rsidRDefault="008829F2" w:rsidP="008829F2">
      <w:pPr>
        <w:numPr>
          <w:ilvl w:val="1"/>
          <w:numId w:val="18"/>
        </w:numPr>
        <w:overflowPunct/>
        <w:autoSpaceDE/>
        <w:autoSpaceDN/>
        <w:adjustRightInd/>
        <w:textAlignment w:val="auto"/>
        <w:rPr>
          <w:rFonts w:ascii="Arial" w:hAnsi="Arial" w:cs="Arial"/>
          <w:lang w:eastAsia="en-US"/>
        </w:rPr>
      </w:pPr>
      <w:r w:rsidRPr="00752D9B">
        <w:rPr>
          <w:rFonts w:ascii="Arial" w:hAnsi="Arial" w:cs="Arial"/>
          <w:lang w:eastAsia="en-US"/>
        </w:rPr>
        <w:t>Annual Unit Business Plan (including the health and safety inspection programme, fire risk assessment programme, corporate health and safety training programme)</w:t>
      </w:r>
    </w:p>
    <w:p w14:paraId="0634E992" w14:textId="77777777" w:rsidR="008829F2" w:rsidRPr="00752D9B" w:rsidRDefault="008829F2" w:rsidP="008829F2">
      <w:pPr>
        <w:overflowPunct/>
        <w:autoSpaceDE/>
        <w:autoSpaceDN/>
        <w:adjustRightInd/>
        <w:ind w:left="1440"/>
        <w:textAlignment w:val="auto"/>
        <w:rPr>
          <w:rFonts w:ascii="Arial" w:hAnsi="Arial" w:cs="Arial"/>
          <w:lang w:eastAsia="en-US"/>
        </w:rPr>
      </w:pPr>
    </w:p>
    <w:p w14:paraId="36F12C08" w14:textId="10368332" w:rsidR="008829F2" w:rsidRPr="00752D9B" w:rsidRDefault="00A7574A" w:rsidP="008829F2">
      <w:pPr>
        <w:overflowPunct/>
        <w:autoSpaceDE/>
        <w:autoSpaceDN/>
        <w:adjustRightInd/>
        <w:textAlignment w:val="auto"/>
        <w:rPr>
          <w:rFonts w:ascii="Arial" w:hAnsi="Arial" w:cs="Arial"/>
          <w:lang w:eastAsia="en-US"/>
        </w:rPr>
      </w:pPr>
      <w:r>
        <w:rPr>
          <w:rFonts w:ascii="Arial" w:hAnsi="Arial" w:cs="Arial"/>
          <w:lang w:eastAsia="en-US"/>
        </w:rPr>
        <w:t>E</w:t>
      </w:r>
      <w:r w:rsidR="008829F2" w:rsidRPr="00752D9B">
        <w:rPr>
          <w:rFonts w:ascii="Arial" w:hAnsi="Arial" w:cs="Arial"/>
          <w:lang w:eastAsia="en-US"/>
        </w:rPr>
        <w:t xml:space="preserve">nsure the health, safety and welfare of </w:t>
      </w:r>
      <w:r w:rsidR="007B7AC5">
        <w:rPr>
          <w:rFonts w:ascii="Arial" w:hAnsi="Arial" w:cs="Arial"/>
          <w:lang w:eastAsia="en-US"/>
        </w:rPr>
        <w:t>c</w:t>
      </w:r>
      <w:r w:rsidR="008829F2" w:rsidRPr="00752D9B">
        <w:rPr>
          <w:rFonts w:ascii="Arial" w:hAnsi="Arial" w:cs="Arial"/>
          <w:lang w:eastAsia="en-US"/>
        </w:rPr>
        <w:t xml:space="preserve">ouncil employees and others affected by </w:t>
      </w:r>
      <w:r w:rsidR="007B7AC5">
        <w:rPr>
          <w:rFonts w:ascii="Arial" w:hAnsi="Arial" w:cs="Arial"/>
          <w:lang w:eastAsia="en-US"/>
        </w:rPr>
        <w:t>c</w:t>
      </w:r>
      <w:r w:rsidR="008829F2" w:rsidRPr="00752D9B">
        <w:rPr>
          <w:rFonts w:ascii="Arial" w:hAnsi="Arial" w:cs="Arial"/>
          <w:lang w:eastAsia="en-US"/>
        </w:rPr>
        <w:t>ouncil activities through the efficient and effective delivery of specific work activities allocated to the postholder.</w:t>
      </w:r>
    </w:p>
    <w:p w14:paraId="5D32FCE5" w14:textId="77777777" w:rsidR="008829F2" w:rsidRDefault="008829F2" w:rsidP="008829F2">
      <w:pPr>
        <w:rPr>
          <w:rFonts w:ascii="Arial" w:hAnsi="Arial" w:cs="Arial"/>
          <w:sz w:val="22"/>
          <w:szCs w:val="22"/>
        </w:rPr>
      </w:pPr>
    </w:p>
    <w:p w14:paraId="081CD17C" w14:textId="77777777" w:rsidR="008829F2" w:rsidRDefault="008829F2" w:rsidP="008829F2">
      <w:pPr>
        <w:rPr>
          <w:rFonts w:ascii="Arial" w:hAnsi="Arial" w:cs="Arial"/>
          <w:sz w:val="22"/>
          <w:szCs w:val="22"/>
        </w:rPr>
      </w:pPr>
    </w:p>
    <w:p w14:paraId="549D31ED" w14:textId="77777777" w:rsidR="008829F2" w:rsidRDefault="008829F2" w:rsidP="008829F2">
      <w:pPr>
        <w:rPr>
          <w:rFonts w:ascii="Arial" w:hAnsi="Arial" w:cs="Arial"/>
          <w:sz w:val="22"/>
          <w:szCs w:val="22"/>
        </w:rPr>
      </w:pPr>
    </w:p>
    <w:p w14:paraId="2D912D90" w14:textId="77777777" w:rsidR="008829F2" w:rsidRDefault="008829F2" w:rsidP="008829F2">
      <w:pPr>
        <w:rPr>
          <w:rFonts w:ascii="Arial" w:hAnsi="Arial" w:cs="Arial"/>
          <w:sz w:val="22"/>
          <w:szCs w:val="22"/>
        </w:rPr>
      </w:pPr>
    </w:p>
    <w:p w14:paraId="1CDB31FA" w14:textId="77777777" w:rsidR="00A7574A" w:rsidRDefault="00A7574A" w:rsidP="008829F2">
      <w:pPr>
        <w:rPr>
          <w:rFonts w:ascii="Arial" w:hAnsi="Arial" w:cs="Arial"/>
          <w:b/>
          <w:bCs/>
          <w:sz w:val="32"/>
          <w:szCs w:val="32"/>
        </w:rPr>
      </w:pPr>
    </w:p>
    <w:p w14:paraId="358DA655" w14:textId="2E0BFC4F" w:rsidR="008829F2" w:rsidRPr="001C1D63" w:rsidRDefault="008829F2" w:rsidP="008829F2">
      <w:pPr>
        <w:rPr>
          <w:rFonts w:ascii="Arial" w:hAnsi="Arial" w:cs="Arial"/>
          <w:b/>
          <w:bCs/>
          <w:sz w:val="32"/>
          <w:szCs w:val="32"/>
        </w:rPr>
      </w:pPr>
      <w:r w:rsidRPr="001C1D63">
        <w:rPr>
          <w:rFonts w:ascii="Arial" w:hAnsi="Arial" w:cs="Arial"/>
          <w:b/>
          <w:bCs/>
          <w:sz w:val="32"/>
          <w:szCs w:val="32"/>
        </w:rPr>
        <w:lastRenderedPageBreak/>
        <w:t>Summary of responsibilities and personal duties</w:t>
      </w:r>
    </w:p>
    <w:p w14:paraId="1632ED7D" w14:textId="77777777" w:rsidR="008829F2" w:rsidRDefault="008829F2" w:rsidP="008829F2">
      <w:pPr>
        <w:rPr>
          <w:rFonts w:ascii="Arial" w:hAnsi="Arial" w:cs="Arial"/>
          <w:b/>
          <w:bCs/>
          <w:sz w:val="22"/>
          <w:szCs w:val="22"/>
        </w:rPr>
      </w:pPr>
    </w:p>
    <w:p w14:paraId="3ACD8963" w14:textId="77777777" w:rsidR="008829F2" w:rsidRPr="009814C2" w:rsidRDefault="008829F2" w:rsidP="008829F2">
      <w:pPr>
        <w:rPr>
          <w:rFonts w:ascii="Arial" w:hAnsi="Arial" w:cs="Arial"/>
          <w:b/>
          <w:bCs/>
          <w:sz w:val="22"/>
          <w:szCs w:val="22"/>
        </w:rPr>
      </w:pPr>
    </w:p>
    <w:p w14:paraId="7A1C5E8C" w14:textId="012D6259" w:rsidR="008829F2" w:rsidRPr="00A706FE" w:rsidRDefault="00A7574A" w:rsidP="008829F2">
      <w:pPr>
        <w:numPr>
          <w:ilvl w:val="0"/>
          <w:numId w:val="22"/>
        </w:numPr>
        <w:overflowPunct/>
        <w:autoSpaceDE/>
        <w:autoSpaceDN/>
        <w:adjustRightInd/>
        <w:ind w:left="567" w:hanging="567"/>
        <w:textAlignment w:val="auto"/>
        <w:rPr>
          <w:rFonts w:ascii="Arial" w:hAnsi="Arial" w:cs="Arial"/>
          <w:lang w:eastAsia="en-US"/>
        </w:rPr>
      </w:pPr>
      <w:r>
        <w:rPr>
          <w:rFonts w:ascii="Arial" w:hAnsi="Arial" w:cs="Arial"/>
          <w:lang w:eastAsia="en-US"/>
        </w:rPr>
        <w:t>P</w:t>
      </w:r>
      <w:r w:rsidR="008829F2" w:rsidRPr="00A706FE">
        <w:rPr>
          <w:rFonts w:ascii="Arial" w:hAnsi="Arial" w:cs="Arial"/>
          <w:lang w:eastAsia="en-US"/>
        </w:rPr>
        <w:t xml:space="preserve">rovide professional technical advice, guidance, training and support as requested to all levels of </w:t>
      </w:r>
      <w:r w:rsidR="00464251">
        <w:rPr>
          <w:rFonts w:ascii="Arial" w:hAnsi="Arial" w:cs="Arial"/>
          <w:lang w:eastAsia="en-US"/>
        </w:rPr>
        <w:t xml:space="preserve">what is a </w:t>
      </w:r>
      <w:r w:rsidR="00464251" w:rsidRPr="00E6256A">
        <w:rPr>
          <w:rFonts w:ascii="Arial" w:hAnsi="Arial" w:cs="Arial"/>
          <w:lang w:eastAsia="en-US"/>
        </w:rPr>
        <w:t xml:space="preserve">large and diverse organisation with </w:t>
      </w:r>
      <w:r w:rsidR="002E22A7" w:rsidRPr="00E6256A">
        <w:rPr>
          <w:rFonts w:ascii="Arial" w:hAnsi="Arial" w:cs="Arial"/>
          <w:lang w:eastAsia="en-US"/>
        </w:rPr>
        <w:t>high-risk</w:t>
      </w:r>
      <w:r w:rsidR="00464251" w:rsidRPr="00E6256A">
        <w:rPr>
          <w:rFonts w:ascii="Arial" w:hAnsi="Arial" w:cs="Arial"/>
          <w:lang w:eastAsia="en-US"/>
        </w:rPr>
        <w:t xml:space="preserve"> services and activities</w:t>
      </w:r>
      <w:r w:rsidR="008829F2" w:rsidRPr="00A706FE">
        <w:rPr>
          <w:rFonts w:ascii="Arial" w:hAnsi="Arial" w:cs="Arial"/>
          <w:lang w:eastAsia="en-US"/>
        </w:rPr>
        <w:t>, on the interpretation</w:t>
      </w:r>
      <w:r w:rsidR="00464251">
        <w:rPr>
          <w:rFonts w:ascii="Arial" w:hAnsi="Arial" w:cs="Arial"/>
          <w:lang w:eastAsia="en-US"/>
        </w:rPr>
        <w:t xml:space="preserve">, </w:t>
      </w:r>
      <w:r w:rsidR="008829F2" w:rsidRPr="00A706FE">
        <w:rPr>
          <w:rFonts w:ascii="Arial" w:hAnsi="Arial" w:cs="Arial"/>
          <w:lang w:eastAsia="en-US"/>
        </w:rPr>
        <w:t xml:space="preserve">application </w:t>
      </w:r>
      <w:r w:rsidR="00464251">
        <w:rPr>
          <w:rFonts w:ascii="Arial" w:hAnsi="Arial" w:cs="Arial"/>
          <w:lang w:eastAsia="en-US"/>
        </w:rPr>
        <w:t xml:space="preserve">and compliance </w:t>
      </w:r>
      <w:r w:rsidR="002E22A7">
        <w:rPr>
          <w:rFonts w:ascii="Arial" w:hAnsi="Arial" w:cs="Arial"/>
          <w:lang w:eastAsia="en-US"/>
        </w:rPr>
        <w:t xml:space="preserve">with </w:t>
      </w:r>
      <w:r w:rsidR="002E22A7" w:rsidRPr="00A706FE">
        <w:rPr>
          <w:rFonts w:ascii="Arial" w:hAnsi="Arial" w:cs="Arial"/>
          <w:lang w:eastAsia="en-US"/>
        </w:rPr>
        <w:t>health</w:t>
      </w:r>
      <w:r w:rsidR="008829F2" w:rsidRPr="00A706FE">
        <w:rPr>
          <w:rFonts w:ascii="Arial" w:hAnsi="Arial" w:cs="Arial"/>
          <w:lang w:eastAsia="en-US"/>
        </w:rPr>
        <w:t xml:space="preserve"> and safety legislation</w:t>
      </w:r>
      <w:r w:rsidR="00464251" w:rsidRPr="00E6256A">
        <w:rPr>
          <w:rFonts w:ascii="Arial" w:hAnsi="Arial" w:cs="Arial"/>
          <w:lang w:eastAsia="en-US"/>
        </w:rPr>
        <w:t>, policies, procedures and best practice</w:t>
      </w:r>
      <w:r w:rsidR="008829F2" w:rsidRPr="00A706FE">
        <w:rPr>
          <w:rFonts w:ascii="Arial" w:hAnsi="Arial" w:cs="Arial"/>
          <w:lang w:eastAsia="en-US"/>
        </w:rPr>
        <w:t xml:space="preserve"> as it applies to </w:t>
      </w:r>
      <w:r w:rsidR="007B7AC5">
        <w:rPr>
          <w:rFonts w:ascii="Arial" w:hAnsi="Arial" w:cs="Arial"/>
          <w:lang w:eastAsia="en-US"/>
        </w:rPr>
        <w:t>c</w:t>
      </w:r>
      <w:r w:rsidR="008829F2" w:rsidRPr="00A706FE">
        <w:rPr>
          <w:rFonts w:ascii="Arial" w:hAnsi="Arial" w:cs="Arial"/>
          <w:lang w:eastAsia="en-US"/>
        </w:rPr>
        <w:t xml:space="preserve">ouncil employees, functions, buildings and any other third parties affected by </w:t>
      </w:r>
      <w:r w:rsidR="007B7AC5">
        <w:rPr>
          <w:rFonts w:ascii="Arial" w:hAnsi="Arial" w:cs="Arial"/>
          <w:lang w:eastAsia="en-US"/>
        </w:rPr>
        <w:t>c</w:t>
      </w:r>
      <w:r w:rsidR="008829F2" w:rsidRPr="00A706FE">
        <w:rPr>
          <w:rFonts w:ascii="Arial" w:hAnsi="Arial" w:cs="Arial"/>
          <w:lang w:eastAsia="en-US"/>
        </w:rPr>
        <w:t xml:space="preserve">ouncil undertakings. </w:t>
      </w:r>
    </w:p>
    <w:p w14:paraId="2D641AEB" w14:textId="77777777" w:rsidR="008829F2" w:rsidRPr="00A706FE" w:rsidRDefault="008829F2" w:rsidP="008829F2">
      <w:pPr>
        <w:overflowPunct/>
        <w:autoSpaceDE/>
        <w:autoSpaceDN/>
        <w:adjustRightInd/>
        <w:ind w:left="567" w:hanging="567"/>
        <w:textAlignment w:val="auto"/>
        <w:rPr>
          <w:rFonts w:ascii="Arial" w:hAnsi="Arial" w:cs="Arial"/>
          <w:lang w:eastAsia="en-US"/>
        </w:rPr>
      </w:pPr>
    </w:p>
    <w:p w14:paraId="74697F29" w14:textId="5AF364E4" w:rsidR="008829F2" w:rsidRPr="00A706FE" w:rsidRDefault="00A7574A" w:rsidP="008829F2">
      <w:pPr>
        <w:numPr>
          <w:ilvl w:val="0"/>
          <w:numId w:val="22"/>
        </w:numPr>
        <w:overflowPunct/>
        <w:autoSpaceDE/>
        <w:autoSpaceDN/>
        <w:adjustRightInd/>
        <w:ind w:left="567" w:hanging="567"/>
        <w:textAlignment w:val="auto"/>
        <w:rPr>
          <w:rFonts w:ascii="Arial" w:hAnsi="Arial"/>
          <w:szCs w:val="20"/>
          <w:lang w:eastAsia="en-US"/>
        </w:rPr>
      </w:pPr>
      <w:r>
        <w:rPr>
          <w:rFonts w:ascii="Arial" w:hAnsi="Arial"/>
          <w:szCs w:val="20"/>
          <w:lang w:eastAsia="en-US"/>
        </w:rPr>
        <w:t>U</w:t>
      </w:r>
      <w:r w:rsidR="00464251" w:rsidRPr="00E6256A">
        <w:rPr>
          <w:rFonts w:ascii="Arial" w:hAnsi="Arial"/>
          <w:szCs w:val="20"/>
          <w:lang w:eastAsia="en-US"/>
        </w:rPr>
        <w:t xml:space="preserve">ndertake specialist health and safety assessments as required </w:t>
      </w:r>
      <w:r w:rsidR="00464251">
        <w:rPr>
          <w:rFonts w:ascii="Arial" w:hAnsi="Arial"/>
          <w:szCs w:val="20"/>
          <w:lang w:eastAsia="en-US"/>
        </w:rPr>
        <w:t xml:space="preserve">to ensure compliance across a wide range of </w:t>
      </w:r>
      <w:r w:rsidR="00464251" w:rsidRPr="00E6256A">
        <w:rPr>
          <w:rFonts w:ascii="Arial" w:hAnsi="Arial"/>
          <w:szCs w:val="20"/>
          <w:lang w:eastAsia="en-US"/>
        </w:rPr>
        <w:t xml:space="preserve">statutory obligations (e.g. noise, vibration, DSE, COSHH, manual handling, slip test etc) </w:t>
      </w:r>
      <w:r w:rsidR="00464251">
        <w:rPr>
          <w:rFonts w:ascii="Arial" w:hAnsi="Arial"/>
          <w:szCs w:val="20"/>
          <w:lang w:eastAsia="en-US"/>
        </w:rPr>
        <w:t xml:space="preserve">for both </w:t>
      </w:r>
      <w:r w:rsidR="00464251" w:rsidRPr="00E6256A">
        <w:rPr>
          <w:rFonts w:ascii="Arial" w:hAnsi="Arial"/>
          <w:szCs w:val="20"/>
          <w:lang w:eastAsia="en-US"/>
        </w:rPr>
        <w:t xml:space="preserve">the </w:t>
      </w:r>
      <w:r w:rsidR="007B7AC5">
        <w:rPr>
          <w:rFonts w:ascii="Arial" w:hAnsi="Arial"/>
          <w:szCs w:val="20"/>
          <w:lang w:eastAsia="en-US"/>
        </w:rPr>
        <w:t>c</w:t>
      </w:r>
      <w:r w:rsidR="00464251" w:rsidRPr="00E6256A">
        <w:rPr>
          <w:rFonts w:ascii="Arial" w:hAnsi="Arial"/>
          <w:szCs w:val="20"/>
          <w:lang w:eastAsia="en-US"/>
        </w:rPr>
        <w:t xml:space="preserve">ouncil and external partner organisations whilst </w:t>
      </w:r>
      <w:r w:rsidR="00464251">
        <w:rPr>
          <w:rFonts w:ascii="Arial" w:hAnsi="Arial"/>
          <w:szCs w:val="20"/>
          <w:lang w:eastAsia="en-US"/>
        </w:rPr>
        <w:t xml:space="preserve">also </w:t>
      </w:r>
      <w:r w:rsidR="00464251" w:rsidRPr="00E6256A">
        <w:rPr>
          <w:rFonts w:ascii="Arial" w:hAnsi="Arial"/>
          <w:szCs w:val="20"/>
          <w:lang w:eastAsia="en-US"/>
        </w:rPr>
        <w:t>protecting the reputation of the council and avoid</w:t>
      </w:r>
      <w:r w:rsidR="00464251">
        <w:rPr>
          <w:rFonts w:ascii="Arial" w:hAnsi="Arial"/>
          <w:szCs w:val="20"/>
          <w:lang w:eastAsia="en-US"/>
        </w:rPr>
        <w:t>ing</w:t>
      </w:r>
      <w:r w:rsidR="00464251" w:rsidRPr="00E6256A">
        <w:rPr>
          <w:rFonts w:ascii="Arial" w:hAnsi="Arial"/>
          <w:szCs w:val="20"/>
          <w:lang w:eastAsia="en-US"/>
        </w:rPr>
        <w:t xml:space="preserve"> legal claims</w:t>
      </w:r>
      <w:r w:rsidR="00464251">
        <w:rPr>
          <w:rFonts w:ascii="Arial" w:hAnsi="Arial"/>
          <w:szCs w:val="20"/>
          <w:lang w:eastAsia="en-US"/>
        </w:rPr>
        <w:t>.</w:t>
      </w:r>
      <w:r w:rsidR="00464251" w:rsidRPr="00A706FE">
        <w:rPr>
          <w:rFonts w:ascii="Arial" w:hAnsi="Arial"/>
          <w:szCs w:val="20"/>
          <w:lang w:eastAsia="en-US"/>
        </w:rPr>
        <w:t xml:space="preserve"> </w:t>
      </w:r>
      <w:r w:rsidR="008829F2" w:rsidRPr="00A706FE">
        <w:rPr>
          <w:rFonts w:ascii="Arial" w:hAnsi="Arial"/>
          <w:szCs w:val="20"/>
          <w:lang w:eastAsia="en-US"/>
        </w:rPr>
        <w:t xml:space="preserve"> </w:t>
      </w:r>
    </w:p>
    <w:p w14:paraId="0E404747" w14:textId="77777777" w:rsidR="008829F2" w:rsidRPr="00A706FE" w:rsidRDefault="008829F2" w:rsidP="008829F2">
      <w:pPr>
        <w:ind w:left="567" w:hanging="567"/>
        <w:rPr>
          <w:rFonts w:ascii="Arial" w:hAnsi="Arial" w:cs="Arial"/>
          <w:szCs w:val="22"/>
          <w:lang w:eastAsia="en-US"/>
        </w:rPr>
      </w:pPr>
    </w:p>
    <w:p w14:paraId="5E18E896" w14:textId="31325EAC" w:rsidR="003B4957" w:rsidRDefault="003B4957" w:rsidP="008829F2">
      <w:pPr>
        <w:numPr>
          <w:ilvl w:val="0"/>
          <w:numId w:val="22"/>
        </w:numPr>
        <w:overflowPunct/>
        <w:autoSpaceDE/>
        <w:autoSpaceDN/>
        <w:adjustRightInd/>
        <w:ind w:left="567" w:hanging="567"/>
        <w:textAlignment w:val="auto"/>
        <w:rPr>
          <w:rFonts w:ascii="Arial" w:hAnsi="Arial" w:cs="Arial"/>
          <w:szCs w:val="22"/>
          <w:lang w:eastAsia="en-US"/>
        </w:rPr>
      </w:pPr>
      <w:r>
        <w:rPr>
          <w:rFonts w:ascii="Arial" w:hAnsi="Arial" w:cs="Arial"/>
          <w:szCs w:val="22"/>
          <w:lang w:eastAsia="en-US"/>
        </w:rPr>
        <w:t>U</w:t>
      </w:r>
      <w:r w:rsidR="008829F2" w:rsidRPr="00A706FE">
        <w:rPr>
          <w:rFonts w:ascii="Arial" w:hAnsi="Arial" w:cs="Arial"/>
          <w:szCs w:val="22"/>
          <w:lang w:eastAsia="en-US"/>
        </w:rPr>
        <w:t xml:space="preserve">ndertake health and safety audits and inspections as requested </w:t>
      </w:r>
      <w:r w:rsidR="00464251" w:rsidRPr="00E6256A">
        <w:rPr>
          <w:rFonts w:ascii="Arial" w:hAnsi="Arial" w:cs="Arial"/>
          <w:szCs w:val="22"/>
          <w:lang w:eastAsia="en-US"/>
        </w:rPr>
        <w:t xml:space="preserve">of </w:t>
      </w:r>
      <w:r w:rsidR="00EE617C" w:rsidRPr="00E6256A">
        <w:rPr>
          <w:rFonts w:ascii="Arial" w:hAnsi="Arial" w:cs="Arial"/>
          <w:szCs w:val="22"/>
          <w:lang w:eastAsia="en-US"/>
        </w:rPr>
        <w:t>high-risk</w:t>
      </w:r>
      <w:r w:rsidR="00464251" w:rsidRPr="00E6256A">
        <w:rPr>
          <w:rFonts w:ascii="Arial" w:hAnsi="Arial" w:cs="Arial"/>
          <w:szCs w:val="22"/>
          <w:lang w:eastAsia="en-US"/>
        </w:rPr>
        <w:t xml:space="preserve"> services and facilities such as the </w:t>
      </w:r>
      <w:r w:rsidR="001377F3">
        <w:rPr>
          <w:rFonts w:ascii="Arial" w:hAnsi="Arial" w:cs="Arial"/>
          <w:szCs w:val="22"/>
          <w:lang w:eastAsia="en-US"/>
        </w:rPr>
        <w:t>z</w:t>
      </w:r>
      <w:r w:rsidR="00464251" w:rsidRPr="00E6256A">
        <w:rPr>
          <w:rFonts w:ascii="Arial" w:hAnsi="Arial" w:cs="Arial"/>
          <w:szCs w:val="22"/>
          <w:lang w:eastAsia="en-US"/>
        </w:rPr>
        <w:t xml:space="preserve">oo, waste collection, waste management, grounds maintenance, cemeteries and crematorium, fleet maintenance, property maintenance and venues in line with relevant work programmes </w:t>
      </w:r>
      <w:r w:rsidR="008829F2" w:rsidRPr="00A706FE">
        <w:rPr>
          <w:rFonts w:ascii="Arial" w:hAnsi="Arial" w:cs="Arial"/>
          <w:szCs w:val="22"/>
          <w:lang w:eastAsia="en-US"/>
        </w:rPr>
        <w:t xml:space="preserve">within the </w:t>
      </w:r>
      <w:r w:rsidR="007B7AC5">
        <w:rPr>
          <w:rFonts w:ascii="Arial" w:hAnsi="Arial" w:cs="Arial"/>
          <w:szCs w:val="22"/>
          <w:lang w:eastAsia="en-US"/>
        </w:rPr>
        <w:t>c</w:t>
      </w:r>
      <w:r w:rsidR="008829F2" w:rsidRPr="00A706FE">
        <w:rPr>
          <w:rFonts w:ascii="Arial" w:hAnsi="Arial" w:cs="Arial"/>
          <w:szCs w:val="22"/>
          <w:lang w:eastAsia="en-US"/>
        </w:rPr>
        <w:t>ouncil and external partner organisations</w:t>
      </w:r>
      <w:r>
        <w:rPr>
          <w:rFonts w:ascii="Arial" w:hAnsi="Arial" w:cs="Arial"/>
          <w:szCs w:val="22"/>
          <w:lang w:eastAsia="en-US"/>
        </w:rPr>
        <w:t>.</w:t>
      </w:r>
    </w:p>
    <w:p w14:paraId="2D826917" w14:textId="77777777" w:rsidR="003B4957" w:rsidRPr="00967482" w:rsidRDefault="003B4957" w:rsidP="00967482">
      <w:pPr>
        <w:rPr>
          <w:rFonts w:ascii="Arial" w:hAnsi="Arial" w:cs="Arial"/>
          <w:szCs w:val="22"/>
          <w:lang w:eastAsia="en-US"/>
        </w:rPr>
      </w:pPr>
    </w:p>
    <w:p w14:paraId="52FB1A2D" w14:textId="590C3EC2" w:rsidR="008829F2" w:rsidRPr="00A706FE" w:rsidRDefault="00677D2E" w:rsidP="008829F2">
      <w:pPr>
        <w:numPr>
          <w:ilvl w:val="0"/>
          <w:numId w:val="22"/>
        </w:numPr>
        <w:overflowPunct/>
        <w:autoSpaceDE/>
        <w:autoSpaceDN/>
        <w:adjustRightInd/>
        <w:ind w:left="567" w:hanging="567"/>
        <w:textAlignment w:val="auto"/>
        <w:rPr>
          <w:rFonts w:ascii="Arial" w:hAnsi="Arial" w:cs="Arial"/>
          <w:szCs w:val="22"/>
          <w:lang w:eastAsia="en-US"/>
        </w:rPr>
      </w:pPr>
      <w:r>
        <w:rPr>
          <w:rFonts w:ascii="Arial" w:hAnsi="Arial" w:cs="Arial"/>
          <w:szCs w:val="22"/>
          <w:lang w:eastAsia="en-US"/>
        </w:rPr>
        <w:t>When undertaking health and safety audits and inspections, c</w:t>
      </w:r>
      <w:r w:rsidR="00464251">
        <w:rPr>
          <w:rFonts w:ascii="Arial" w:hAnsi="Arial" w:cs="Arial"/>
          <w:szCs w:val="22"/>
          <w:lang w:eastAsia="en-US"/>
        </w:rPr>
        <w:t>ritically assess the level of</w:t>
      </w:r>
      <w:r w:rsidR="00464251" w:rsidRPr="00A706FE">
        <w:rPr>
          <w:rFonts w:ascii="Arial" w:hAnsi="Arial" w:cs="Arial"/>
          <w:szCs w:val="22"/>
          <w:lang w:eastAsia="en-US"/>
        </w:rPr>
        <w:t xml:space="preserve"> </w:t>
      </w:r>
      <w:r w:rsidR="008829F2" w:rsidRPr="00A706FE">
        <w:rPr>
          <w:rFonts w:ascii="Arial" w:hAnsi="Arial" w:cs="Arial"/>
          <w:szCs w:val="22"/>
          <w:lang w:eastAsia="en-US"/>
        </w:rPr>
        <w:t>compliance with the corporate health and safety strategy, policy and procedure, legislation</w:t>
      </w:r>
      <w:r w:rsidR="00464251">
        <w:rPr>
          <w:rFonts w:ascii="Arial" w:hAnsi="Arial" w:cs="Arial"/>
          <w:szCs w:val="22"/>
          <w:lang w:eastAsia="en-US"/>
        </w:rPr>
        <w:t>, technical standards</w:t>
      </w:r>
      <w:r w:rsidR="008829F2" w:rsidRPr="00A706FE">
        <w:rPr>
          <w:rFonts w:ascii="Arial" w:hAnsi="Arial" w:cs="Arial"/>
          <w:szCs w:val="22"/>
          <w:lang w:eastAsia="en-US"/>
        </w:rPr>
        <w:t xml:space="preserve"> and best practice, ensuring that the outcome of all reviews are </w:t>
      </w:r>
      <w:r w:rsidR="00464251">
        <w:rPr>
          <w:rFonts w:ascii="Arial" w:hAnsi="Arial" w:cs="Arial"/>
          <w:szCs w:val="22"/>
          <w:lang w:eastAsia="en-US"/>
        </w:rPr>
        <w:t xml:space="preserve">comprehensively </w:t>
      </w:r>
      <w:r w:rsidR="008829F2" w:rsidRPr="00A706FE">
        <w:rPr>
          <w:rFonts w:ascii="Arial" w:hAnsi="Arial" w:cs="Arial"/>
          <w:szCs w:val="22"/>
          <w:lang w:eastAsia="en-US"/>
        </w:rPr>
        <w:t xml:space="preserve">documented in accordance with </w:t>
      </w:r>
      <w:r w:rsidR="007B7AC5">
        <w:rPr>
          <w:rFonts w:ascii="Arial" w:hAnsi="Arial" w:cs="Arial"/>
          <w:szCs w:val="22"/>
          <w:lang w:eastAsia="en-US"/>
        </w:rPr>
        <w:t>u</w:t>
      </w:r>
      <w:r w:rsidR="008829F2" w:rsidRPr="00A706FE">
        <w:rPr>
          <w:rFonts w:ascii="Arial" w:hAnsi="Arial" w:cs="Arial"/>
          <w:szCs w:val="22"/>
          <w:lang w:eastAsia="en-US"/>
        </w:rPr>
        <w:t>nit procedures</w:t>
      </w:r>
      <w:r w:rsidR="00464251">
        <w:rPr>
          <w:rFonts w:ascii="Arial" w:hAnsi="Arial" w:cs="Arial"/>
          <w:szCs w:val="22"/>
          <w:lang w:eastAsia="en-US"/>
        </w:rPr>
        <w:t xml:space="preserve"> in</w:t>
      </w:r>
      <w:r w:rsidR="00464251" w:rsidRPr="00A706FE">
        <w:rPr>
          <w:rFonts w:ascii="Arial" w:hAnsi="Arial" w:cs="Arial"/>
          <w:szCs w:val="22"/>
          <w:lang w:eastAsia="en-US"/>
        </w:rPr>
        <w:t xml:space="preserve"> </w:t>
      </w:r>
      <w:r w:rsidR="00464251">
        <w:rPr>
          <w:rFonts w:ascii="Arial" w:hAnsi="Arial" w:cs="Arial"/>
          <w:szCs w:val="22"/>
          <w:lang w:eastAsia="en-US"/>
        </w:rPr>
        <w:t>a formally issued report</w:t>
      </w:r>
      <w:r w:rsidR="008829F2" w:rsidRPr="00A706FE">
        <w:rPr>
          <w:rFonts w:ascii="Arial" w:hAnsi="Arial" w:cs="Arial"/>
          <w:szCs w:val="22"/>
          <w:lang w:eastAsia="en-US"/>
        </w:rPr>
        <w:t xml:space="preserve"> and that where non-compliances are identified, timely corrective actions are recommended, and implementation progress monitored</w:t>
      </w:r>
      <w:r w:rsidR="00B65E4C">
        <w:rPr>
          <w:rFonts w:ascii="Arial" w:hAnsi="Arial" w:cs="Arial"/>
          <w:szCs w:val="22"/>
          <w:lang w:eastAsia="en-US"/>
        </w:rPr>
        <w:t xml:space="preserve"> through to completion</w:t>
      </w:r>
      <w:r w:rsidR="008829F2" w:rsidRPr="00A706FE">
        <w:rPr>
          <w:rFonts w:ascii="Arial" w:hAnsi="Arial" w:cs="Arial"/>
          <w:szCs w:val="22"/>
          <w:lang w:eastAsia="en-US"/>
        </w:rPr>
        <w:t>.</w:t>
      </w:r>
    </w:p>
    <w:p w14:paraId="062810B6" w14:textId="77777777" w:rsidR="008829F2" w:rsidRPr="00A706FE" w:rsidRDefault="008829F2" w:rsidP="008829F2">
      <w:pPr>
        <w:overflowPunct/>
        <w:autoSpaceDE/>
        <w:autoSpaceDN/>
        <w:adjustRightInd/>
        <w:ind w:left="567" w:hanging="567"/>
        <w:textAlignment w:val="auto"/>
        <w:rPr>
          <w:rFonts w:ascii="Arial" w:hAnsi="Arial" w:cs="Arial"/>
          <w:szCs w:val="22"/>
          <w:lang w:eastAsia="en-US"/>
        </w:rPr>
      </w:pPr>
    </w:p>
    <w:p w14:paraId="4A15B9DC" w14:textId="6AFA70D3" w:rsidR="008829F2" w:rsidRPr="00A706FE" w:rsidRDefault="00A7574A" w:rsidP="008829F2">
      <w:pPr>
        <w:numPr>
          <w:ilvl w:val="0"/>
          <w:numId w:val="22"/>
        </w:numPr>
        <w:overflowPunct/>
        <w:autoSpaceDE/>
        <w:autoSpaceDN/>
        <w:adjustRightInd/>
        <w:ind w:left="567" w:hanging="567"/>
        <w:textAlignment w:val="auto"/>
        <w:rPr>
          <w:rFonts w:ascii="Arial" w:hAnsi="Arial" w:cs="Arial"/>
          <w:lang w:eastAsia="en-US"/>
        </w:rPr>
      </w:pPr>
      <w:r>
        <w:rPr>
          <w:rFonts w:ascii="Arial" w:hAnsi="Arial" w:cs="Arial"/>
          <w:szCs w:val="22"/>
          <w:lang w:eastAsia="en-US"/>
        </w:rPr>
        <w:t>D</w:t>
      </w:r>
      <w:r w:rsidR="00B65E4C">
        <w:rPr>
          <w:rFonts w:ascii="Arial" w:hAnsi="Arial" w:cs="Arial"/>
          <w:szCs w:val="22"/>
          <w:lang w:eastAsia="en-US"/>
        </w:rPr>
        <w:t>esign</w:t>
      </w:r>
      <w:r w:rsidR="008829F2" w:rsidRPr="00A706FE">
        <w:rPr>
          <w:rFonts w:ascii="Arial" w:hAnsi="Arial" w:cs="Arial"/>
          <w:szCs w:val="22"/>
          <w:lang w:eastAsia="en-US"/>
        </w:rPr>
        <w:t xml:space="preserve">, </w:t>
      </w:r>
      <w:r w:rsidR="00B65E4C">
        <w:rPr>
          <w:rFonts w:ascii="Arial" w:hAnsi="Arial" w:cs="Arial"/>
          <w:szCs w:val="22"/>
          <w:lang w:eastAsia="en-US"/>
        </w:rPr>
        <w:t xml:space="preserve">co-ordinate, </w:t>
      </w:r>
      <w:r w:rsidR="008829F2" w:rsidRPr="00A706FE">
        <w:rPr>
          <w:rFonts w:ascii="Arial" w:hAnsi="Arial" w:cs="Arial"/>
          <w:szCs w:val="22"/>
          <w:lang w:eastAsia="en-US"/>
        </w:rPr>
        <w:t xml:space="preserve">deliver, evaluate and review effective and engaging health and safety training courses and communications for </w:t>
      </w:r>
      <w:r w:rsidR="00B65E4C">
        <w:rPr>
          <w:rFonts w:ascii="Arial" w:hAnsi="Arial" w:cs="Arial"/>
          <w:szCs w:val="22"/>
          <w:lang w:eastAsia="en-US"/>
        </w:rPr>
        <w:t xml:space="preserve">all levels of </w:t>
      </w:r>
      <w:r w:rsidR="007B7AC5">
        <w:rPr>
          <w:rFonts w:ascii="Arial" w:hAnsi="Arial" w:cs="Arial"/>
          <w:szCs w:val="22"/>
          <w:lang w:eastAsia="en-US"/>
        </w:rPr>
        <w:t>c</w:t>
      </w:r>
      <w:r w:rsidR="008829F2" w:rsidRPr="00A706FE">
        <w:rPr>
          <w:rFonts w:ascii="Arial" w:hAnsi="Arial" w:cs="Arial"/>
          <w:szCs w:val="22"/>
          <w:lang w:eastAsia="en-US"/>
        </w:rPr>
        <w:t xml:space="preserve">ouncil </w:t>
      </w:r>
      <w:r w:rsidR="00B65E4C">
        <w:rPr>
          <w:rFonts w:ascii="Arial" w:hAnsi="Arial" w:cs="Arial"/>
          <w:szCs w:val="22"/>
          <w:lang w:eastAsia="en-US"/>
        </w:rPr>
        <w:t xml:space="preserve">management, </w:t>
      </w:r>
      <w:r w:rsidR="008829F2" w:rsidRPr="00A706FE">
        <w:rPr>
          <w:rFonts w:ascii="Arial" w:hAnsi="Arial" w:cs="Arial"/>
          <w:szCs w:val="22"/>
          <w:lang w:eastAsia="en-US"/>
        </w:rPr>
        <w:t xml:space="preserve">employees and external partner organisations </w:t>
      </w:r>
      <w:r w:rsidR="00B65E4C">
        <w:rPr>
          <w:rFonts w:ascii="Arial" w:hAnsi="Arial" w:cs="Arial"/>
          <w:szCs w:val="22"/>
          <w:lang w:eastAsia="en-US"/>
        </w:rPr>
        <w:t>to promote a positive health and safety culture and compliance with all relevant health and safety legislation, policy and procedure</w:t>
      </w:r>
      <w:r w:rsidR="00B65E4C" w:rsidRPr="00A706FE">
        <w:rPr>
          <w:rFonts w:ascii="Arial" w:hAnsi="Arial" w:cs="Arial"/>
          <w:szCs w:val="22"/>
          <w:lang w:eastAsia="en-US"/>
        </w:rPr>
        <w:t xml:space="preserve"> </w:t>
      </w:r>
      <w:r w:rsidR="008829F2" w:rsidRPr="00A706FE">
        <w:rPr>
          <w:rFonts w:ascii="Arial" w:hAnsi="Arial" w:cs="Arial"/>
          <w:szCs w:val="22"/>
          <w:lang w:eastAsia="en-US"/>
        </w:rPr>
        <w:t xml:space="preserve">and </w:t>
      </w:r>
      <w:r w:rsidR="008829F2" w:rsidRPr="00A706FE">
        <w:rPr>
          <w:rFonts w:ascii="Arial" w:hAnsi="Arial" w:cs="Arial"/>
          <w:szCs w:val="20"/>
          <w:lang w:eastAsia="en-US"/>
        </w:rPr>
        <w:t>participate in all induction and in-service training provided by Belfast City Council and in other human resource management procedures as appropriate.</w:t>
      </w:r>
    </w:p>
    <w:p w14:paraId="3E87F90D" w14:textId="77777777" w:rsidR="008829F2" w:rsidRDefault="008829F2" w:rsidP="008829F2">
      <w:pPr>
        <w:ind w:left="567" w:hanging="567"/>
        <w:rPr>
          <w:rFonts w:ascii="Arial" w:hAnsi="Arial" w:cs="Arial"/>
          <w:szCs w:val="22"/>
          <w:lang w:eastAsia="en-US"/>
        </w:rPr>
      </w:pPr>
    </w:p>
    <w:p w14:paraId="545C3006" w14:textId="033C69BA" w:rsidR="00AB51AA" w:rsidRPr="00643080" w:rsidRDefault="00A7574A" w:rsidP="00AB51AA">
      <w:pPr>
        <w:numPr>
          <w:ilvl w:val="0"/>
          <w:numId w:val="22"/>
        </w:numPr>
        <w:overflowPunct/>
        <w:autoSpaceDE/>
        <w:autoSpaceDN/>
        <w:adjustRightInd/>
        <w:ind w:left="567" w:hanging="567"/>
        <w:textAlignment w:val="auto"/>
        <w:rPr>
          <w:rFonts w:ascii="Arial" w:hAnsi="Arial" w:cs="Arial"/>
          <w:lang w:eastAsia="en-US"/>
        </w:rPr>
      </w:pPr>
      <w:r>
        <w:rPr>
          <w:rFonts w:ascii="Arial" w:hAnsi="Arial" w:cs="Arial"/>
          <w:szCs w:val="20"/>
          <w:lang w:eastAsia="en-US"/>
        </w:rPr>
        <w:t>A</w:t>
      </w:r>
      <w:r w:rsidR="00AB51AA">
        <w:rPr>
          <w:rFonts w:ascii="Arial" w:hAnsi="Arial" w:cs="Arial"/>
          <w:szCs w:val="20"/>
          <w:lang w:eastAsia="en-US"/>
        </w:rPr>
        <w:t xml:space="preserve">ssist with the procurement and delivery of external health and safety training services for the </w:t>
      </w:r>
      <w:r w:rsidR="007B7AC5">
        <w:rPr>
          <w:rFonts w:ascii="Arial" w:hAnsi="Arial" w:cs="Arial"/>
          <w:szCs w:val="20"/>
          <w:lang w:eastAsia="en-US"/>
        </w:rPr>
        <w:t>u</w:t>
      </w:r>
      <w:r w:rsidR="00AB51AA">
        <w:rPr>
          <w:rFonts w:ascii="Arial" w:hAnsi="Arial" w:cs="Arial"/>
          <w:szCs w:val="20"/>
          <w:lang w:eastAsia="en-US"/>
        </w:rPr>
        <w:t>nit.</w:t>
      </w:r>
    </w:p>
    <w:p w14:paraId="6FAB4BD1" w14:textId="77777777" w:rsidR="00AB51AA" w:rsidRPr="00AF5A2E" w:rsidRDefault="00AB51AA" w:rsidP="00AB51AA">
      <w:pPr>
        <w:overflowPunct/>
        <w:autoSpaceDE/>
        <w:autoSpaceDN/>
        <w:adjustRightInd/>
        <w:ind w:left="567"/>
        <w:textAlignment w:val="auto"/>
        <w:rPr>
          <w:rFonts w:ascii="Arial" w:hAnsi="Arial" w:cs="Arial"/>
          <w:lang w:eastAsia="en-US"/>
        </w:rPr>
      </w:pPr>
    </w:p>
    <w:p w14:paraId="1DFFA9A9" w14:textId="278A52EB" w:rsidR="00A7574A" w:rsidRDefault="00A7574A" w:rsidP="00A7574A">
      <w:pPr>
        <w:numPr>
          <w:ilvl w:val="0"/>
          <w:numId w:val="22"/>
        </w:numPr>
        <w:overflowPunct/>
        <w:autoSpaceDE/>
        <w:autoSpaceDN/>
        <w:adjustRightInd/>
        <w:ind w:left="567" w:hanging="567"/>
        <w:textAlignment w:val="auto"/>
        <w:rPr>
          <w:rFonts w:ascii="Arial" w:hAnsi="Arial" w:cs="Arial"/>
          <w:lang w:eastAsia="en-US"/>
        </w:rPr>
      </w:pPr>
      <w:r>
        <w:rPr>
          <w:rFonts w:ascii="Arial" w:hAnsi="Arial" w:cs="Arial"/>
          <w:szCs w:val="20"/>
          <w:lang w:eastAsia="en-US"/>
        </w:rPr>
        <w:t>B</w:t>
      </w:r>
      <w:r w:rsidR="00AB51AA">
        <w:rPr>
          <w:rFonts w:ascii="Arial" w:hAnsi="Arial" w:cs="Arial"/>
          <w:szCs w:val="20"/>
          <w:lang w:eastAsia="en-US"/>
        </w:rPr>
        <w:t>e responsible for ensuring that comprehensive records of all assigned health and safety training are maintained including training content and attendance.</w:t>
      </w:r>
    </w:p>
    <w:p w14:paraId="741C8BC9" w14:textId="77777777" w:rsidR="00A7574A" w:rsidRDefault="00A7574A" w:rsidP="00A7574A">
      <w:pPr>
        <w:pStyle w:val="ListParagraph"/>
        <w:rPr>
          <w:rFonts w:ascii="Arial" w:hAnsi="Arial" w:cs="Arial"/>
          <w:szCs w:val="22"/>
          <w:lang w:eastAsia="en-US"/>
        </w:rPr>
      </w:pPr>
    </w:p>
    <w:p w14:paraId="016A302F" w14:textId="25A0EC99" w:rsidR="008829F2" w:rsidRPr="00A7574A" w:rsidRDefault="00A7574A" w:rsidP="00A7574A">
      <w:pPr>
        <w:numPr>
          <w:ilvl w:val="0"/>
          <w:numId w:val="22"/>
        </w:numPr>
        <w:overflowPunct/>
        <w:autoSpaceDE/>
        <w:autoSpaceDN/>
        <w:adjustRightInd/>
        <w:ind w:left="567" w:hanging="567"/>
        <w:textAlignment w:val="auto"/>
        <w:rPr>
          <w:rFonts w:ascii="Arial" w:hAnsi="Arial" w:cs="Arial"/>
          <w:lang w:eastAsia="en-US"/>
        </w:rPr>
      </w:pPr>
      <w:r>
        <w:rPr>
          <w:rFonts w:ascii="Arial" w:hAnsi="Arial" w:cs="Arial"/>
          <w:szCs w:val="22"/>
          <w:lang w:eastAsia="en-US"/>
        </w:rPr>
        <w:t>U</w:t>
      </w:r>
      <w:r w:rsidR="00B65E4C" w:rsidRPr="00A7574A">
        <w:rPr>
          <w:rFonts w:ascii="Arial" w:hAnsi="Arial" w:cs="Arial"/>
          <w:szCs w:val="22"/>
          <w:lang w:eastAsia="en-US"/>
        </w:rPr>
        <w:t>ndertake a range of project and service improvement related activities, working to the relevant manager to develop and improve health and safety service provision, strategy, policies, procedures, guidance and templates.  Develop and manage projects and initiatives in accordance with health and safety best practice and council objectives.</w:t>
      </w:r>
    </w:p>
    <w:p w14:paraId="4AADAF9D" w14:textId="77777777" w:rsidR="00B65E4C" w:rsidRDefault="00B65E4C" w:rsidP="00B65E4C">
      <w:pPr>
        <w:pStyle w:val="ListParagraph"/>
        <w:rPr>
          <w:rFonts w:ascii="Arial" w:hAnsi="Arial" w:cs="Arial"/>
          <w:szCs w:val="22"/>
          <w:lang w:eastAsia="en-US"/>
        </w:rPr>
      </w:pPr>
    </w:p>
    <w:p w14:paraId="57B6CABC" w14:textId="358FEB77" w:rsidR="00B65E4C" w:rsidRPr="00A7574A" w:rsidRDefault="00A7574A" w:rsidP="00A7574A">
      <w:pPr>
        <w:numPr>
          <w:ilvl w:val="0"/>
          <w:numId w:val="22"/>
        </w:numPr>
        <w:overflowPunct/>
        <w:autoSpaceDE/>
        <w:autoSpaceDN/>
        <w:adjustRightInd/>
        <w:ind w:left="567" w:hanging="567"/>
        <w:textAlignment w:val="auto"/>
        <w:rPr>
          <w:rFonts w:ascii="Arial" w:hAnsi="Arial" w:cs="Arial"/>
          <w:szCs w:val="22"/>
          <w:lang w:eastAsia="en-US"/>
        </w:rPr>
      </w:pPr>
      <w:r>
        <w:rPr>
          <w:rFonts w:ascii="Arial" w:hAnsi="Arial" w:cs="Arial"/>
          <w:szCs w:val="22"/>
          <w:lang w:eastAsia="en-US"/>
        </w:rPr>
        <w:lastRenderedPageBreak/>
        <w:t>S</w:t>
      </w:r>
      <w:r w:rsidR="00B65E4C" w:rsidRPr="00E6256A">
        <w:rPr>
          <w:rFonts w:ascii="Arial" w:hAnsi="Arial" w:cs="Arial"/>
          <w:szCs w:val="22"/>
          <w:lang w:eastAsia="en-US"/>
        </w:rPr>
        <w:t>upport the relevant senior officer with project planning and management, monitoring and reporting on progress, risks, issues and resources and ensuring adherence to timelines and deliverables; highlighting required remedial action or changes to plans where necessary, being accountable for assigned deliverables</w:t>
      </w:r>
      <w:r w:rsidR="00B65E4C">
        <w:rPr>
          <w:rFonts w:ascii="Arial" w:hAnsi="Arial" w:cs="Arial"/>
          <w:szCs w:val="22"/>
          <w:lang w:eastAsia="en-US"/>
        </w:rPr>
        <w:t>.</w:t>
      </w:r>
    </w:p>
    <w:p w14:paraId="61C720FC" w14:textId="77777777" w:rsidR="008829F2" w:rsidRPr="00A706FE" w:rsidRDefault="008829F2" w:rsidP="008829F2">
      <w:pPr>
        <w:overflowPunct/>
        <w:ind w:left="567" w:hanging="567"/>
        <w:textAlignment w:val="auto"/>
        <w:rPr>
          <w:rFonts w:ascii="Arial" w:hAnsi="Arial" w:cs="Arial"/>
          <w:szCs w:val="22"/>
          <w:lang w:eastAsia="en-US"/>
        </w:rPr>
      </w:pPr>
    </w:p>
    <w:p w14:paraId="2F49604E" w14:textId="3A9ACDD1" w:rsidR="008829F2" w:rsidRPr="00A706FE" w:rsidRDefault="00A7574A" w:rsidP="008829F2">
      <w:pPr>
        <w:numPr>
          <w:ilvl w:val="0"/>
          <w:numId w:val="22"/>
        </w:numPr>
        <w:overflowPunct/>
        <w:autoSpaceDE/>
        <w:autoSpaceDN/>
        <w:adjustRightInd/>
        <w:ind w:left="567" w:hanging="567"/>
        <w:textAlignment w:val="auto"/>
        <w:rPr>
          <w:rFonts w:ascii="Arial" w:hAnsi="Arial" w:cs="Arial"/>
          <w:szCs w:val="22"/>
          <w:lang w:eastAsia="en-US"/>
        </w:rPr>
      </w:pPr>
      <w:r>
        <w:rPr>
          <w:rFonts w:ascii="Arial" w:hAnsi="Arial" w:cs="Arial"/>
          <w:szCs w:val="22"/>
          <w:lang w:eastAsia="en-US"/>
        </w:rPr>
        <w:t>M</w:t>
      </w:r>
      <w:r w:rsidR="00B65E4C">
        <w:rPr>
          <w:rFonts w:ascii="Arial" w:hAnsi="Arial" w:cs="Arial"/>
          <w:szCs w:val="22"/>
          <w:lang w:eastAsia="en-US"/>
        </w:rPr>
        <w:t>anage and be responsible for</w:t>
      </w:r>
      <w:r w:rsidR="008829F2" w:rsidRPr="00A706FE">
        <w:rPr>
          <w:rFonts w:ascii="Arial" w:hAnsi="Arial" w:cs="Arial"/>
          <w:szCs w:val="22"/>
          <w:lang w:eastAsia="en-US"/>
        </w:rPr>
        <w:t xml:space="preserve"> accidents and incidents as </w:t>
      </w:r>
      <w:r w:rsidR="00B65E4C">
        <w:rPr>
          <w:rFonts w:ascii="Arial" w:hAnsi="Arial" w:cs="Arial"/>
          <w:szCs w:val="22"/>
          <w:lang w:eastAsia="en-US"/>
        </w:rPr>
        <w:t>assigned</w:t>
      </w:r>
      <w:r w:rsidR="00B65E4C" w:rsidRPr="00A706FE">
        <w:rPr>
          <w:rFonts w:ascii="Arial" w:hAnsi="Arial" w:cs="Arial"/>
          <w:szCs w:val="22"/>
          <w:lang w:eastAsia="en-US"/>
        </w:rPr>
        <w:t xml:space="preserve"> </w:t>
      </w:r>
      <w:r w:rsidR="008829F2" w:rsidRPr="00A706FE">
        <w:rPr>
          <w:rFonts w:ascii="Arial" w:hAnsi="Arial" w:cs="Arial"/>
          <w:szCs w:val="22"/>
          <w:lang w:eastAsia="en-US"/>
        </w:rPr>
        <w:t xml:space="preserve">and respond in accordance with unit procedures and relevant health and safety legislation, undertaking prompt site visits, </w:t>
      </w:r>
      <w:r w:rsidR="00B65E4C">
        <w:rPr>
          <w:rFonts w:ascii="Arial" w:hAnsi="Arial" w:cs="Arial"/>
          <w:szCs w:val="22"/>
          <w:lang w:eastAsia="en-US"/>
        </w:rPr>
        <w:t xml:space="preserve">comprehensive </w:t>
      </w:r>
      <w:r w:rsidR="008829F2" w:rsidRPr="00A706FE">
        <w:rPr>
          <w:rFonts w:ascii="Arial" w:hAnsi="Arial" w:cs="Arial"/>
          <w:szCs w:val="22"/>
          <w:lang w:eastAsia="en-US"/>
        </w:rPr>
        <w:t>accident investigations</w:t>
      </w:r>
      <w:r w:rsidR="00B65E4C">
        <w:rPr>
          <w:rFonts w:ascii="Arial" w:hAnsi="Arial" w:cs="Arial"/>
          <w:szCs w:val="22"/>
          <w:lang w:eastAsia="en-US"/>
        </w:rPr>
        <w:t xml:space="preserve"> and reports</w:t>
      </w:r>
      <w:r w:rsidR="008829F2" w:rsidRPr="00A706FE">
        <w:rPr>
          <w:rFonts w:ascii="Arial" w:hAnsi="Arial" w:cs="Arial"/>
          <w:szCs w:val="22"/>
          <w:lang w:eastAsia="en-US"/>
        </w:rPr>
        <w:t xml:space="preserve">, reviews of working practices, preparation </w:t>
      </w:r>
      <w:r w:rsidR="001377F3">
        <w:rPr>
          <w:rFonts w:ascii="Arial" w:hAnsi="Arial" w:cs="Arial"/>
          <w:szCs w:val="22"/>
          <w:lang w:eastAsia="en-US"/>
        </w:rPr>
        <w:t>and</w:t>
      </w:r>
      <w:r w:rsidR="008829F2" w:rsidRPr="00A706FE">
        <w:rPr>
          <w:rFonts w:ascii="Arial" w:hAnsi="Arial" w:cs="Arial"/>
          <w:szCs w:val="22"/>
          <w:lang w:eastAsia="en-US"/>
        </w:rPr>
        <w:t xml:space="preserve"> submission of RIDDOR reports, reviews of accident history</w:t>
      </w:r>
      <w:r w:rsidR="00B65E4C">
        <w:rPr>
          <w:rFonts w:ascii="Arial" w:hAnsi="Arial" w:cs="Arial"/>
          <w:szCs w:val="22"/>
          <w:lang w:eastAsia="en-US"/>
        </w:rPr>
        <w:t>, liaison with departments and statutory agencies</w:t>
      </w:r>
      <w:r w:rsidR="00B65E4C" w:rsidRPr="00A706FE">
        <w:rPr>
          <w:rFonts w:ascii="Arial" w:hAnsi="Arial" w:cs="Arial"/>
          <w:szCs w:val="22"/>
          <w:lang w:eastAsia="en-US"/>
        </w:rPr>
        <w:t xml:space="preserve"> etc.  </w:t>
      </w:r>
      <w:r w:rsidR="00B65E4C">
        <w:rPr>
          <w:rFonts w:ascii="Arial" w:hAnsi="Arial" w:cs="Arial"/>
          <w:szCs w:val="22"/>
          <w:lang w:eastAsia="en-US"/>
        </w:rPr>
        <w:t xml:space="preserve">Establishing underlying causes, identifying trends and recommending and monitoring action where </w:t>
      </w:r>
      <w:r>
        <w:rPr>
          <w:rFonts w:ascii="Arial" w:hAnsi="Arial" w:cs="Arial"/>
          <w:szCs w:val="22"/>
          <w:lang w:eastAsia="en-US"/>
        </w:rPr>
        <w:t>applicable.</w:t>
      </w:r>
      <w:r w:rsidR="008829F2" w:rsidRPr="00A706FE">
        <w:rPr>
          <w:rFonts w:ascii="Arial" w:hAnsi="Arial" w:cs="Arial"/>
          <w:szCs w:val="22"/>
          <w:lang w:eastAsia="en-US"/>
        </w:rPr>
        <w:t xml:space="preserve">  </w:t>
      </w:r>
    </w:p>
    <w:p w14:paraId="2D005FD6" w14:textId="77777777" w:rsidR="008829F2" w:rsidRPr="00A706FE" w:rsidRDefault="008829F2" w:rsidP="008829F2">
      <w:pPr>
        <w:ind w:left="567" w:hanging="567"/>
        <w:rPr>
          <w:rFonts w:ascii="Arial" w:hAnsi="Arial" w:cs="Arial"/>
          <w:szCs w:val="22"/>
          <w:lang w:eastAsia="en-US"/>
        </w:rPr>
      </w:pPr>
    </w:p>
    <w:p w14:paraId="026963DF" w14:textId="7641B7F1" w:rsidR="008829F2" w:rsidRPr="00A706FE" w:rsidRDefault="00A7574A" w:rsidP="008829F2">
      <w:pPr>
        <w:numPr>
          <w:ilvl w:val="0"/>
          <w:numId w:val="22"/>
        </w:numPr>
        <w:overflowPunct/>
        <w:autoSpaceDE/>
        <w:autoSpaceDN/>
        <w:adjustRightInd/>
        <w:ind w:left="567" w:hanging="567"/>
        <w:textAlignment w:val="auto"/>
        <w:rPr>
          <w:rFonts w:ascii="Arial" w:hAnsi="Arial" w:cs="Arial"/>
          <w:lang w:eastAsia="en-US"/>
        </w:rPr>
      </w:pPr>
      <w:r>
        <w:rPr>
          <w:rFonts w:ascii="Arial" w:hAnsi="Arial" w:cs="Arial"/>
          <w:lang w:eastAsia="en-US"/>
        </w:rPr>
        <w:t>P</w:t>
      </w:r>
      <w:r w:rsidR="008829F2" w:rsidRPr="00A706FE">
        <w:rPr>
          <w:rFonts w:ascii="Arial" w:hAnsi="Arial" w:cs="Arial"/>
          <w:lang w:eastAsia="en-US"/>
        </w:rPr>
        <w:t>r</w:t>
      </w:r>
      <w:r w:rsidR="00B65E4C">
        <w:rPr>
          <w:rFonts w:ascii="Arial" w:hAnsi="Arial" w:cs="Arial"/>
          <w:lang w:eastAsia="en-US"/>
        </w:rPr>
        <w:t>ovide</w:t>
      </w:r>
      <w:r w:rsidR="008829F2" w:rsidRPr="00A706FE">
        <w:rPr>
          <w:rFonts w:ascii="Arial" w:hAnsi="Arial" w:cs="Arial"/>
          <w:lang w:eastAsia="en-US"/>
        </w:rPr>
        <w:t xml:space="preserve"> evidence, witness statements and reports and to attend court as a witness, when required, in consultation with the Legal Services Unit.</w:t>
      </w:r>
    </w:p>
    <w:p w14:paraId="20290E4C" w14:textId="77777777" w:rsidR="008829F2" w:rsidRPr="00A706FE" w:rsidRDefault="008829F2" w:rsidP="008829F2">
      <w:pPr>
        <w:ind w:left="567" w:hanging="567"/>
        <w:rPr>
          <w:rFonts w:ascii="Arial" w:hAnsi="Arial" w:cs="Arial"/>
          <w:lang w:eastAsia="en-US"/>
        </w:rPr>
      </w:pPr>
    </w:p>
    <w:p w14:paraId="62163A7F" w14:textId="25E9C06E" w:rsidR="008829F2" w:rsidRPr="00A706FE" w:rsidRDefault="00A7574A" w:rsidP="008829F2">
      <w:pPr>
        <w:numPr>
          <w:ilvl w:val="0"/>
          <w:numId w:val="22"/>
        </w:numPr>
        <w:overflowPunct/>
        <w:autoSpaceDE/>
        <w:autoSpaceDN/>
        <w:adjustRightInd/>
        <w:ind w:left="567" w:hanging="567"/>
        <w:textAlignment w:val="auto"/>
        <w:rPr>
          <w:rFonts w:ascii="Arial" w:hAnsi="Arial" w:cs="Arial"/>
          <w:lang w:eastAsia="en-US"/>
        </w:rPr>
      </w:pPr>
      <w:r>
        <w:rPr>
          <w:rFonts w:ascii="Arial" w:hAnsi="Arial" w:cs="Arial"/>
          <w:lang w:eastAsia="en-US"/>
        </w:rPr>
        <w:t>U</w:t>
      </w:r>
      <w:r w:rsidR="00B65E4C">
        <w:rPr>
          <w:rFonts w:ascii="Arial" w:hAnsi="Arial" w:cs="Arial"/>
          <w:lang w:eastAsia="en-US"/>
        </w:rPr>
        <w:t xml:space="preserve">ndertake the timely </w:t>
      </w:r>
      <w:r w:rsidR="008829F2" w:rsidRPr="00A706FE">
        <w:rPr>
          <w:rFonts w:ascii="Arial" w:hAnsi="Arial" w:cs="Arial"/>
          <w:lang w:eastAsia="en-US"/>
        </w:rPr>
        <w:t xml:space="preserve">investigation and response to any </w:t>
      </w:r>
      <w:r w:rsidR="00B65E4C">
        <w:rPr>
          <w:rFonts w:ascii="Arial" w:hAnsi="Arial" w:cs="Arial"/>
          <w:lang w:eastAsia="en-US"/>
        </w:rPr>
        <w:t xml:space="preserve">assigned routine </w:t>
      </w:r>
      <w:r w:rsidR="008829F2" w:rsidRPr="00A706FE">
        <w:rPr>
          <w:rFonts w:ascii="Arial" w:hAnsi="Arial" w:cs="Arial"/>
          <w:lang w:eastAsia="en-US"/>
        </w:rPr>
        <w:t xml:space="preserve">complaints or requests for information received by the </w:t>
      </w:r>
      <w:r w:rsidR="007B7AC5">
        <w:rPr>
          <w:rFonts w:ascii="Arial" w:hAnsi="Arial" w:cs="Arial"/>
          <w:lang w:eastAsia="en-US"/>
        </w:rPr>
        <w:t>u</w:t>
      </w:r>
      <w:r w:rsidR="008829F2" w:rsidRPr="00A706FE">
        <w:rPr>
          <w:rFonts w:ascii="Arial" w:hAnsi="Arial" w:cs="Arial"/>
          <w:lang w:eastAsia="en-US"/>
        </w:rPr>
        <w:t xml:space="preserve">nit in accordance with </w:t>
      </w:r>
      <w:r w:rsidR="007B7AC5">
        <w:rPr>
          <w:rFonts w:ascii="Arial" w:hAnsi="Arial" w:cs="Arial"/>
          <w:lang w:eastAsia="en-US"/>
        </w:rPr>
        <w:t>c</w:t>
      </w:r>
      <w:r w:rsidR="008829F2" w:rsidRPr="00A706FE">
        <w:rPr>
          <w:rFonts w:ascii="Arial" w:hAnsi="Arial" w:cs="Arial"/>
          <w:lang w:eastAsia="en-US"/>
        </w:rPr>
        <w:t>ouncil procedures.</w:t>
      </w:r>
      <w:r w:rsidR="00B65E4C">
        <w:rPr>
          <w:rFonts w:ascii="Arial" w:hAnsi="Arial" w:cs="Arial"/>
          <w:lang w:eastAsia="en-US"/>
        </w:rPr>
        <w:t xml:space="preserve">  This may include legal requests, freedom of information requests, subject access requests.</w:t>
      </w:r>
    </w:p>
    <w:p w14:paraId="09CF1685" w14:textId="77777777" w:rsidR="008829F2" w:rsidRPr="00A706FE" w:rsidRDefault="008829F2" w:rsidP="008829F2">
      <w:pPr>
        <w:ind w:left="567" w:hanging="567"/>
        <w:rPr>
          <w:rFonts w:ascii="Arial" w:hAnsi="Arial" w:cs="Arial"/>
          <w:szCs w:val="22"/>
          <w:lang w:eastAsia="en-US"/>
        </w:rPr>
      </w:pPr>
    </w:p>
    <w:p w14:paraId="689FB3DF" w14:textId="2425864C" w:rsidR="008829F2" w:rsidRPr="00A706FE" w:rsidRDefault="00A7574A" w:rsidP="008829F2">
      <w:pPr>
        <w:numPr>
          <w:ilvl w:val="0"/>
          <w:numId w:val="22"/>
        </w:numPr>
        <w:overflowPunct/>
        <w:autoSpaceDE/>
        <w:autoSpaceDN/>
        <w:adjustRightInd/>
        <w:ind w:left="567" w:hanging="567"/>
        <w:textAlignment w:val="auto"/>
        <w:rPr>
          <w:rFonts w:ascii="Arial" w:hAnsi="Arial" w:cs="Arial"/>
          <w:lang w:eastAsia="en-US"/>
        </w:rPr>
      </w:pPr>
      <w:r>
        <w:rPr>
          <w:rFonts w:ascii="Arial" w:hAnsi="Arial" w:cs="Arial"/>
          <w:lang w:eastAsia="en-US"/>
        </w:rPr>
        <w:t>M</w:t>
      </w:r>
      <w:r w:rsidR="008829F2" w:rsidRPr="00A706FE">
        <w:rPr>
          <w:rFonts w:ascii="Arial" w:hAnsi="Arial" w:cs="Arial"/>
          <w:lang w:eastAsia="en-US"/>
        </w:rPr>
        <w:t>aintain a comprehensive record of all activities undertaken and recommendations issued on the unit’s electronic information management systems ensuring the accuracy and quality of all data entered onto and reported from the systems.</w:t>
      </w:r>
    </w:p>
    <w:p w14:paraId="51C45DC2" w14:textId="77777777" w:rsidR="008829F2" w:rsidRPr="00A706FE" w:rsidRDefault="008829F2" w:rsidP="008829F2">
      <w:pPr>
        <w:ind w:left="567" w:hanging="567"/>
        <w:rPr>
          <w:rFonts w:ascii="Arial" w:hAnsi="Arial" w:cs="Arial"/>
          <w:szCs w:val="22"/>
          <w:lang w:eastAsia="en-US"/>
        </w:rPr>
      </w:pPr>
    </w:p>
    <w:p w14:paraId="754DBCF5" w14:textId="599CAADE" w:rsidR="008829F2" w:rsidRDefault="00A7574A" w:rsidP="008829F2">
      <w:pPr>
        <w:numPr>
          <w:ilvl w:val="0"/>
          <w:numId w:val="22"/>
        </w:numPr>
        <w:overflowPunct/>
        <w:autoSpaceDE/>
        <w:autoSpaceDN/>
        <w:adjustRightInd/>
        <w:ind w:left="567" w:hanging="567"/>
        <w:textAlignment w:val="auto"/>
        <w:rPr>
          <w:rFonts w:ascii="Arial" w:hAnsi="Arial" w:cs="Arial"/>
          <w:szCs w:val="22"/>
        </w:rPr>
      </w:pPr>
      <w:r>
        <w:rPr>
          <w:rFonts w:ascii="Arial" w:hAnsi="Arial" w:cs="Arial"/>
          <w:szCs w:val="22"/>
          <w:lang w:eastAsia="en-US"/>
        </w:rPr>
        <w:t>P</w:t>
      </w:r>
      <w:r w:rsidR="008829F2" w:rsidRPr="00A706FE">
        <w:rPr>
          <w:rFonts w:ascii="Arial" w:hAnsi="Arial" w:cs="Arial"/>
          <w:szCs w:val="22"/>
          <w:lang w:eastAsia="en-US"/>
        </w:rPr>
        <w:t xml:space="preserve">roactively engage </w:t>
      </w:r>
      <w:r w:rsidR="00B65E4C">
        <w:rPr>
          <w:rFonts w:ascii="Arial" w:hAnsi="Arial" w:cs="Arial"/>
          <w:szCs w:val="22"/>
          <w:lang w:eastAsia="en-US"/>
        </w:rPr>
        <w:t xml:space="preserve">and develop effective working relationships </w:t>
      </w:r>
      <w:r w:rsidR="008829F2" w:rsidRPr="00A706FE">
        <w:rPr>
          <w:rFonts w:ascii="Arial" w:hAnsi="Arial" w:cs="Arial"/>
          <w:szCs w:val="22"/>
          <w:lang w:eastAsia="en-US"/>
        </w:rPr>
        <w:t xml:space="preserve">with </w:t>
      </w:r>
      <w:r w:rsidR="00182032">
        <w:rPr>
          <w:rFonts w:ascii="Arial" w:hAnsi="Arial" w:cs="Arial"/>
          <w:szCs w:val="22"/>
          <w:lang w:eastAsia="en-US"/>
        </w:rPr>
        <w:t>c</w:t>
      </w:r>
      <w:r w:rsidR="008829F2" w:rsidRPr="00A706FE">
        <w:rPr>
          <w:rFonts w:ascii="Arial" w:hAnsi="Arial" w:cs="Arial"/>
          <w:szCs w:val="22"/>
          <w:lang w:eastAsia="en-US"/>
        </w:rPr>
        <w:t>ouncil staff, management, elected members, trade unions, health and safety committees, external partner organisations, external statutory agencies</w:t>
      </w:r>
      <w:r w:rsidR="00B65E4C">
        <w:rPr>
          <w:rFonts w:ascii="Arial" w:hAnsi="Arial" w:cs="Arial"/>
          <w:szCs w:val="22"/>
          <w:lang w:eastAsia="en-US"/>
        </w:rPr>
        <w:t xml:space="preserve"> (in particular the Health and Safety Executive for Northern Ireland)</w:t>
      </w:r>
      <w:r w:rsidR="008829F2" w:rsidRPr="00A706FE">
        <w:rPr>
          <w:rFonts w:ascii="Arial" w:hAnsi="Arial" w:cs="Arial"/>
          <w:szCs w:val="22"/>
          <w:lang w:eastAsia="en-US"/>
        </w:rPr>
        <w:t>, relevant external organisations and health and safety professionals, to ensure the effective delivery of the corporate health and safety service and strategy, promote a positive health and safety culture</w:t>
      </w:r>
      <w:r w:rsidR="00B65E4C">
        <w:rPr>
          <w:rFonts w:ascii="Arial" w:hAnsi="Arial" w:cs="Arial"/>
          <w:szCs w:val="22"/>
          <w:lang w:eastAsia="en-US"/>
        </w:rPr>
        <w:t>.</w:t>
      </w:r>
    </w:p>
    <w:p w14:paraId="4FB6C0BE" w14:textId="77777777" w:rsidR="00B65E4C" w:rsidRDefault="00B65E4C" w:rsidP="00A7574A">
      <w:pPr>
        <w:overflowPunct/>
        <w:autoSpaceDE/>
        <w:autoSpaceDN/>
        <w:adjustRightInd/>
        <w:ind w:left="567"/>
        <w:textAlignment w:val="auto"/>
        <w:rPr>
          <w:rFonts w:ascii="Arial" w:hAnsi="Arial" w:cs="Arial"/>
          <w:szCs w:val="22"/>
        </w:rPr>
      </w:pPr>
    </w:p>
    <w:p w14:paraId="764663E6" w14:textId="3FEEC891" w:rsidR="00B65E4C" w:rsidRPr="00A7574A" w:rsidRDefault="00B65E4C" w:rsidP="00B65E4C">
      <w:pPr>
        <w:numPr>
          <w:ilvl w:val="0"/>
          <w:numId w:val="22"/>
        </w:numPr>
        <w:overflowPunct/>
        <w:autoSpaceDE/>
        <w:autoSpaceDN/>
        <w:adjustRightInd/>
        <w:ind w:left="567" w:hanging="567"/>
        <w:textAlignment w:val="auto"/>
        <w:rPr>
          <w:rFonts w:ascii="Arial" w:hAnsi="Arial" w:cs="Arial"/>
          <w:szCs w:val="22"/>
          <w:lang w:eastAsia="en-US"/>
        </w:rPr>
      </w:pPr>
      <w:r>
        <w:rPr>
          <w:rFonts w:ascii="Arial" w:hAnsi="Arial" w:cs="Arial"/>
          <w:szCs w:val="22"/>
          <w:lang w:eastAsia="en-US"/>
        </w:rPr>
        <w:t xml:space="preserve">Act as the main point of contact for assigned health and safety activities including audits, inspections, investigations, projects, service improvements, service requests, assessments and training, co-ordinating regular contact and providing responses as relevant. </w:t>
      </w:r>
    </w:p>
    <w:p w14:paraId="4256E8E8" w14:textId="77777777" w:rsidR="008829F2" w:rsidRDefault="008829F2" w:rsidP="008829F2">
      <w:pPr>
        <w:overflowPunct/>
        <w:autoSpaceDE/>
        <w:autoSpaceDN/>
        <w:adjustRightInd/>
        <w:ind w:left="567" w:hanging="567"/>
        <w:textAlignment w:val="auto"/>
        <w:rPr>
          <w:rFonts w:ascii="Arial" w:hAnsi="Arial" w:cs="Arial"/>
          <w:szCs w:val="22"/>
          <w:lang w:eastAsia="en-US"/>
        </w:rPr>
      </w:pPr>
      <w:r w:rsidRPr="00A706FE">
        <w:rPr>
          <w:rFonts w:ascii="Arial" w:hAnsi="Arial" w:cs="Arial"/>
          <w:szCs w:val="22"/>
          <w:lang w:eastAsia="en-US"/>
        </w:rPr>
        <w:t xml:space="preserve"> </w:t>
      </w:r>
    </w:p>
    <w:p w14:paraId="7A90C572" w14:textId="3C9C1953" w:rsidR="00AB51AA" w:rsidRDefault="00A7574A" w:rsidP="00AB51AA">
      <w:pPr>
        <w:numPr>
          <w:ilvl w:val="0"/>
          <w:numId w:val="22"/>
        </w:numPr>
        <w:overflowPunct/>
        <w:autoSpaceDE/>
        <w:autoSpaceDN/>
        <w:adjustRightInd/>
        <w:ind w:left="567" w:hanging="567"/>
        <w:textAlignment w:val="auto"/>
        <w:rPr>
          <w:rFonts w:ascii="Arial" w:hAnsi="Arial" w:cs="Arial"/>
          <w:szCs w:val="22"/>
          <w:lang w:eastAsia="en-US"/>
        </w:rPr>
      </w:pPr>
      <w:r>
        <w:rPr>
          <w:rFonts w:ascii="Arial" w:hAnsi="Arial" w:cs="Arial"/>
          <w:szCs w:val="22"/>
          <w:lang w:eastAsia="en-US"/>
        </w:rPr>
        <w:t>R</w:t>
      </w:r>
      <w:r w:rsidR="00AB51AA">
        <w:rPr>
          <w:rFonts w:ascii="Arial" w:hAnsi="Arial" w:cs="Arial"/>
          <w:szCs w:val="22"/>
          <w:lang w:eastAsia="en-US"/>
        </w:rPr>
        <w:t>epresent, in relation to assigned work, the Corporate Health and Safety Unit in meetings, site visits, correspondence with HSENI and other relevant statutory agencies or third-party organisations</w:t>
      </w:r>
      <w:r>
        <w:rPr>
          <w:rFonts w:ascii="Arial" w:hAnsi="Arial" w:cs="Arial"/>
          <w:szCs w:val="22"/>
          <w:lang w:eastAsia="en-US"/>
        </w:rPr>
        <w:t>.</w:t>
      </w:r>
      <w:r w:rsidR="00AB51AA">
        <w:rPr>
          <w:rFonts w:ascii="Arial" w:hAnsi="Arial" w:cs="Arial"/>
          <w:szCs w:val="22"/>
          <w:lang w:eastAsia="en-US"/>
        </w:rPr>
        <w:t xml:space="preserve"> </w:t>
      </w:r>
    </w:p>
    <w:p w14:paraId="1EF38EB7" w14:textId="77777777" w:rsidR="00AB51AA" w:rsidRPr="005F0D9F" w:rsidRDefault="00AB51AA" w:rsidP="00AB51AA">
      <w:pPr>
        <w:overflowPunct/>
        <w:autoSpaceDE/>
        <w:autoSpaceDN/>
        <w:adjustRightInd/>
        <w:ind w:left="567"/>
        <w:textAlignment w:val="auto"/>
        <w:rPr>
          <w:rFonts w:ascii="Arial" w:hAnsi="Arial" w:cs="Arial"/>
          <w:szCs w:val="22"/>
          <w:lang w:eastAsia="en-US"/>
        </w:rPr>
      </w:pPr>
    </w:p>
    <w:p w14:paraId="00B6D654" w14:textId="2F8FE4CE" w:rsidR="00AB51AA" w:rsidRPr="00A706FE" w:rsidRDefault="00A7574A" w:rsidP="00AB51AA">
      <w:pPr>
        <w:numPr>
          <w:ilvl w:val="0"/>
          <w:numId w:val="22"/>
        </w:numPr>
        <w:overflowPunct/>
        <w:autoSpaceDE/>
        <w:autoSpaceDN/>
        <w:adjustRightInd/>
        <w:ind w:left="567" w:hanging="567"/>
        <w:textAlignment w:val="auto"/>
        <w:rPr>
          <w:rFonts w:ascii="Arial" w:hAnsi="Arial" w:cs="Arial"/>
          <w:lang w:eastAsia="en-US"/>
        </w:rPr>
      </w:pPr>
      <w:r>
        <w:rPr>
          <w:rFonts w:ascii="Arial" w:hAnsi="Arial" w:cs="Arial"/>
          <w:lang w:eastAsia="en-US"/>
        </w:rPr>
        <w:t>R</w:t>
      </w:r>
      <w:r w:rsidR="00AB51AA">
        <w:rPr>
          <w:rFonts w:ascii="Arial" w:hAnsi="Arial" w:cs="Arial"/>
          <w:lang w:eastAsia="en-US"/>
        </w:rPr>
        <w:t xml:space="preserve">epresent the </w:t>
      </w:r>
      <w:r w:rsidR="00182032">
        <w:rPr>
          <w:rFonts w:ascii="Arial" w:hAnsi="Arial" w:cs="Arial"/>
          <w:lang w:eastAsia="en-US"/>
        </w:rPr>
        <w:t>c</w:t>
      </w:r>
      <w:r w:rsidR="00AB51AA">
        <w:rPr>
          <w:rFonts w:ascii="Arial" w:hAnsi="Arial" w:cs="Arial"/>
          <w:lang w:eastAsia="en-US"/>
        </w:rPr>
        <w:t>ouncil in regional groups as required</w:t>
      </w:r>
      <w:r>
        <w:rPr>
          <w:rFonts w:ascii="Arial" w:hAnsi="Arial" w:cs="Arial"/>
          <w:lang w:eastAsia="en-US"/>
        </w:rPr>
        <w:t>.</w:t>
      </w:r>
    </w:p>
    <w:p w14:paraId="0CFC401C" w14:textId="77777777" w:rsidR="00AB51AA" w:rsidRPr="00A706FE" w:rsidRDefault="00AB51AA" w:rsidP="008829F2">
      <w:pPr>
        <w:overflowPunct/>
        <w:autoSpaceDE/>
        <w:autoSpaceDN/>
        <w:adjustRightInd/>
        <w:ind w:left="567" w:hanging="567"/>
        <w:textAlignment w:val="auto"/>
        <w:rPr>
          <w:rFonts w:ascii="Arial" w:hAnsi="Arial" w:cs="Arial"/>
          <w:szCs w:val="22"/>
          <w:lang w:eastAsia="en-US"/>
        </w:rPr>
      </w:pPr>
    </w:p>
    <w:p w14:paraId="1B31E752" w14:textId="6D84EC0F" w:rsidR="008829F2" w:rsidRPr="00A706FE" w:rsidRDefault="00A7574A" w:rsidP="008829F2">
      <w:pPr>
        <w:numPr>
          <w:ilvl w:val="0"/>
          <w:numId w:val="22"/>
        </w:numPr>
        <w:overflowPunct/>
        <w:autoSpaceDE/>
        <w:autoSpaceDN/>
        <w:adjustRightInd/>
        <w:ind w:left="567" w:hanging="567"/>
        <w:textAlignment w:val="auto"/>
        <w:rPr>
          <w:rFonts w:ascii="Arial" w:hAnsi="Arial" w:cs="Arial"/>
          <w:szCs w:val="22"/>
          <w:lang w:eastAsia="en-US"/>
        </w:rPr>
      </w:pPr>
      <w:r>
        <w:rPr>
          <w:rFonts w:ascii="Arial" w:hAnsi="Arial" w:cs="Arial"/>
          <w:szCs w:val="22"/>
          <w:lang w:eastAsia="en-US"/>
        </w:rPr>
        <w:t>C</w:t>
      </w:r>
      <w:r w:rsidR="008829F2" w:rsidRPr="00A706FE">
        <w:rPr>
          <w:rFonts w:ascii="Arial" w:hAnsi="Arial" w:cs="Arial"/>
          <w:szCs w:val="22"/>
          <w:lang w:eastAsia="en-US"/>
        </w:rPr>
        <w:t>ollate, analyse and prepare accurate and timely reports and statistical information as requested to enable effective health and safety performance monitoring and reporting to management, senior management and elected members.</w:t>
      </w:r>
      <w:r w:rsidR="00AB51AA" w:rsidRPr="00AB51AA">
        <w:rPr>
          <w:rFonts w:ascii="Arial" w:hAnsi="Arial" w:cs="Arial"/>
          <w:szCs w:val="22"/>
          <w:lang w:eastAsia="en-US"/>
        </w:rPr>
        <w:t xml:space="preserve"> </w:t>
      </w:r>
      <w:r w:rsidR="00AB51AA">
        <w:rPr>
          <w:rFonts w:ascii="Arial" w:hAnsi="Arial" w:cs="Arial"/>
          <w:szCs w:val="22"/>
          <w:lang w:eastAsia="en-US"/>
        </w:rPr>
        <w:t xml:space="preserve">To </w:t>
      </w:r>
      <w:r w:rsidR="00AB51AA">
        <w:rPr>
          <w:rFonts w:ascii="Arial" w:hAnsi="Arial" w:cs="Arial"/>
          <w:lang w:eastAsia="en-US"/>
        </w:rPr>
        <w:t>d</w:t>
      </w:r>
      <w:r w:rsidR="00AB51AA" w:rsidRPr="00D067E6">
        <w:rPr>
          <w:rFonts w:ascii="Arial" w:hAnsi="Arial" w:cs="Arial"/>
          <w:lang w:eastAsia="en-US"/>
        </w:rPr>
        <w:t>raft reports and provide guidance and recommendations for meetings as reques</w:t>
      </w:r>
      <w:r w:rsidR="00AB51AA">
        <w:rPr>
          <w:rFonts w:ascii="Arial" w:hAnsi="Arial" w:cs="Arial"/>
          <w:lang w:eastAsia="en-US"/>
        </w:rPr>
        <w:t>ted.  To p</w:t>
      </w:r>
      <w:r w:rsidR="00AB51AA" w:rsidRPr="00D067E6">
        <w:rPr>
          <w:rFonts w:ascii="Arial" w:hAnsi="Arial" w:cs="Arial"/>
          <w:szCs w:val="22"/>
          <w:lang w:eastAsia="en-US"/>
        </w:rPr>
        <w:t>repare and deliver reports, presentations or project updates as required to a variety of audiences.</w:t>
      </w:r>
    </w:p>
    <w:p w14:paraId="648402DD" w14:textId="77777777" w:rsidR="008829F2" w:rsidRPr="00A706FE" w:rsidRDefault="008829F2" w:rsidP="008829F2">
      <w:pPr>
        <w:overflowPunct/>
        <w:autoSpaceDE/>
        <w:autoSpaceDN/>
        <w:adjustRightInd/>
        <w:ind w:left="567" w:hanging="567"/>
        <w:textAlignment w:val="auto"/>
        <w:rPr>
          <w:rFonts w:ascii="Arial" w:hAnsi="Arial" w:cs="Arial"/>
          <w:szCs w:val="22"/>
          <w:lang w:eastAsia="en-US"/>
        </w:rPr>
      </w:pPr>
    </w:p>
    <w:p w14:paraId="376EBC77" w14:textId="1A768869" w:rsidR="008829F2" w:rsidRPr="00AB51AA" w:rsidRDefault="00A7574A" w:rsidP="008829F2">
      <w:pPr>
        <w:numPr>
          <w:ilvl w:val="0"/>
          <w:numId w:val="22"/>
        </w:numPr>
        <w:overflowPunct/>
        <w:autoSpaceDE/>
        <w:autoSpaceDN/>
        <w:adjustRightInd/>
        <w:ind w:left="567" w:hanging="567"/>
        <w:textAlignment w:val="auto"/>
        <w:rPr>
          <w:rFonts w:ascii="Arial" w:hAnsi="Arial" w:cs="Arial"/>
          <w:lang w:eastAsia="en-US"/>
        </w:rPr>
      </w:pPr>
      <w:r>
        <w:rPr>
          <w:rFonts w:ascii="Arial" w:hAnsi="Arial" w:cs="Arial"/>
          <w:lang w:eastAsia="en-US"/>
        </w:rPr>
        <w:t>K</w:t>
      </w:r>
      <w:r w:rsidR="008829F2" w:rsidRPr="00A706FE">
        <w:rPr>
          <w:rFonts w:ascii="Arial" w:hAnsi="Arial" w:cs="Arial"/>
          <w:lang w:eastAsia="en-US"/>
        </w:rPr>
        <w:t xml:space="preserve">eep-up-to date with professional, technical and legislative developments within </w:t>
      </w:r>
      <w:r w:rsidR="00AB51AA">
        <w:rPr>
          <w:rFonts w:ascii="Arial" w:hAnsi="Arial" w:cs="Arial"/>
          <w:lang w:eastAsia="en-US"/>
        </w:rPr>
        <w:t>all</w:t>
      </w:r>
      <w:r w:rsidR="008829F2" w:rsidRPr="00A706FE">
        <w:rPr>
          <w:rFonts w:ascii="Arial" w:hAnsi="Arial" w:cs="Arial"/>
          <w:lang w:eastAsia="en-US"/>
        </w:rPr>
        <w:t xml:space="preserve"> field</w:t>
      </w:r>
      <w:r w:rsidR="00AB51AA">
        <w:rPr>
          <w:rFonts w:ascii="Arial" w:hAnsi="Arial" w:cs="Arial"/>
          <w:lang w:eastAsia="en-US"/>
        </w:rPr>
        <w:t>s</w:t>
      </w:r>
      <w:r w:rsidR="008829F2" w:rsidRPr="00A706FE">
        <w:rPr>
          <w:rFonts w:ascii="Arial" w:hAnsi="Arial" w:cs="Arial"/>
          <w:lang w:eastAsia="en-US"/>
        </w:rPr>
        <w:t xml:space="preserve"> of health and safety </w:t>
      </w:r>
      <w:r w:rsidR="00AB51AA">
        <w:rPr>
          <w:rFonts w:ascii="Arial" w:hAnsi="Arial" w:cs="Arial"/>
          <w:lang w:eastAsia="en-US"/>
        </w:rPr>
        <w:t xml:space="preserve">as it relates to the work of the </w:t>
      </w:r>
      <w:r w:rsidR="000C5978">
        <w:rPr>
          <w:rFonts w:ascii="Arial" w:hAnsi="Arial" w:cs="Arial"/>
          <w:lang w:eastAsia="en-US"/>
        </w:rPr>
        <w:t>c</w:t>
      </w:r>
      <w:r w:rsidR="00AB51AA">
        <w:rPr>
          <w:rFonts w:ascii="Arial" w:hAnsi="Arial" w:cs="Arial"/>
          <w:lang w:eastAsia="en-US"/>
        </w:rPr>
        <w:t>ouncil</w:t>
      </w:r>
      <w:r w:rsidR="00AB51AA" w:rsidRPr="00A706FE">
        <w:rPr>
          <w:rFonts w:ascii="Arial" w:hAnsi="Arial" w:cs="Arial"/>
          <w:lang w:eastAsia="en-US"/>
        </w:rPr>
        <w:t xml:space="preserve"> </w:t>
      </w:r>
      <w:r w:rsidR="008829F2" w:rsidRPr="00A706FE">
        <w:rPr>
          <w:rFonts w:ascii="Arial" w:hAnsi="Arial" w:cs="Arial"/>
          <w:szCs w:val="22"/>
          <w:lang w:eastAsia="en-US"/>
        </w:rPr>
        <w:t>ensuring that all recommendations and decision making are informed by quality research, information, statistics and benchmarking.</w:t>
      </w:r>
    </w:p>
    <w:p w14:paraId="782E204F" w14:textId="77777777" w:rsidR="00AB51AA" w:rsidRPr="00AB51AA" w:rsidRDefault="00AB51AA" w:rsidP="00A7574A">
      <w:pPr>
        <w:overflowPunct/>
        <w:autoSpaceDE/>
        <w:autoSpaceDN/>
        <w:adjustRightInd/>
        <w:ind w:left="567"/>
        <w:textAlignment w:val="auto"/>
        <w:rPr>
          <w:rFonts w:ascii="Arial" w:hAnsi="Arial" w:cs="Arial"/>
          <w:lang w:eastAsia="en-US"/>
        </w:rPr>
      </w:pPr>
    </w:p>
    <w:p w14:paraId="5AE8F150" w14:textId="77777777" w:rsidR="00A7574A" w:rsidRDefault="00A7574A" w:rsidP="00A7574A">
      <w:pPr>
        <w:numPr>
          <w:ilvl w:val="0"/>
          <w:numId w:val="22"/>
        </w:numPr>
        <w:overflowPunct/>
        <w:autoSpaceDE/>
        <w:autoSpaceDN/>
        <w:adjustRightInd/>
        <w:ind w:left="567" w:hanging="567"/>
        <w:textAlignment w:val="auto"/>
        <w:rPr>
          <w:rFonts w:ascii="Arial" w:hAnsi="Arial" w:cs="Arial"/>
          <w:lang w:eastAsia="en-US"/>
        </w:rPr>
      </w:pPr>
      <w:r>
        <w:rPr>
          <w:rFonts w:ascii="Arial" w:hAnsi="Arial" w:cs="Arial"/>
          <w:lang w:eastAsia="en-US"/>
        </w:rPr>
        <w:t>M</w:t>
      </w:r>
      <w:r w:rsidR="00AB51AA" w:rsidRPr="00D067E6">
        <w:rPr>
          <w:rFonts w:ascii="Arial" w:hAnsi="Arial" w:cs="Arial"/>
          <w:lang w:eastAsia="en-US"/>
        </w:rPr>
        <w:t>aintain the level of knowledge, competence and skills necessary to comply with relevant professional standards</w:t>
      </w:r>
      <w:r w:rsidR="00AB51AA">
        <w:rPr>
          <w:rFonts w:ascii="Arial" w:hAnsi="Arial" w:cs="Arial"/>
          <w:lang w:eastAsia="en-US"/>
        </w:rPr>
        <w:t>.</w:t>
      </w:r>
    </w:p>
    <w:p w14:paraId="357E63E7" w14:textId="77777777" w:rsidR="00A7574A" w:rsidRDefault="00A7574A" w:rsidP="00A7574A">
      <w:pPr>
        <w:pStyle w:val="ListParagraph"/>
        <w:rPr>
          <w:rFonts w:ascii="Arial" w:hAnsi="Arial" w:cs="Arial"/>
          <w:szCs w:val="22"/>
          <w:lang w:eastAsia="en-US"/>
        </w:rPr>
      </w:pPr>
    </w:p>
    <w:p w14:paraId="74D53E8E" w14:textId="1A458263" w:rsidR="00AB51AA" w:rsidRPr="00A7574A" w:rsidRDefault="00A7574A" w:rsidP="00A7574A">
      <w:pPr>
        <w:numPr>
          <w:ilvl w:val="0"/>
          <w:numId w:val="22"/>
        </w:numPr>
        <w:overflowPunct/>
        <w:autoSpaceDE/>
        <w:autoSpaceDN/>
        <w:adjustRightInd/>
        <w:ind w:left="567" w:hanging="567"/>
        <w:textAlignment w:val="auto"/>
        <w:rPr>
          <w:rFonts w:ascii="Arial" w:hAnsi="Arial" w:cs="Arial"/>
          <w:lang w:eastAsia="en-US"/>
        </w:rPr>
      </w:pPr>
      <w:r>
        <w:rPr>
          <w:rFonts w:ascii="Arial" w:hAnsi="Arial" w:cs="Arial"/>
          <w:szCs w:val="22"/>
          <w:lang w:eastAsia="en-US"/>
        </w:rPr>
        <w:t>B</w:t>
      </w:r>
      <w:r w:rsidR="00AB51AA" w:rsidRPr="00A7574A">
        <w:rPr>
          <w:rFonts w:ascii="Arial" w:hAnsi="Arial" w:cs="Arial"/>
          <w:szCs w:val="22"/>
          <w:lang w:eastAsia="en-US"/>
        </w:rPr>
        <w:t>e responsible for managing and prioritising daily work demands including reactive and proactive work activities and related projects to ensure all relevant agreed unit targets are achieved to ensure that a quality, focused corporate health and safety service is delivered</w:t>
      </w:r>
      <w:r>
        <w:rPr>
          <w:rFonts w:ascii="Arial" w:hAnsi="Arial" w:cs="Arial"/>
          <w:szCs w:val="22"/>
          <w:lang w:eastAsia="en-US"/>
        </w:rPr>
        <w:t>.</w:t>
      </w:r>
    </w:p>
    <w:p w14:paraId="22BC0DAA" w14:textId="77777777" w:rsidR="00AB51AA" w:rsidRPr="00A706FE" w:rsidRDefault="00AB51AA" w:rsidP="00A7574A">
      <w:pPr>
        <w:overflowPunct/>
        <w:autoSpaceDE/>
        <w:autoSpaceDN/>
        <w:adjustRightInd/>
        <w:ind w:left="567"/>
        <w:textAlignment w:val="auto"/>
        <w:rPr>
          <w:rFonts w:ascii="Arial" w:hAnsi="Arial" w:cs="Arial"/>
          <w:lang w:eastAsia="en-US"/>
        </w:rPr>
      </w:pPr>
    </w:p>
    <w:p w14:paraId="5212B3BE" w14:textId="0DCB6CF9" w:rsidR="008829F2" w:rsidRPr="00A706FE" w:rsidRDefault="00A7574A" w:rsidP="008829F2">
      <w:pPr>
        <w:numPr>
          <w:ilvl w:val="0"/>
          <w:numId w:val="22"/>
        </w:numPr>
        <w:overflowPunct/>
        <w:autoSpaceDE/>
        <w:autoSpaceDN/>
        <w:adjustRightInd/>
        <w:ind w:left="567" w:hanging="567"/>
        <w:textAlignment w:val="auto"/>
        <w:rPr>
          <w:rFonts w:ascii="Arial" w:hAnsi="Arial" w:cs="Arial"/>
          <w:szCs w:val="22"/>
          <w:lang w:eastAsia="en-US"/>
        </w:rPr>
      </w:pPr>
      <w:r>
        <w:rPr>
          <w:rFonts w:ascii="Arial" w:hAnsi="Arial" w:cs="Arial"/>
          <w:szCs w:val="22"/>
          <w:lang w:eastAsia="en-US"/>
        </w:rPr>
        <w:t>R</w:t>
      </w:r>
      <w:r w:rsidR="008829F2" w:rsidRPr="00A706FE">
        <w:rPr>
          <w:rFonts w:ascii="Arial" w:hAnsi="Arial" w:cs="Arial"/>
          <w:szCs w:val="22"/>
          <w:lang w:eastAsia="en-US"/>
        </w:rPr>
        <w:t xml:space="preserve">ecommend, where appropriate, the immediate suspension of any task or activity that is likely to result in injury or to place the </w:t>
      </w:r>
      <w:r w:rsidR="000C5978">
        <w:rPr>
          <w:rFonts w:ascii="Arial" w:hAnsi="Arial" w:cs="Arial"/>
          <w:szCs w:val="22"/>
          <w:lang w:eastAsia="en-US"/>
        </w:rPr>
        <w:t>c</w:t>
      </w:r>
      <w:r w:rsidR="008829F2" w:rsidRPr="00A706FE">
        <w:rPr>
          <w:rFonts w:ascii="Arial" w:hAnsi="Arial" w:cs="Arial"/>
          <w:szCs w:val="22"/>
          <w:lang w:eastAsia="en-US"/>
        </w:rPr>
        <w:t xml:space="preserve">ouncil at risk of prosecution or liability (this includes work undertaken by third parties on behalf of the </w:t>
      </w:r>
      <w:r w:rsidR="000C5978">
        <w:rPr>
          <w:rFonts w:ascii="Arial" w:hAnsi="Arial" w:cs="Arial"/>
          <w:szCs w:val="22"/>
          <w:lang w:eastAsia="en-US"/>
        </w:rPr>
        <w:t>c</w:t>
      </w:r>
      <w:r w:rsidR="008829F2" w:rsidRPr="00A706FE">
        <w:rPr>
          <w:rFonts w:ascii="Arial" w:hAnsi="Arial" w:cs="Arial"/>
          <w:szCs w:val="22"/>
          <w:lang w:eastAsia="en-US"/>
        </w:rPr>
        <w:t>ouncil).</w:t>
      </w:r>
    </w:p>
    <w:p w14:paraId="32866DCB" w14:textId="77777777" w:rsidR="008829F2" w:rsidRPr="00A706FE" w:rsidRDefault="008829F2" w:rsidP="008829F2">
      <w:pPr>
        <w:overflowPunct/>
        <w:autoSpaceDE/>
        <w:autoSpaceDN/>
        <w:adjustRightInd/>
        <w:ind w:left="567" w:hanging="567"/>
        <w:textAlignment w:val="auto"/>
        <w:rPr>
          <w:rFonts w:ascii="Arial" w:hAnsi="Arial" w:cs="Arial"/>
          <w:lang w:eastAsia="en-US"/>
        </w:rPr>
      </w:pPr>
    </w:p>
    <w:p w14:paraId="6A2EE28E" w14:textId="1C4AEF76" w:rsidR="008829F2" w:rsidRPr="00A706FE" w:rsidRDefault="00A7574A" w:rsidP="008829F2">
      <w:pPr>
        <w:numPr>
          <w:ilvl w:val="0"/>
          <w:numId w:val="22"/>
        </w:numPr>
        <w:overflowPunct/>
        <w:autoSpaceDE/>
        <w:autoSpaceDN/>
        <w:adjustRightInd/>
        <w:ind w:left="567" w:hanging="567"/>
        <w:textAlignment w:val="auto"/>
        <w:rPr>
          <w:rFonts w:ascii="Arial" w:hAnsi="Arial" w:cs="Arial"/>
          <w:lang w:eastAsia="en-US"/>
        </w:rPr>
      </w:pPr>
      <w:r>
        <w:rPr>
          <w:rFonts w:ascii="Arial" w:hAnsi="Arial" w:cs="Arial"/>
          <w:lang w:eastAsia="en-US"/>
        </w:rPr>
        <w:t>P</w:t>
      </w:r>
      <w:r w:rsidR="008829F2" w:rsidRPr="00A706FE">
        <w:rPr>
          <w:rFonts w:ascii="Arial" w:hAnsi="Arial" w:cs="Arial"/>
          <w:lang w:eastAsia="en-US"/>
        </w:rPr>
        <w:t>articipate in corporate working and cross-departmental performance improvement working teams as required.</w:t>
      </w:r>
    </w:p>
    <w:p w14:paraId="23B64B50" w14:textId="77777777" w:rsidR="008829F2" w:rsidRPr="00A706FE" w:rsidRDefault="008829F2" w:rsidP="008829F2">
      <w:pPr>
        <w:ind w:left="567" w:hanging="567"/>
        <w:rPr>
          <w:rFonts w:ascii="Arial" w:hAnsi="Arial" w:cs="Arial"/>
          <w:lang w:eastAsia="en-US"/>
        </w:rPr>
      </w:pPr>
    </w:p>
    <w:p w14:paraId="56F7EF40" w14:textId="3958A0BB" w:rsidR="00AB51AA" w:rsidRPr="00A706FE" w:rsidRDefault="00A7574A" w:rsidP="00AB51AA">
      <w:pPr>
        <w:numPr>
          <w:ilvl w:val="0"/>
          <w:numId w:val="22"/>
        </w:numPr>
        <w:overflowPunct/>
        <w:autoSpaceDE/>
        <w:autoSpaceDN/>
        <w:adjustRightInd/>
        <w:ind w:left="567" w:hanging="567"/>
        <w:textAlignment w:val="auto"/>
        <w:rPr>
          <w:rFonts w:ascii="Arial" w:hAnsi="Arial" w:cs="Arial"/>
          <w:lang w:eastAsia="en-US"/>
        </w:rPr>
      </w:pPr>
      <w:r>
        <w:rPr>
          <w:rFonts w:ascii="Arial" w:hAnsi="Arial" w:cs="Arial"/>
          <w:lang w:eastAsia="en-US"/>
        </w:rPr>
        <w:t>B</w:t>
      </w:r>
      <w:r w:rsidR="00AB51AA">
        <w:rPr>
          <w:rFonts w:ascii="Arial" w:hAnsi="Arial" w:cs="Arial"/>
          <w:lang w:eastAsia="en-US"/>
        </w:rPr>
        <w:t>e responsible for unit equipment e.g. training projectors, monitoring equipment etc ensuring it is maintained and calibrated in accordance with manufacturer’s instructions and available for use when required.</w:t>
      </w:r>
    </w:p>
    <w:p w14:paraId="336B5F47" w14:textId="77777777" w:rsidR="008829F2" w:rsidRDefault="008829F2" w:rsidP="00A7574A">
      <w:pPr>
        <w:overflowPunct/>
        <w:autoSpaceDE/>
        <w:autoSpaceDN/>
        <w:adjustRightInd/>
        <w:ind w:left="567"/>
        <w:textAlignment w:val="auto"/>
        <w:rPr>
          <w:rFonts w:ascii="Arial" w:hAnsi="Arial" w:cs="Arial"/>
        </w:rPr>
      </w:pPr>
    </w:p>
    <w:p w14:paraId="7FB731BF" w14:textId="7FC02B50" w:rsidR="00AB51AA" w:rsidRPr="00A706FE" w:rsidRDefault="00A7574A" w:rsidP="00AB51AA">
      <w:pPr>
        <w:numPr>
          <w:ilvl w:val="0"/>
          <w:numId w:val="22"/>
        </w:numPr>
        <w:overflowPunct/>
        <w:autoSpaceDE/>
        <w:autoSpaceDN/>
        <w:adjustRightInd/>
        <w:ind w:left="567" w:hanging="567"/>
        <w:textAlignment w:val="auto"/>
        <w:rPr>
          <w:rFonts w:ascii="Arial" w:hAnsi="Arial" w:cs="Arial"/>
          <w:lang w:eastAsia="en-US"/>
        </w:rPr>
      </w:pPr>
      <w:r>
        <w:rPr>
          <w:rFonts w:ascii="Arial" w:hAnsi="Arial" w:cs="Arial"/>
          <w:lang w:eastAsia="en-US"/>
        </w:rPr>
        <w:t>S</w:t>
      </w:r>
      <w:r w:rsidR="00AB51AA">
        <w:rPr>
          <w:rFonts w:ascii="Arial" w:hAnsi="Arial" w:cs="Arial"/>
          <w:lang w:eastAsia="en-US"/>
        </w:rPr>
        <w:t>upport departments</w:t>
      </w:r>
      <w:r w:rsidR="00D826D2">
        <w:rPr>
          <w:rFonts w:ascii="Arial" w:hAnsi="Arial" w:cs="Arial"/>
          <w:lang w:eastAsia="en-US"/>
        </w:rPr>
        <w:t xml:space="preserve"> as appropriate with the</w:t>
      </w:r>
      <w:r w:rsidR="007801C6">
        <w:rPr>
          <w:rFonts w:ascii="Arial" w:hAnsi="Arial" w:cs="Arial"/>
          <w:lang w:eastAsia="en-US"/>
        </w:rPr>
        <w:t xml:space="preserve"> health and safety</w:t>
      </w:r>
      <w:r w:rsidR="00D826D2">
        <w:rPr>
          <w:rFonts w:ascii="Arial" w:hAnsi="Arial" w:cs="Arial"/>
          <w:lang w:eastAsia="en-US"/>
        </w:rPr>
        <w:t xml:space="preserve"> management of contracts and</w:t>
      </w:r>
      <w:r w:rsidR="007801C6">
        <w:rPr>
          <w:rFonts w:ascii="Arial" w:hAnsi="Arial" w:cs="Arial"/>
          <w:lang w:eastAsia="en-US"/>
        </w:rPr>
        <w:t xml:space="preserve"> </w:t>
      </w:r>
      <w:r w:rsidR="00D826D2">
        <w:rPr>
          <w:rFonts w:ascii="Arial" w:hAnsi="Arial" w:cs="Arial"/>
          <w:lang w:eastAsia="en-US"/>
        </w:rPr>
        <w:t>bookings</w:t>
      </w:r>
      <w:r w:rsidR="007801C6">
        <w:rPr>
          <w:rFonts w:ascii="Arial" w:hAnsi="Arial" w:cs="Arial"/>
          <w:lang w:eastAsia="en-US"/>
        </w:rPr>
        <w:t xml:space="preserve"> e.g. tender specifications / evaluations, third party event risk assessments and management plans </w:t>
      </w:r>
      <w:r w:rsidR="00AB51AA">
        <w:rPr>
          <w:rFonts w:ascii="Arial" w:hAnsi="Arial" w:cs="Arial"/>
          <w:lang w:eastAsia="en-US"/>
        </w:rPr>
        <w:t xml:space="preserve">and also to support </w:t>
      </w:r>
      <w:r w:rsidR="000C5978">
        <w:rPr>
          <w:rFonts w:ascii="Arial" w:hAnsi="Arial" w:cs="Arial"/>
          <w:lang w:eastAsia="en-US"/>
        </w:rPr>
        <w:t>u</w:t>
      </w:r>
      <w:r w:rsidR="00AB51AA">
        <w:rPr>
          <w:rFonts w:ascii="Arial" w:hAnsi="Arial" w:cs="Arial"/>
          <w:lang w:eastAsia="en-US"/>
        </w:rPr>
        <w:t xml:space="preserve">nit managers with the specification, procurement and ongoing management of </w:t>
      </w:r>
      <w:r>
        <w:rPr>
          <w:rFonts w:ascii="Arial" w:hAnsi="Arial" w:cs="Arial"/>
          <w:lang w:eastAsia="en-US"/>
        </w:rPr>
        <w:t>third-party</w:t>
      </w:r>
      <w:r w:rsidR="00AB51AA">
        <w:rPr>
          <w:rFonts w:ascii="Arial" w:hAnsi="Arial" w:cs="Arial"/>
          <w:lang w:eastAsia="en-US"/>
        </w:rPr>
        <w:t xml:space="preserve"> contracts to support the work of the unit. </w:t>
      </w:r>
    </w:p>
    <w:p w14:paraId="10E7979A" w14:textId="77777777" w:rsidR="00AB51AA" w:rsidRDefault="00AB51AA" w:rsidP="008829F2">
      <w:pPr>
        <w:rPr>
          <w:rFonts w:ascii="Arial" w:hAnsi="Arial" w:cs="Arial"/>
        </w:rPr>
      </w:pPr>
    </w:p>
    <w:p w14:paraId="103C2B4E" w14:textId="2EF3DA36" w:rsidR="00AB51AA" w:rsidRPr="00AB51AA" w:rsidRDefault="00A7574A" w:rsidP="00AB51AA">
      <w:pPr>
        <w:numPr>
          <w:ilvl w:val="0"/>
          <w:numId w:val="22"/>
        </w:numPr>
        <w:overflowPunct/>
        <w:autoSpaceDE/>
        <w:autoSpaceDN/>
        <w:adjustRightInd/>
        <w:ind w:left="567" w:hanging="567"/>
        <w:textAlignment w:val="auto"/>
        <w:rPr>
          <w:rFonts w:ascii="Arial" w:hAnsi="Arial" w:cs="Arial"/>
          <w:szCs w:val="22"/>
          <w:lang w:eastAsia="en-US"/>
        </w:rPr>
      </w:pPr>
      <w:r>
        <w:rPr>
          <w:rFonts w:ascii="Arial" w:hAnsi="Arial" w:cs="Arial"/>
          <w:szCs w:val="22"/>
          <w:lang w:eastAsia="en-US"/>
        </w:rPr>
        <w:t>S</w:t>
      </w:r>
      <w:r w:rsidR="00AB51AA">
        <w:rPr>
          <w:rFonts w:ascii="Arial" w:hAnsi="Arial" w:cs="Arial"/>
          <w:szCs w:val="22"/>
          <w:lang w:eastAsia="en-US"/>
        </w:rPr>
        <w:t>upport the development and maintenance of office systems and IT systems, playing a key role in the identification of user and business requirements to improve innovation and service delivery and in collaborating with required stakeholders to implement system and process improvements</w:t>
      </w:r>
    </w:p>
    <w:p w14:paraId="6C829210" w14:textId="77777777" w:rsidR="00AB51AA" w:rsidRDefault="00AB51AA" w:rsidP="00A7574A">
      <w:pPr>
        <w:rPr>
          <w:rFonts w:ascii="Arial" w:hAnsi="Arial" w:cs="Arial"/>
        </w:rPr>
      </w:pPr>
    </w:p>
    <w:p w14:paraId="2CC31CC8" w14:textId="6A541A24" w:rsidR="00AB51AA" w:rsidRDefault="00A7574A" w:rsidP="00A7574A">
      <w:pPr>
        <w:numPr>
          <w:ilvl w:val="0"/>
          <w:numId w:val="22"/>
        </w:numPr>
        <w:ind w:left="567" w:hanging="567"/>
        <w:rPr>
          <w:rFonts w:ascii="Arial" w:hAnsi="Arial" w:cs="Arial"/>
        </w:rPr>
      </w:pPr>
      <w:r>
        <w:rPr>
          <w:rFonts w:ascii="Arial" w:hAnsi="Arial" w:cs="Arial"/>
        </w:rPr>
        <w:t>P</w:t>
      </w:r>
      <w:r w:rsidR="00AB51AA" w:rsidRPr="00AB51AA">
        <w:rPr>
          <w:rFonts w:ascii="Arial" w:hAnsi="Arial" w:cs="Arial"/>
        </w:rPr>
        <w:t xml:space="preserve">rovide technical guidance, support and training to other team members and colleagues across the </w:t>
      </w:r>
      <w:r w:rsidR="000C5978">
        <w:rPr>
          <w:rFonts w:ascii="Arial" w:hAnsi="Arial" w:cs="Arial"/>
        </w:rPr>
        <w:t>c</w:t>
      </w:r>
      <w:r w:rsidR="00AB51AA" w:rsidRPr="00AB51AA">
        <w:rPr>
          <w:rFonts w:ascii="Arial" w:hAnsi="Arial" w:cs="Arial"/>
        </w:rPr>
        <w:t>ouncil with regards to any health and safety specialism held by the post holder and to formulate, develop and review procedures and guidance notes for use by other staff and for the effective delivery of the unit</w:t>
      </w:r>
      <w:r w:rsidR="00AB51AA" w:rsidRPr="00AB51AA">
        <w:rPr>
          <w:rFonts w:ascii="Arial" w:hAnsi="Arial" w:cs="Arial"/>
          <w:lang w:eastAsia="en-US"/>
        </w:rPr>
        <w:t xml:space="preserve"> supporting the development of technical skills and understanding of service improvements.</w:t>
      </w:r>
    </w:p>
    <w:p w14:paraId="2AAAE667" w14:textId="77777777" w:rsidR="00A7574A" w:rsidRDefault="00A7574A" w:rsidP="00A7574A">
      <w:pPr>
        <w:ind w:left="567"/>
        <w:rPr>
          <w:rFonts w:ascii="Arial" w:hAnsi="Arial" w:cs="Arial"/>
        </w:rPr>
      </w:pPr>
    </w:p>
    <w:p w14:paraId="670E63E7" w14:textId="77777777" w:rsidR="00A7574A" w:rsidRDefault="00A7574A" w:rsidP="00A7574A">
      <w:pPr>
        <w:numPr>
          <w:ilvl w:val="0"/>
          <w:numId w:val="22"/>
        </w:numPr>
        <w:ind w:left="567" w:hanging="567"/>
        <w:rPr>
          <w:rFonts w:ascii="Arial" w:hAnsi="Arial" w:cs="Arial"/>
        </w:rPr>
      </w:pPr>
      <w:r>
        <w:rPr>
          <w:rFonts w:ascii="Arial" w:hAnsi="Arial" w:cs="Arial"/>
        </w:rPr>
        <w:t>M</w:t>
      </w:r>
      <w:r w:rsidRPr="002375E0">
        <w:rPr>
          <w:rFonts w:ascii="Arial" w:hAnsi="Arial" w:cs="Arial"/>
        </w:rPr>
        <w:t xml:space="preserve">otivate and manage any staff that may be assigned to the post holder to ensure effective service delivery and to be responsible for reviewing and implementing a proper staff training and development programme. </w:t>
      </w:r>
    </w:p>
    <w:p w14:paraId="2E1B90A0" w14:textId="77777777" w:rsidR="00A7574A" w:rsidRDefault="00A7574A" w:rsidP="00A7574A">
      <w:pPr>
        <w:pStyle w:val="ListParagraph"/>
        <w:rPr>
          <w:rFonts w:ascii="Arial" w:hAnsi="Arial" w:cs="Arial"/>
        </w:rPr>
      </w:pPr>
    </w:p>
    <w:p w14:paraId="67B496F5" w14:textId="72881FB1" w:rsidR="00AB51AA" w:rsidRPr="00A7574A" w:rsidRDefault="00A7574A" w:rsidP="00A7574A">
      <w:pPr>
        <w:numPr>
          <w:ilvl w:val="0"/>
          <w:numId w:val="22"/>
        </w:numPr>
        <w:ind w:left="567" w:hanging="567"/>
        <w:rPr>
          <w:rFonts w:ascii="Arial" w:hAnsi="Arial" w:cs="Arial"/>
        </w:rPr>
      </w:pPr>
      <w:r>
        <w:rPr>
          <w:rFonts w:ascii="Arial" w:hAnsi="Arial" w:cs="Arial"/>
        </w:rPr>
        <w:t>P</w:t>
      </w:r>
      <w:r w:rsidR="00AB51AA" w:rsidRPr="00A7574A">
        <w:rPr>
          <w:rFonts w:ascii="Arial" w:hAnsi="Arial" w:cs="Arial"/>
        </w:rPr>
        <w:t xml:space="preserve">articipate as required in the training of students and other persons assigned to the unit for training purposes or work experience.  To support and mentor staff in </w:t>
      </w:r>
      <w:r w:rsidR="00AB51AA" w:rsidRPr="00A7574A">
        <w:rPr>
          <w:rFonts w:ascii="Arial" w:hAnsi="Arial" w:cs="Arial"/>
        </w:rPr>
        <w:lastRenderedPageBreak/>
        <w:t>undertaking new or unfamiliar work including discussing the issues and assisting them in reaching sound judgements and recommending appropriate action.</w:t>
      </w:r>
    </w:p>
    <w:p w14:paraId="40F4A371" w14:textId="77777777" w:rsidR="00AB51AA" w:rsidRPr="002375E0" w:rsidRDefault="00AB51AA" w:rsidP="008829F2">
      <w:pPr>
        <w:pStyle w:val="ListParagraph"/>
        <w:ind w:left="567" w:hanging="567"/>
        <w:rPr>
          <w:rFonts w:cs="Arial"/>
        </w:rPr>
      </w:pPr>
    </w:p>
    <w:p w14:paraId="467A6D15" w14:textId="5B7E7919" w:rsidR="008829F2" w:rsidRPr="002375E0" w:rsidRDefault="00A7574A" w:rsidP="008829F2">
      <w:pPr>
        <w:numPr>
          <w:ilvl w:val="0"/>
          <w:numId w:val="22"/>
        </w:numPr>
        <w:ind w:left="567" w:hanging="567"/>
        <w:rPr>
          <w:rFonts w:ascii="Arial" w:hAnsi="Arial" w:cs="Arial"/>
        </w:rPr>
      </w:pPr>
      <w:r>
        <w:rPr>
          <w:rFonts w:ascii="Arial" w:hAnsi="Arial" w:cs="Arial"/>
        </w:rPr>
        <w:t>P</w:t>
      </w:r>
      <w:r w:rsidR="008829F2" w:rsidRPr="002375E0">
        <w:rPr>
          <w:rFonts w:ascii="Arial" w:hAnsi="Arial" w:cs="Arial"/>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61B786C8" w14:textId="77777777" w:rsidR="008829F2" w:rsidRPr="002375E0" w:rsidRDefault="008829F2" w:rsidP="008829F2">
      <w:pPr>
        <w:pStyle w:val="ListParagraph"/>
        <w:ind w:left="567" w:hanging="567"/>
        <w:rPr>
          <w:rFonts w:cs="Arial"/>
        </w:rPr>
      </w:pPr>
    </w:p>
    <w:p w14:paraId="58BAA3C9" w14:textId="23A2E67B" w:rsidR="008829F2" w:rsidRPr="002375E0" w:rsidRDefault="00A7574A" w:rsidP="008829F2">
      <w:pPr>
        <w:numPr>
          <w:ilvl w:val="0"/>
          <w:numId w:val="22"/>
        </w:numPr>
        <w:ind w:left="567" w:hanging="567"/>
        <w:rPr>
          <w:rFonts w:ascii="Arial" w:hAnsi="Arial" w:cs="Arial"/>
        </w:rPr>
      </w:pPr>
      <w:r>
        <w:rPr>
          <w:rFonts w:ascii="Arial" w:hAnsi="Arial" w:cs="Arial"/>
        </w:rPr>
        <w:t>P</w:t>
      </w:r>
      <w:r w:rsidR="008829F2" w:rsidRPr="002375E0">
        <w:rPr>
          <w:rFonts w:ascii="Arial" w:hAnsi="Arial" w:cs="Arial"/>
        </w:rPr>
        <w:t xml:space="preserve">articipate as directed in the </w:t>
      </w:r>
      <w:r w:rsidR="000C5978">
        <w:rPr>
          <w:rFonts w:ascii="Arial" w:hAnsi="Arial" w:cs="Arial"/>
        </w:rPr>
        <w:t>c</w:t>
      </w:r>
      <w:r w:rsidR="008829F2" w:rsidRPr="002375E0">
        <w:rPr>
          <w:rFonts w:ascii="Arial" w:hAnsi="Arial" w:cs="Arial"/>
        </w:rPr>
        <w:t>ouncil’s recruitment and selection procedures.</w:t>
      </w:r>
    </w:p>
    <w:p w14:paraId="0B2A3CE6" w14:textId="77777777" w:rsidR="008829F2" w:rsidRPr="002375E0" w:rsidRDefault="008829F2" w:rsidP="008829F2">
      <w:pPr>
        <w:pStyle w:val="ListParagraph"/>
        <w:ind w:left="567" w:hanging="567"/>
        <w:rPr>
          <w:rFonts w:cs="Arial"/>
        </w:rPr>
      </w:pPr>
    </w:p>
    <w:p w14:paraId="6E6F0617" w14:textId="66950528" w:rsidR="008829F2" w:rsidRPr="002375E0" w:rsidRDefault="00A7574A" w:rsidP="008829F2">
      <w:pPr>
        <w:numPr>
          <w:ilvl w:val="0"/>
          <w:numId w:val="22"/>
        </w:numPr>
        <w:ind w:left="567" w:hanging="567"/>
        <w:rPr>
          <w:rFonts w:ascii="Arial" w:hAnsi="Arial" w:cs="Arial"/>
        </w:rPr>
      </w:pPr>
      <w:r>
        <w:rPr>
          <w:rFonts w:ascii="Arial" w:hAnsi="Arial" w:cs="Arial"/>
        </w:rPr>
        <w:t>A</w:t>
      </w:r>
      <w:r w:rsidR="008829F2" w:rsidRPr="002375E0">
        <w:rPr>
          <w:rFonts w:ascii="Arial" w:hAnsi="Arial" w:cs="Arial"/>
        </w:rPr>
        <w:t xml:space="preserve">ct in accordance with the council and departmental policies and procedures including customer care, equal opportunities, health and safety, safeguarding and any pertinent legislation. </w:t>
      </w:r>
    </w:p>
    <w:p w14:paraId="34498596" w14:textId="77777777" w:rsidR="008829F2" w:rsidRPr="002375E0" w:rsidRDefault="008829F2" w:rsidP="008829F2">
      <w:pPr>
        <w:pStyle w:val="ListParagraph"/>
        <w:ind w:left="567" w:hanging="567"/>
        <w:rPr>
          <w:rFonts w:cs="Arial"/>
        </w:rPr>
      </w:pPr>
    </w:p>
    <w:p w14:paraId="03968E42" w14:textId="24C82D37" w:rsidR="008829F2" w:rsidRPr="002375E0" w:rsidRDefault="00A7574A" w:rsidP="008829F2">
      <w:pPr>
        <w:numPr>
          <w:ilvl w:val="0"/>
          <w:numId w:val="22"/>
        </w:numPr>
        <w:ind w:left="567" w:hanging="567"/>
        <w:rPr>
          <w:rFonts w:ascii="Arial" w:hAnsi="Arial" w:cs="Arial"/>
        </w:rPr>
      </w:pPr>
      <w:r>
        <w:rPr>
          <w:rFonts w:ascii="Arial" w:hAnsi="Arial" w:cs="Arial"/>
        </w:rPr>
        <w:t>U</w:t>
      </w:r>
      <w:r w:rsidR="008829F2" w:rsidRPr="002375E0">
        <w:rPr>
          <w:rFonts w:ascii="Arial" w:hAnsi="Arial" w:cs="Arial"/>
        </w:rPr>
        <w:t>ndertake the duties in such a way as to enhance and protect the reputation and public profile of the council.</w:t>
      </w:r>
    </w:p>
    <w:p w14:paraId="41DC2762" w14:textId="77777777" w:rsidR="008829F2" w:rsidRPr="002375E0" w:rsidRDefault="008829F2" w:rsidP="008829F2">
      <w:pPr>
        <w:pStyle w:val="ListParagraph"/>
        <w:ind w:left="567" w:hanging="567"/>
        <w:rPr>
          <w:rFonts w:cs="Arial"/>
        </w:rPr>
      </w:pPr>
    </w:p>
    <w:p w14:paraId="35DFB74A" w14:textId="51F88DAB" w:rsidR="008829F2" w:rsidRPr="002375E0" w:rsidRDefault="00A7574A" w:rsidP="008829F2">
      <w:pPr>
        <w:numPr>
          <w:ilvl w:val="0"/>
          <w:numId w:val="22"/>
        </w:numPr>
        <w:ind w:left="567" w:hanging="567"/>
        <w:rPr>
          <w:rFonts w:ascii="Arial" w:hAnsi="Arial" w:cs="Arial"/>
        </w:rPr>
      </w:pPr>
      <w:r>
        <w:rPr>
          <w:rFonts w:ascii="Arial" w:hAnsi="Arial" w:cs="Arial"/>
        </w:rPr>
        <w:t>U</w:t>
      </w:r>
      <w:r w:rsidR="008829F2" w:rsidRPr="002375E0">
        <w:rPr>
          <w:rFonts w:ascii="Arial" w:hAnsi="Arial" w:cs="Arial"/>
        </w:rPr>
        <w:t>ndertake such other relevant duties as may from time to time be required.</w:t>
      </w:r>
    </w:p>
    <w:p w14:paraId="62875FCE" w14:textId="77777777" w:rsidR="008829F2" w:rsidRDefault="008829F2" w:rsidP="008829F2">
      <w:pPr>
        <w:spacing w:line="276" w:lineRule="auto"/>
        <w:rPr>
          <w:rFonts w:ascii="Arial" w:hAnsi="Arial" w:cs="Arial"/>
        </w:rPr>
      </w:pPr>
    </w:p>
    <w:p w14:paraId="7E735E70" w14:textId="2B0A7AC8" w:rsidR="008829F2" w:rsidRPr="00A706FE" w:rsidRDefault="008829F2" w:rsidP="008829F2">
      <w:pPr>
        <w:spacing w:line="276" w:lineRule="auto"/>
        <w:rPr>
          <w:rFonts w:ascii="Arial" w:hAnsi="Arial" w:cs="Arial"/>
          <w:lang w:eastAsia="en-US"/>
        </w:rPr>
      </w:pPr>
      <w:r w:rsidRPr="002375E0">
        <w:rPr>
          <w:rFonts w:ascii="Arial" w:hAnsi="Arial" w:cs="Arial"/>
          <w:b/>
          <w:i/>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Pr>
          <w:rFonts w:ascii="Arial" w:hAnsi="Arial" w:cs="Arial"/>
          <w:b/>
          <w:i/>
        </w:rPr>
        <w:t xml:space="preserve">they </w:t>
      </w:r>
      <w:r w:rsidRPr="002375E0">
        <w:rPr>
          <w:rFonts w:ascii="Arial" w:hAnsi="Arial" w:cs="Arial"/>
          <w:b/>
          <w:i/>
        </w:rPr>
        <w:t xml:space="preserve">may be asked to perform tasks, duties and responsibilities which are not specifically detailed in the job </w:t>
      </w:r>
      <w:r w:rsidR="00A7574A" w:rsidRPr="002375E0">
        <w:rPr>
          <w:rFonts w:ascii="Arial" w:hAnsi="Arial" w:cs="Arial"/>
          <w:b/>
          <w:i/>
        </w:rPr>
        <w:t>description,</w:t>
      </w:r>
      <w:r w:rsidRPr="002375E0">
        <w:rPr>
          <w:rFonts w:ascii="Arial" w:hAnsi="Arial" w:cs="Arial"/>
          <w:b/>
          <w:i/>
        </w:rPr>
        <w:t xml:space="preserve"> but which are commensurate with the role.</w:t>
      </w:r>
    </w:p>
    <w:p w14:paraId="2AFAF184" w14:textId="77777777" w:rsidR="008829F2" w:rsidRDefault="008829F2" w:rsidP="008829F2">
      <w:pPr>
        <w:ind w:left="360"/>
        <w:rPr>
          <w:rFonts w:ascii="Arial" w:hAnsi="Arial" w:cs="Arial"/>
          <w:b/>
          <w:bCs/>
          <w:sz w:val="44"/>
          <w:szCs w:val="44"/>
        </w:rPr>
      </w:pPr>
    </w:p>
    <w:p w14:paraId="78100E1F" w14:textId="1E1564A8" w:rsidR="008829F2" w:rsidRDefault="008829F2" w:rsidP="008829F2">
      <w:pPr>
        <w:ind w:left="360"/>
        <w:rPr>
          <w:rFonts w:ascii="Arial" w:hAnsi="Arial" w:cs="Arial"/>
          <w:b/>
          <w:bCs/>
          <w:sz w:val="44"/>
          <w:szCs w:val="44"/>
        </w:rPr>
      </w:pPr>
    </w:p>
    <w:p w14:paraId="35C343DE" w14:textId="1F0F7664" w:rsidR="001B3450" w:rsidRDefault="001B3450" w:rsidP="008829F2">
      <w:pPr>
        <w:ind w:left="360"/>
        <w:rPr>
          <w:rFonts w:ascii="Arial" w:hAnsi="Arial" w:cs="Arial"/>
          <w:b/>
          <w:bCs/>
          <w:sz w:val="44"/>
          <w:szCs w:val="44"/>
        </w:rPr>
      </w:pPr>
    </w:p>
    <w:p w14:paraId="2F3D8C88" w14:textId="67450BB4" w:rsidR="001B3450" w:rsidRDefault="001B3450" w:rsidP="008829F2">
      <w:pPr>
        <w:ind w:left="360"/>
        <w:rPr>
          <w:rFonts w:ascii="Arial" w:hAnsi="Arial" w:cs="Arial"/>
          <w:b/>
          <w:bCs/>
          <w:sz w:val="44"/>
          <w:szCs w:val="44"/>
        </w:rPr>
      </w:pPr>
    </w:p>
    <w:p w14:paraId="5EDEF179" w14:textId="29E29D2E" w:rsidR="001B3450" w:rsidRDefault="001B3450" w:rsidP="008829F2">
      <w:pPr>
        <w:ind w:left="360"/>
        <w:rPr>
          <w:rFonts w:ascii="Arial" w:hAnsi="Arial" w:cs="Arial"/>
          <w:b/>
          <w:bCs/>
          <w:sz w:val="44"/>
          <w:szCs w:val="44"/>
        </w:rPr>
      </w:pPr>
    </w:p>
    <w:p w14:paraId="75B4A89A" w14:textId="2EB5134F" w:rsidR="001B3450" w:rsidRDefault="001B3450" w:rsidP="008829F2">
      <w:pPr>
        <w:ind w:left="360"/>
        <w:rPr>
          <w:rFonts w:ascii="Arial" w:hAnsi="Arial" w:cs="Arial"/>
          <w:b/>
          <w:bCs/>
          <w:sz w:val="44"/>
          <w:szCs w:val="44"/>
        </w:rPr>
      </w:pPr>
    </w:p>
    <w:p w14:paraId="73B27ECF" w14:textId="21B7C57C" w:rsidR="001B3450" w:rsidRDefault="001B3450" w:rsidP="008829F2">
      <w:pPr>
        <w:ind w:left="360"/>
        <w:rPr>
          <w:rFonts w:ascii="Arial" w:hAnsi="Arial" w:cs="Arial"/>
          <w:b/>
          <w:bCs/>
          <w:sz w:val="44"/>
          <w:szCs w:val="44"/>
        </w:rPr>
      </w:pPr>
    </w:p>
    <w:p w14:paraId="221FEA4F" w14:textId="3D6C9E62" w:rsidR="001B3450" w:rsidRDefault="001B3450" w:rsidP="008829F2">
      <w:pPr>
        <w:ind w:left="360"/>
        <w:rPr>
          <w:rFonts w:ascii="Arial" w:hAnsi="Arial" w:cs="Arial"/>
          <w:b/>
          <w:bCs/>
          <w:sz w:val="44"/>
          <w:szCs w:val="44"/>
        </w:rPr>
      </w:pPr>
    </w:p>
    <w:p w14:paraId="0B04EC99" w14:textId="56F558A3" w:rsidR="001B3450" w:rsidRDefault="001B3450" w:rsidP="008829F2">
      <w:pPr>
        <w:ind w:left="360"/>
        <w:rPr>
          <w:rFonts w:ascii="Arial" w:hAnsi="Arial" w:cs="Arial"/>
          <w:b/>
          <w:bCs/>
          <w:sz w:val="44"/>
          <w:szCs w:val="44"/>
        </w:rPr>
      </w:pPr>
    </w:p>
    <w:p w14:paraId="1D5641C1" w14:textId="1125491B" w:rsidR="001B3450" w:rsidRDefault="001B3450" w:rsidP="008829F2">
      <w:pPr>
        <w:ind w:left="360"/>
        <w:rPr>
          <w:rFonts w:ascii="Arial" w:hAnsi="Arial" w:cs="Arial"/>
          <w:b/>
          <w:bCs/>
          <w:sz w:val="44"/>
          <w:szCs w:val="44"/>
        </w:rPr>
      </w:pPr>
    </w:p>
    <w:p w14:paraId="5E7248EE" w14:textId="6164AE2C" w:rsidR="001B3450" w:rsidRDefault="001B3450" w:rsidP="008829F2">
      <w:pPr>
        <w:ind w:left="360"/>
        <w:rPr>
          <w:rFonts w:ascii="Arial" w:hAnsi="Arial" w:cs="Arial"/>
          <w:b/>
          <w:bCs/>
          <w:sz w:val="44"/>
          <w:szCs w:val="44"/>
        </w:rPr>
      </w:pPr>
    </w:p>
    <w:p w14:paraId="6E7AB469" w14:textId="74680598" w:rsidR="001B3450" w:rsidRDefault="001B3450" w:rsidP="008829F2">
      <w:pPr>
        <w:ind w:left="360"/>
        <w:rPr>
          <w:rFonts w:ascii="Arial" w:hAnsi="Arial" w:cs="Arial"/>
          <w:b/>
          <w:bCs/>
          <w:sz w:val="44"/>
          <w:szCs w:val="44"/>
        </w:rPr>
      </w:pPr>
    </w:p>
    <w:p w14:paraId="55AB9652" w14:textId="32B2BC9A" w:rsidR="001B3450" w:rsidRDefault="001B3450" w:rsidP="008829F2">
      <w:pPr>
        <w:ind w:left="360"/>
        <w:rPr>
          <w:rFonts w:ascii="Arial" w:hAnsi="Arial" w:cs="Arial"/>
          <w:b/>
          <w:bCs/>
          <w:sz w:val="44"/>
          <w:szCs w:val="44"/>
        </w:rPr>
      </w:pPr>
    </w:p>
    <w:p w14:paraId="742B0600" w14:textId="77777777" w:rsidR="001B3450" w:rsidRDefault="001B3450" w:rsidP="001B3450">
      <w:pPr>
        <w:overflowPunct/>
        <w:autoSpaceDE/>
        <w:adjustRightInd/>
        <w:rPr>
          <w:rFonts w:ascii="Arial" w:hAnsi="Arial" w:cs="Arial"/>
          <w:sz w:val="44"/>
          <w:szCs w:val="20"/>
          <w:lang w:eastAsia="en-US"/>
        </w:rPr>
      </w:pPr>
      <w:r>
        <w:rPr>
          <w:rFonts w:ascii="Arial" w:hAnsi="Arial" w:cs="Arial"/>
          <w:b/>
          <w:sz w:val="44"/>
          <w:szCs w:val="20"/>
          <w:lang w:eastAsia="en-US"/>
        </w:rPr>
        <w:lastRenderedPageBreak/>
        <w:t>Employee specification</w:t>
      </w:r>
    </w:p>
    <w:p w14:paraId="319233C0" w14:textId="77777777" w:rsidR="001B3450" w:rsidRDefault="001B3450" w:rsidP="001B3450">
      <w:pPr>
        <w:overflowPunct/>
        <w:autoSpaceDE/>
        <w:adjustRightInd/>
        <w:rPr>
          <w:rFonts w:ascii="Arial" w:hAnsi="Arial" w:cs="Arial"/>
          <w:szCs w:val="20"/>
          <w:lang w:eastAsia="en-US"/>
        </w:rPr>
      </w:pPr>
    </w:p>
    <w:tbl>
      <w:tblPr>
        <w:tblW w:w="5070" w:type="dxa"/>
        <w:tblLayout w:type="fixed"/>
        <w:tblLook w:val="04A0" w:firstRow="1" w:lastRow="0" w:firstColumn="1" w:lastColumn="0" w:noHBand="0" w:noVBand="1"/>
      </w:tblPr>
      <w:tblGrid>
        <w:gridCol w:w="5070"/>
      </w:tblGrid>
      <w:tr w:rsidR="001B3450" w14:paraId="0AE0B37C" w14:textId="77777777" w:rsidTr="001B3450">
        <w:tc>
          <w:tcPr>
            <w:tcW w:w="5070" w:type="dxa"/>
            <w:hideMark/>
          </w:tcPr>
          <w:p w14:paraId="50D80911" w14:textId="3DF8EB5F" w:rsidR="001B3450" w:rsidRDefault="001B3450">
            <w:pPr>
              <w:rPr>
                <w:rFonts w:ascii="Arial" w:hAnsi="Arial" w:cs="Arial"/>
                <w:b/>
                <w:szCs w:val="20"/>
                <w:lang w:eastAsia="en-US"/>
              </w:rPr>
            </w:pPr>
            <w:r>
              <w:rPr>
                <w:rFonts w:ascii="Arial" w:hAnsi="Arial" w:cs="Arial"/>
                <w:b/>
                <w:szCs w:val="20"/>
                <w:lang w:eastAsia="en-US"/>
              </w:rPr>
              <w:t xml:space="preserve">Date:    </w:t>
            </w:r>
            <w:r w:rsidR="00F833D3">
              <w:rPr>
                <w:rFonts w:ascii="Arial" w:hAnsi="Arial" w:cs="Arial"/>
                <w:bCs/>
                <w:szCs w:val="20"/>
                <w:lang w:eastAsia="en-US"/>
              </w:rPr>
              <w:t>08 June</w:t>
            </w:r>
            <w:r w:rsidR="00A7574A" w:rsidRPr="002E22A7">
              <w:rPr>
                <w:rFonts w:ascii="Arial" w:hAnsi="Arial" w:cs="Arial"/>
                <w:bCs/>
                <w:szCs w:val="20"/>
                <w:lang w:eastAsia="en-US"/>
              </w:rPr>
              <w:t xml:space="preserve"> 2026</w:t>
            </w:r>
          </w:p>
        </w:tc>
      </w:tr>
    </w:tbl>
    <w:p w14:paraId="69525B82" w14:textId="77777777" w:rsidR="001B3450" w:rsidRDefault="001B3450" w:rsidP="001B3450">
      <w:pPr>
        <w:overflowPunct/>
        <w:autoSpaceDE/>
        <w:adjustRightInd/>
        <w:rPr>
          <w:rFonts w:ascii="Arial" w:hAnsi="Arial" w:cs="Arial"/>
          <w:szCs w:val="20"/>
          <w:lang w:eastAsia="en-US"/>
        </w:rPr>
      </w:pPr>
      <w:r>
        <w:rPr>
          <w:rFonts w:ascii="Arial" w:hAnsi="Arial" w:cs="Arial"/>
          <w:szCs w:val="20"/>
          <w:lang w:eastAsia="en-US"/>
        </w:rPr>
        <w:t>_____________________________________________________________________</w:t>
      </w:r>
    </w:p>
    <w:p w14:paraId="178D84AA" w14:textId="77777777" w:rsidR="001B3450" w:rsidRDefault="001B3450" w:rsidP="001B3450">
      <w:pPr>
        <w:overflowPunct/>
        <w:autoSpaceDE/>
        <w:adjustRightInd/>
        <w:rPr>
          <w:rFonts w:ascii="Arial" w:hAnsi="Arial" w:cs="Arial"/>
          <w:szCs w:val="20"/>
          <w:lang w:eastAsia="en-US"/>
        </w:rPr>
      </w:pPr>
    </w:p>
    <w:tbl>
      <w:tblPr>
        <w:tblW w:w="9604" w:type="dxa"/>
        <w:tblLayout w:type="fixed"/>
        <w:tblLook w:val="04A0" w:firstRow="1" w:lastRow="0" w:firstColumn="1" w:lastColumn="0" w:noHBand="0" w:noVBand="1"/>
      </w:tblPr>
      <w:tblGrid>
        <w:gridCol w:w="2093"/>
        <w:gridCol w:w="7511"/>
      </w:tblGrid>
      <w:tr w:rsidR="007E0DCC" w14:paraId="23F3CD18" w14:textId="77777777" w:rsidTr="007E0DCC">
        <w:tc>
          <w:tcPr>
            <w:tcW w:w="2093" w:type="dxa"/>
          </w:tcPr>
          <w:p w14:paraId="6E3794EF" w14:textId="77777777" w:rsidR="007E0DCC" w:rsidRPr="009814C2" w:rsidRDefault="007E0DCC" w:rsidP="007E0DCC">
            <w:pPr>
              <w:rPr>
                <w:rFonts w:ascii="Arial" w:hAnsi="Arial" w:cs="Arial"/>
                <w:b/>
                <w:bCs/>
              </w:rPr>
            </w:pPr>
            <w:r w:rsidRPr="009814C2">
              <w:rPr>
                <w:rFonts w:ascii="Arial" w:hAnsi="Arial" w:cs="Arial"/>
                <w:b/>
                <w:bCs/>
              </w:rPr>
              <w:t>Department:</w:t>
            </w:r>
          </w:p>
          <w:p w14:paraId="160D99AA" w14:textId="77777777" w:rsidR="007E0DCC" w:rsidRDefault="007E0DCC" w:rsidP="007E0DCC">
            <w:pPr>
              <w:rPr>
                <w:rFonts w:ascii="Arial" w:hAnsi="Arial" w:cs="Arial"/>
                <w:b/>
                <w:szCs w:val="20"/>
                <w:lang w:eastAsia="en-US"/>
              </w:rPr>
            </w:pPr>
          </w:p>
        </w:tc>
        <w:tc>
          <w:tcPr>
            <w:tcW w:w="7511" w:type="dxa"/>
            <w:hideMark/>
          </w:tcPr>
          <w:p w14:paraId="22CCC023" w14:textId="38A00053" w:rsidR="007E0DCC" w:rsidRDefault="007E0DCC" w:rsidP="007E0DCC">
            <w:pPr>
              <w:rPr>
                <w:rFonts w:ascii="Arial" w:hAnsi="Arial" w:cs="Arial"/>
                <w:szCs w:val="20"/>
                <w:lang w:eastAsia="en-US"/>
              </w:rPr>
            </w:pPr>
            <w:r>
              <w:rPr>
                <w:rFonts w:ascii="Arial" w:hAnsi="Arial" w:cs="Arial"/>
              </w:rPr>
              <w:t xml:space="preserve">Legal and Civic Services </w:t>
            </w:r>
          </w:p>
        </w:tc>
      </w:tr>
      <w:tr w:rsidR="007E0DCC" w14:paraId="4928852C" w14:textId="77777777" w:rsidTr="007E0DCC">
        <w:tc>
          <w:tcPr>
            <w:tcW w:w="2093" w:type="dxa"/>
          </w:tcPr>
          <w:p w14:paraId="6D394B1D" w14:textId="77777777" w:rsidR="007E0DCC" w:rsidRPr="009814C2" w:rsidRDefault="007E0DCC" w:rsidP="007E0DCC">
            <w:pPr>
              <w:rPr>
                <w:rFonts w:ascii="Arial" w:hAnsi="Arial" w:cs="Arial"/>
                <w:b/>
                <w:bCs/>
              </w:rPr>
            </w:pPr>
            <w:r w:rsidRPr="009814C2">
              <w:rPr>
                <w:rFonts w:ascii="Arial" w:hAnsi="Arial" w:cs="Arial"/>
                <w:b/>
                <w:bCs/>
              </w:rPr>
              <w:t xml:space="preserve">Post </w:t>
            </w:r>
            <w:r>
              <w:rPr>
                <w:rFonts w:ascii="Arial" w:hAnsi="Arial" w:cs="Arial"/>
                <w:b/>
                <w:bCs/>
              </w:rPr>
              <w:t xml:space="preserve">ID </w:t>
            </w:r>
            <w:r w:rsidRPr="009814C2">
              <w:rPr>
                <w:rFonts w:ascii="Arial" w:hAnsi="Arial" w:cs="Arial"/>
                <w:b/>
                <w:bCs/>
              </w:rPr>
              <w:t>number:</w:t>
            </w:r>
          </w:p>
          <w:p w14:paraId="07072119" w14:textId="77777777" w:rsidR="007E0DCC" w:rsidRDefault="007E0DCC" w:rsidP="007E0DCC">
            <w:pPr>
              <w:rPr>
                <w:rFonts w:ascii="Arial" w:hAnsi="Arial" w:cs="Arial"/>
                <w:b/>
                <w:szCs w:val="20"/>
                <w:lang w:eastAsia="en-US"/>
              </w:rPr>
            </w:pPr>
          </w:p>
        </w:tc>
        <w:tc>
          <w:tcPr>
            <w:tcW w:w="7511" w:type="dxa"/>
            <w:hideMark/>
          </w:tcPr>
          <w:p w14:paraId="378D775A" w14:textId="46DDD404" w:rsidR="007E0DCC" w:rsidRDefault="006663F0" w:rsidP="007E0DCC">
            <w:pPr>
              <w:rPr>
                <w:rFonts w:ascii="Arial" w:hAnsi="Arial" w:cs="Arial"/>
                <w:szCs w:val="20"/>
                <w:lang w:eastAsia="en-US"/>
              </w:rPr>
            </w:pPr>
            <w:r>
              <w:rPr>
                <w:rFonts w:ascii="Arial" w:hAnsi="Arial" w:cs="Arial"/>
              </w:rPr>
              <w:t>CHSUPO004</w:t>
            </w:r>
          </w:p>
        </w:tc>
      </w:tr>
      <w:tr w:rsidR="007E0DCC" w14:paraId="34F66EAA" w14:textId="77777777" w:rsidTr="007E0DCC">
        <w:tc>
          <w:tcPr>
            <w:tcW w:w="2093" w:type="dxa"/>
          </w:tcPr>
          <w:p w14:paraId="4FEFB079" w14:textId="77777777" w:rsidR="007E0DCC" w:rsidRPr="009814C2" w:rsidRDefault="007E0DCC" w:rsidP="007E0DCC">
            <w:pPr>
              <w:rPr>
                <w:rFonts w:ascii="Arial" w:hAnsi="Arial" w:cs="Arial"/>
                <w:b/>
                <w:bCs/>
              </w:rPr>
            </w:pPr>
            <w:r w:rsidRPr="009814C2">
              <w:rPr>
                <w:rFonts w:ascii="Arial" w:hAnsi="Arial" w:cs="Arial"/>
                <w:b/>
                <w:bCs/>
              </w:rPr>
              <w:t>Section:</w:t>
            </w:r>
          </w:p>
          <w:p w14:paraId="68F5B67B" w14:textId="77777777" w:rsidR="007E0DCC" w:rsidRDefault="007E0DCC" w:rsidP="007E0DCC">
            <w:pPr>
              <w:rPr>
                <w:rFonts w:ascii="Arial" w:hAnsi="Arial" w:cs="Arial"/>
                <w:b/>
                <w:szCs w:val="20"/>
                <w:lang w:eastAsia="en-US"/>
              </w:rPr>
            </w:pPr>
          </w:p>
        </w:tc>
        <w:tc>
          <w:tcPr>
            <w:tcW w:w="7511" w:type="dxa"/>
            <w:hideMark/>
          </w:tcPr>
          <w:p w14:paraId="356669D2" w14:textId="17AA38F5" w:rsidR="007E0DCC" w:rsidRDefault="007E0DCC" w:rsidP="007E0DCC">
            <w:pPr>
              <w:rPr>
                <w:rFonts w:ascii="Arial" w:hAnsi="Arial" w:cs="Arial"/>
                <w:szCs w:val="20"/>
                <w:lang w:eastAsia="en-US"/>
              </w:rPr>
            </w:pPr>
            <w:r>
              <w:rPr>
                <w:rFonts w:ascii="Arial" w:hAnsi="Arial" w:cs="Arial"/>
              </w:rPr>
              <w:t>Corporate Health and Safety</w:t>
            </w:r>
          </w:p>
        </w:tc>
      </w:tr>
      <w:tr w:rsidR="007E0DCC" w14:paraId="271AC6F2" w14:textId="77777777" w:rsidTr="007E0DCC">
        <w:tc>
          <w:tcPr>
            <w:tcW w:w="2093" w:type="dxa"/>
          </w:tcPr>
          <w:p w14:paraId="7857BBBC" w14:textId="77777777" w:rsidR="007E0DCC" w:rsidRPr="009814C2" w:rsidRDefault="007E0DCC" w:rsidP="007E0DCC">
            <w:pPr>
              <w:rPr>
                <w:rFonts w:ascii="Arial" w:hAnsi="Arial" w:cs="Arial"/>
                <w:b/>
                <w:bCs/>
              </w:rPr>
            </w:pPr>
            <w:r w:rsidRPr="009814C2">
              <w:rPr>
                <w:rFonts w:ascii="Arial" w:hAnsi="Arial" w:cs="Arial"/>
                <w:b/>
                <w:bCs/>
              </w:rPr>
              <w:t>Job title:</w:t>
            </w:r>
          </w:p>
          <w:p w14:paraId="3AD5B524" w14:textId="77777777" w:rsidR="007E0DCC" w:rsidRDefault="007E0DCC" w:rsidP="007E0DCC">
            <w:pPr>
              <w:rPr>
                <w:rFonts w:ascii="Arial" w:hAnsi="Arial" w:cs="Arial"/>
                <w:b/>
                <w:szCs w:val="20"/>
                <w:lang w:eastAsia="en-US"/>
              </w:rPr>
            </w:pPr>
          </w:p>
        </w:tc>
        <w:tc>
          <w:tcPr>
            <w:tcW w:w="7511" w:type="dxa"/>
            <w:hideMark/>
          </w:tcPr>
          <w:p w14:paraId="3392F055" w14:textId="5954D44A" w:rsidR="007E0DCC" w:rsidRDefault="007E0DCC" w:rsidP="007E0DCC">
            <w:pPr>
              <w:rPr>
                <w:rFonts w:ascii="Arial" w:hAnsi="Arial" w:cs="Arial"/>
                <w:b/>
                <w:szCs w:val="20"/>
                <w:lang w:eastAsia="en-US"/>
              </w:rPr>
            </w:pPr>
            <w:r>
              <w:rPr>
                <w:rFonts w:ascii="Arial" w:hAnsi="Arial" w:cs="Arial"/>
                <w:b/>
                <w:bCs/>
              </w:rPr>
              <w:t xml:space="preserve">Health and Safety Advisor </w:t>
            </w:r>
          </w:p>
        </w:tc>
      </w:tr>
      <w:tr w:rsidR="007E0DCC" w14:paraId="5A071919" w14:textId="77777777" w:rsidTr="007E0DCC">
        <w:tc>
          <w:tcPr>
            <w:tcW w:w="2093" w:type="dxa"/>
          </w:tcPr>
          <w:p w14:paraId="2660EDC1" w14:textId="77777777" w:rsidR="007E0DCC" w:rsidRPr="009814C2" w:rsidRDefault="007E0DCC" w:rsidP="007E0DCC">
            <w:pPr>
              <w:rPr>
                <w:rFonts w:ascii="Arial" w:hAnsi="Arial" w:cs="Arial"/>
                <w:b/>
                <w:bCs/>
              </w:rPr>
            </w:pPr>
            <w:r w:rsidRPr="009814C2">
              <w:rPr>
                <w:rFonts w:ascii="Arial" w:hAnsi="Arial" w:cs="Arial"/>
                <w:b/>
                <w:bCs/>
              </w:rPr>
              <w:t>Grade:</w:t>
            </w:r>
          </w:p>
          <w:p w14:paraId="74ABA903" w14:textId="77777777" w:rsidR="007E0DCC" w:rsidRDefault="007E0DCC" w:rsidP="007E0DCC">
            <w:pPr>
              <w:rPr>
                <w:rFonts w:ascii="Arial" w:hAnsi="Arial" w:cs="Arial"/>
                <w:b/>
                <w:szCs w:val="20"/>
                <w:lang w:eastAsia="en-US"/>
              </w:rPr>
            </w:pPr>
          </w:p>
        </w:tc>
        <w:tc>
          <w:tcPr>
            <w:tcW w:w="7511" w:type="dxa"/>
            <w:hideMark/>
          </w:tcPr>
          <w:p w14:paraId="787FCDCD" w14:textId="5ECA747A" w:rsidR="007E0DCC" w:rsidRDefault="007E0DCC" w:rsidP="007E0DCC">
            <w:pPr>
              <w:rPr>
                <w:rFonts w:ascii="Arial" w:hAnsi="Arial" w:cs="Arial"/>
                <w:szCs w:val="20"/>
                <w:lang w:eastAsia="en-US"/>
              </w:rPr>
            </w:pPr>
            <w:r>
              <w:rPr>
                <w:rFonts w:ascii="Arial" w:hAnsi="Arial" w:cs="Arial"/>
              </w:rPr>
              <w:t xml:space="preserve">Grade </w:t>
            </w:r>
            <w:r w:rsidR="00A7574A">
              <w:rPr>
                <w:rFonts w:ascii="Arial" w:hAnsi="Arial" w:cs="Arial"/>
              </w:rPr>
              <w:t>8</w:t>
            </w:r>
          </w:p>
        </w:tc>
      </w:tr>
    </w:tbl>
    <w:p w14:paraId="5D5AB603" w14:textId="77777777" w:rsidR="001B3450" w:rsidRDefault="001B3450" w:rsidP="001B3450">
      <w:pPr>
        <w:overflowPunct/>
        <w:autoSpaceDE/>
        <w:adjustRightInd/>
        <w:rPr>
          <w:rFonts w:ascii="Arial" w:hAnsi="Arial" w:cs="Arial"/>
          <w:szCs w:val="20"/>
          <w:lang w:eastAsia="en-US"/>
        </w:rPr>
      </w:pPr>
      <w:r>
        <w:rPr>
          <w:rFonts w:ascii="Arial" w:hAnsi="Arial" w:cs="Arial"/>
          <w:szCs w:val="20"/>
          <w:lang w:eastAsia="en-US"/>
        </w:rPr>
        <w:t>_____________________________________________________________________</w:t>
      </w:r>
    </w:p>
    <w:p w14:paraId="7C057A70" w14:textId="77777777" w:rsidR="001B3450" w:rsidRDefault="001B3450" w:rsidP="001B3450">
      <w:pPr>
        <w:overflowPunct/>
        <w:autoSpaceDE/>
        <w:adjustRightInd/>
        <w:rPr>
          <w:rFonts w:ascii="Arial" w:hAnsi="Arial" w:cs="Arial"/>
          <w:b/>
          <w:sz w:val="32"/>
          <w:szCs w:val="32"/>
          <w:lang w:eastAsia="en-US"/>
        </w:rPr>
      </w:pPr>
    </w:p>
    <w:p w14:paraId="7937035C" w14:textId="77777777" w:rsidR="001B3450" w:rsidRPr="001332CD" w:rsidRDefault="001B3450" w:rsidP="001B3450">
      <w:pPr>
        <w:adjustRightInd/>
        <w:rPr>
          <w:rFonts w:ascii="Arial" w:hAnsi="Arial" w:cs="Arial"/>
          <w:b/>
          <w:bCs/>
          <w:sz w:val="22"/>
          <w:szCs w:val="22"/>
          <w:lang w:eastAsia="en-US"/>
        </w:rPr>
      </w:pPr>
      <w:r w:rsidRPr="001332CD">
        <w:rPr>
          <w:rFonts w:ascii="Arial" w:hAnsi="Arial" w:cs="Arial"/>
          <w:b/>
          <w:bCs/>
          <w:sz w:val="22"/>
          <w:szCs w:val="22"/>
          <w:lang w:eastAsia="en-US"/>
        </w:rPr>
        <w:t>Essential criteria</w:t>
      </w:r>
    </w:p>
    <w:p w14:paraId="4E88D72F" w14:textId="77777777" w:rsidR="001B3450" w:rsidRPr="001332CD" w:rsidRDefault="001B3450" w:rsidP="001B3450">
      <w:pPr>
        <w:adjustRightInd/>
        <w:rPr>
          <w:rFonts w:ascii="Arial" w:hAnsi="Arial" w:cs="Arial"/>
          <w:b/>
          <w:bCs/>
          <w:sz w:val="22"/>
          <w:szCs w:val="22"/>
          <w:lang w:eastAsia="en-US"/>
        </w:rPr>
      </w:pPr>
    </w:p>
    <w:p w14:paraId="40ED8F11" w14:textId="77777777" w:rsidR="001B3450" w:rsidRPr="001332CD" w:rsidRDefault="001B3450" w:rsidP="001B3450">
      <w:pPr>
        <w:adjustRightInd/>
        <w:rPr>
          <w:rFonts w:ascii="Arial" w:hAnsi="Arial" w:cs="Arial"/>
          <w:b/>
          <w:bCs/>
          <w:sz w:val="22"/>
          <w:szCs w:val="22"/>
          <w:lang w:eastAsia="en-US"/>
        </w:rPr>
      </w:pPr>
      <w:r w:rsidRPr="001332CD">
        <w:rPr>
          <w:rFonts w:ascii="Arial" w:hAnsi="Arial" w:cs="Arial"/>
          <w:b/>
          <w:bCs/>
          <w:sz w:val="22"/>
          <w:szCs w:val="22"/>
          <w:lang w:eastAsia="en-US"/>
        </w:rPr>
        <w:t>Qualification, driving licence and experience</w:t>
      </w:r>
    </w:p>
    <w:p w14:paraId="7496611B" w14:textId="77777777" w:rsidR="001B3450" w:rsidRPr="001332CD" w:rsidRDefault="001B3450" w:rsidP="001B3450">
      <w:pPr>
        <w:overflowPunct/>
        <w:autoSpaceDE/>
        <w:adjustRightInd/>
        <w:rPr>
          <w:rFonts w:ascii="Arial" w:hAnsi="Arial"/>
          <w:b/>
          <w:sz w:val="22"/>
          <w:szCs w:val="22"/>
          <w:lang w:eastAsia="en-US"/>
        </w:rPr>
      </w:pPr>
    </w:p>
    <w:p w14:paraId="48183228" w14:textId="77777777" w:rsidR="001B3450" w:rsidRDefault="001B3450" w:rsidP="001B3450">
      <w:pPr>
        <w:overflowPunct/>
        <w:autoSpaceDE/>
        <w:adjustRightInd/>
        <w:rPr>
          <w:rFonts w:ascii="Arial" w:hAnsi="Arial"/>
          <w:sz w:val="22"/>
          <w:szCs w:val="22"/>
          <w:lang w:eastAsia="en-US"/>
        </w:rPr>
      </w:pPr>
      <w:r>
        <w:rPr>
          <w:rFonts w:ascii="Arial" w:hAnsi="Arial"/>
          <w:sz w:val="22"/>
          <w:szCs w:val="22"/>
          <w:lang w:eastAsia="en-US"/>
        </w:rPr>
        <w:t xml:space="preserve">Applicants </w:t>
      </w:r>
      <w:r>
        <w:rPr>
          <w:rFonts w:ascii="Arial" w:hAnsi="Arial"/>
          <w:b/>
          <w:sz w:val="22"/>
          <w:szCs w:val="22"/>
          <w:lang w:eastAsia="en-US"/>
        </w:rPr>
        <w:t>must</w:t>
      </w:r>
      <w:r>
        <w:rPr>
          <w:rFonts w:ascii="Arial" w:hAnsi="Arial"/>
          <w:sz w:val="22"/>
          <w:szCs w:val="22"/>
          <w:lang w:eastAsia="en-US"/>
        </w:rPr>
        <w:t>, as at the closing date for receipt of application forms:</w:t>
      </w:r>
    </w:p>
    <w:p w14:paraId="6349115B" w14:textId="77777777" w:rsidR="001B3450" w:rsidRDefault="001B3450" w:rsidP="001B3450">
      <w:pPr>
        <w:overflowPunct/>
        <w:autoSpaceDE/>
        <w:adjustRightInd/>
        <w:rPr>
          <w:rFonts w:ascii="Arial" w:hAnsi="Arial"/>
          <w:sz w:val="22"/>
          <w:szCs w:val="22"/>
          <w:lang w:eastAsia="en-US"/>
        </w:rPr>
      </w:pPr>
    </w:p>
    <w:p w14:paraId="052BAE53" w14:textId="6B073CD4" w:rsidR="001B3450" w:rsidRDefault="001B3450" w:rsidP="001B3450">
      <w:pPr>
        <w:numPr>
          <w:ilvl w:val="0"/>
          <w:numId w:val="23"/>
        </w:numPr>
        <w:overflowPunct/>
        <w:autoSpaceDE/>
        <w:adjustRightInd/>
        <w:textAlignment w:val="auto"/>
        <w:rPr>
          <w:rFonts w:ascii="Arial" w:hAnsi="Arial"/>
          <w:sz w:val="22"/>
          <w:szCs w:val="22"/>
          <w:lang w:eastAsia="en-US"/>
        </w:rPr>
      </w:pPr>
      <w:r>
        <w:rPr>
          <w:rFonts w:ascii="Arial" w:hAnsi="Arial"/>
          <w:sz w:val="22"/>
          <w:szCs w:val="22"/>
          <w:lang w:eastAsia="en-US"/>
        </w:rPr>
        <w:t xml:space="preserve">have a third level qualification in a relevant subject such as Occupational Health and Safety, Environmental Health, NEBOSH Diploma or equivalent </w:t>
      </w:r>
      <w:r w:rsidR="00A7574A">
        <w:rPr>
          <w:rFonts w:ascii="Arial" w:hAnsi="Arial"/>
          <w:sz w:val="22"/>
          <w:szCs w:val="22"/>
          <w:lang w:eastAsia="en-US"/>
        </w:rPr>
        <w:t>qualification</w:t>
      </w:r>
      <w:r w:rsidR="000C5978">
        <w:rPr>
          <w:rFonts w:ascii="Arial" w:hAnsi="Arial"/>
          <w:sz w:val="22"/>
          <w:szCs w:val="22"/>
          <w:lang w:eastAsia="en-US"/>
        </w:rPr>
        <w:t>;</w:t>
      </w:r>
    </w:p>
    <w:p w14:paraId="77CB4698" w14:textId="1AEAF49E" w:rsidR="001B3450" w:rsidRPr="0007559A" w:rsidRDefault="0007559A" w:rsidP="0007559A">
      <w:pPr>
        <w:numPr>
          <w:ilvl w:val="0"/>
          <w:numId w:val="23"/>
        </w:numPr>
        <w:overflowPunct/>
        <w:autoSpaceDE/>
        <w:adjustRightInd/>
        <w:textAlignment w:val="auto"/>
        <w:rPr>
          <w:rFonts w:ascii="Arial" w:hAnsi="Arial"/>
          <w:sz w:val="22"/>
          <w:szCs w:val="22"/>
          <w:lang w:eastAsia="en-US"/>
        </w:rPr>
      </w:pPr>
      <w:r>
        <w:rPr>
          <w:rFonts w:ascii="Arial" w:hAnsi="Arial"/>
          <w:sz w:val="22"/>
          <w:szCs w:val="22"/>
          <w:lang w:eastAsia="en-US"/>
        </w:rPr>
        <w:t xml:space="preserve">have a full current driving licence which enables them to drive in Northern Ireland </w:t>
      </w:r>
      <w:r>
        <w:rPr>
          <w:rFonts w:ascii="Arial" w:hAnsi="Arial"/>
          <w:b/>
          <w:bCs/>
          <w:sz w:val="22"/>
          <w:szCs w:val="22"/>
          <w:lang w:eastAsia="en-US"/>
        </w:rPr>
        <w:t xml:space="preserve">or </w:t>
      </w:r>
      <w:r>
        <w:rPr>
          <w:rFonts w:ascii="Arial" w:hAnsi="Arial"/>
          <w:sz w:val="22"/>
          <w:szCs w:val="22"/>
          <w:lang w:eastAsia="en-US"/>
        </w:rPr>
        <w:t xml:space="preserve">have access to a form of transport which enables them to meet the requirements of the post in full. It is desirable that a vehicle is available for official business; </w:t>
      </w:r>
      <w:r>
        <w:rPr>
          <w:rFonts w:ascii="Arial" w:hAnsi="Arial"/>
          <w:b/>
          <w:bCs/>
          <w:sz w:val="22"/>
          <w:szCs w:val="22"/>
          <w:lang w:eastAsia="en-US"/>
        </w:rPr>
        <w:t>and</w:t>
      </w:r>
    </w:p>
    <w:p w14:paraId="4C602802" w14:textId="4DCB3C33" w:rsidR="001B3450" w:rsidRPr="00B779E9" w:rsidRDefault="001B3450" w:rsidP="001B3450">
      <w:pPr>
        <w:numPr>
          <w:ilvl w:val="0"/>
          <w:numId w:val="23"/>
        </w:numPr>
        <w:overflowPunct/>
        <w:autoSpaceDE/>
        <w:adjustRightInd/>
        <w:textAlignment w:val="auto"/>
        <w:rPr>
          <w:rFonts w:ascii="Arial" w:hAnsi="Arial"/>
          <w:sz w:val="22"/>
          <w:szCs w:val="22"/>
          <w:lang w:eastAsia="en-US"/>
        </w:rPr>
      </w:pPr>
      <w:r w:rsidRPr="00B779E9">
        <w:rPr>
          <w:rFonts w:ascii="Arial" w:hAnsi="Arial"/>
          <w:sz w:val="22"/>
          <w:szCs w:val="22"/>
          <w:lang w:eastAsia="en-US"/>
        </w:rPr>
        <w:t>be able to demonstrate</w:t>
      </w:r>
      <w:r w:rsidR="000C5978">
        <w:rPr>
          <w:rFonts w:ascii="Arial" w:hAnsi="Arial"/>
          <w:sz w:val="22"/>
          <w:szCs w:val="22"/>
          <w:lang w:eastAsia="en-US"/>
        </w:rPr>
        <w:t xml:space="preserve"> on the application form</w:t>
      </w:r>
      <w:r w:rsidRPr="00B779E9">
        <w:rPr>
          <w:rFonts w:ascii="Arial" w:hAnsi="Arial"/>
          <w:sz w:val="22"/>
          <w:szCs w:val="22"/>
          <w:lang w:eastAsia="en-US"/>
        </w:rPr>
        <w:t xml:space="preserve">, by providing personal and specific examples, at least </w:t>
      </w:r>
      <w:r w:rsidRPr="00B779E9">
        <w:rPr>
          <w:rFonts w:ascii="Arial" w:hAnsi="Arial"/>
          <w:b/>
          <w:bCs/>
          <w:sz w:val="22"/>
          <w:szCs w:val="22"/>
          <w:lang w:eastAsia="en-US"/>
        </w:rPr>
        <w:t>one</w:t>
      </w:r>
      <w:r w:rsidRPr="00B779E9">
        <w:rPr>
          <w:rFonts w:ascii="Arial" w:hAnsi="Arial"/>
          <w:sz w:val="22"/>
          <w:szCs w:val="22"/>
          <w:lang w:eastAsia="en-US"/>
        </w:rPr>
        <w:t xml:space="preserve"> year’s relevant experience in a health and safety role, in each of the following </w:t>
      </w:r>
      <w:r w:rsidR="00AA37B7">
        <w:rPr>
          <w:rFonts w:ascii="Arial" w:hAnsi="Arial"/>
          <w:sz w:val="22"/>
          <w:szCs w:val="22"/>
          <w:lang w:eastAsia="en-US"/>
        </w:rPr>
        <w:t xml:space="preserve">three </w:t>
      </w:r>
      <w:r w:rsidRPr="00B779E9">
        <w:rPr>
          <w:rFonts w:ascii="Arial" w:hAnsi="Arial"/>
          <w:sz w:val="22"/>
          <w:szCs w:val="22"/>
          <w:lang w:eastAsia="en-US"/>
        </w:rPr>
        <w:t xml:space="preserve">areas: </w:t>
      </w:r>
    </w:p>
    <w:p w14:paraId="703167E9" w14:textId="03C63251" w:rsidR="00B779E9" w:rsidRPr="00B779E9" w:rsidRDefault="00B779E9" w:rsidP="00B779E9">
      <w:pPr>
        <w:numPr>
          <w:ilvl w:val="0"/>
          <w:numId w:val="28"/>
        </w:numPr>
        <w:overflowPunct/>
        <w:autoSpaceDE/>
        <w:adjustRightInd/>
        <w:textAlignment w:val="auto"/>
        <w:rPr>
          <w:rFonts w:ascii="Arial" w:hAnsi="Arial" w:cs="Arial"/>
          <w:sz w:val="22"/>
          <w:szCs w:val="22"/>
        </w:rPr>
      </w:pPr>
      <w:r w:rsidRPr="00B779E9">
        <w:rPr>
          <w:rFonts w:ascii="Arial" w:hAnsi="Arial" w:cs="Arial"/>
          <w:sz w:val="22"/>
          <w:szCs w:val="22"/>
        </w:rPr>
        <w:t>conducting health and safety inspections and audits across a range of medium to higher risk</w:t>
      </w:r>
      <w:r w:rsidR="00231FF9">
        <w:rPr>
          <w:rStyle w:val="FootnoteReference"/>
          <w:rFonts w:ascii="Arial" w:hAnsi="Arial" w:cs="Arial"/>
          <w:sz w:val="22"/>
          <w:szCs w:val="22"/>
        </w:rPr>
        <w:footnoteReference w:id="1"/>
      </w:r>
      <w:r w:rsidRPr="00B779E9">
        <w:rPr>
          <w:rFonts w:ascii="Arial" w:hAnsi="Arial" w:cs="Arial"/>
          <w:sz w:val="22"/>
          <w:szCs w:val="22"/>
        </w:rPr>
        <w:t xml:space="preserve"> sites and work activities</w:t>
      </w:r>
      <w:r w:rsidR="001332CD">
        <w:rPr>
          <w:rFonts w:ascii="Arial" w:hAnsi="Arial" w:cs="Arial"/>
          <w:sz w:val="22"/>
          <w:szCs w:val="22"/>
        </w:rPr>
        <w:t>;</w:t>
      </w:r>
      <w:r w:rsidRPr="00B779E9">
        <w:rPr>
          <w:rFonts w:ascii="Arial" w:hAnsi="Arial" w:cs="Arial"/>
          <w:sz w:val="22"/>
          <w:szCs w:val="22"/>
        </w:rPr>
        <w:t xml:space="preserve"> </w:t>
      </w:r>
    </w:p>
    <w:p w14:paraId="3127303E" w14:textId="3928F23A" w:rsidR="001B3450" w:rsidRPr="00B779E9" w:rsidRDefault="00425104" w:rsidP="00B779E9">
      <w:pPr>
        <w:numPr>
          <w:ilvl w:val="0"/>
          <w:numId w:val="28"/>
        </w:numPr>
        <w:overflowPunct/>
        <w:autoSpaceDE/>
        <w:adjustRightInd/>
        <w:textAlignment w:val="auto"/>
        <w:rPr>
          <w:rFonts w:ascii="Arial" w:hAnsi="Arial"/>
          <w:sz w:val="22"/>
          <w:szCs w:val="22"/>
          <w:lang w:eastAsia="en-US"/>
        </w:rPr>
      </w:pPr>
      <w:r w:rsidRPr="00B779E9">
        <w:rPr>
          <w:rFonts w:ascii="Arial" w:hAnsi="Arial"/>
          <w:sz w:val="22"/>
          <w:szCs w:val="22"/>
          <w:lang w:eastAsia="en-US"/>
        </w:rPr>
        <w:t xml:space="preserve">conducting </w:t>
      </w:r>
      <w:r w:rsidR="001B3450" w:rsidRPr="00B779E9">
        <w:rPr>
          <w:rFonts w:ascii="Arial" w:hAnsi="Arial"/>
          <w:sz w:val="22"/>
          <w:szCs w:val="22"/>
          <w:lang w:eastAsia="en-US"/>
        </w:rPr>
        <w:t>accident investigations;</w:t>
      </w:r>
      <w:r w:rsidR="008064D2">
        <w:rPr>
          <w:rFonts w:ascii="Arial" w:hAnsi="Arial"/>
          <w:sz w:val="22"/>
          <w:szCs w:val="22"/>
          <w:lang w:eastAsia="en-US"/>
        </w:rPr>
        <w:t xml:space="preserve"> and</w:t>
      </w:r>
    </w:p>
    <w:p w14:paraId="4772926A" w14:textId="77777777" w:rsidR="001B3450" w:rsidRDefault="001B3450" w:rsidP="00B779E9">
      <w:pPr>
        <w:numPr>
          <w:ilvl w:val="0"/>
          <w:numId w:val="28"/>
        </w:numPr>
        <w:overflowPunct/>
        <w:autoSpaceDE/>
        <w:adjustRightInd/>
        <w:textAlignment w:val="auto"/>
        <w:rPr>
          <w:rFonts w:ascii="Arial" w:hAnsi="Arial"/>
          <w:sz w:val="22"/>
          <w:szCs w:val="22"/>
          <w:lang w:eastAsia="en-US"/>
        </w:rPr>
      </w:pPr>
      <w:r w:rsidRPr="00B779E9">
        <w:rPr>
          <w:rFonts w:ascii="Arial" w:hAnsi="Arial"/>
          <w:sz w:val="22"/>
          <w:szCs w:val="22"/>
          <w:lang w:eastAsia="en-US"/>
        </w:rPr>
        <w:t>preparing and delivering health and safety training courses.</w:t>
      </w:r>
    </w:p>
    <w:p w14:paraId="23157F3D" w14:textId="77777777" w:rsidR="001332CD" w:rsidRDefault="001332CD" w:rsidP="001332CD">
      <w:pPr>
        <w:overflowPunct/>
        <w:autoSpaceDE/>
        <w:adjustRightInd/>
        <w:textAlignment w:val="auto"/>
        <w:rPr>
          <w:rFonts w:ascii="Arial" w:hAnsi="Arial"/>
          <w:sz w:val="22"/>
          <w:szCs w:val="22"/>
          <w:lang w:eastAsia="en-US"/>
        </w:rPr>
      </w:pPr>
    </w:p>
    <w:p w14:paraId="5CA4C53F" w14:textId="77777777" w:rsidR="001332CD" w:rsidRDefault="001332CD" w:rsidP="001332CD">
      <w:pPr>
        <w:overflowPunct/>
        <w:autoSpaceDE/>
        <w:adjustRightInd/>
        <w:textAlignment w:val="auto"/>
        <w:rPr>
          <w:rFonts w:ascii="Arial" w:hAnsi="Arial"/>
          <w:sz w:val="22"/>
          <w:szCs w:val="22"/>
          <w:lang w:eastAsia="en-US"/>
        </w:rPr>
      </w:pPr>
    </w:p>
    <w:p w14:paraId="7F8239FA" w14:textId="46859EB0" w:rsidR="001332CD" w:rsidRPr="001332CD" w:rsidRDefault="001332CD" w:rsidP="001332CD">
      <w:pPr>
        <w:rPr>
          <w:rFonts w:ascii="Arial" w:hAnsi="Arial"/>
          <w:b/>
          <w:sz w:val="22"/>
          <w:szCs w:val="22"/>
          <w:lang w:eastAsia="en-US"/>
        </w:rPr>
      </w:pPr>
      <w:r w:rsidRPr="001332CD">
        <w:rPr>
          <w:rFonts w:ascii="Arial" w:hAnsi="Arial"/>
          <w:b/>
          <w:sz w:val="22"/>
          <w:szCs w:val="22"/>
          <w:lang w:eastAsia="en-US"/>
        </w:rPr>
        <w:t>Desirable criteri</w:t>
      </w:r>
      <w:r w:rsidR="008064D2">
        <w:rPr>
          <w:rFonts w:ascii="Arial" w:hAnsi="Arial"/>
          <w:b/>
          <w:sz w:val="22"/>
          <w:szCs w:val="22"/>
          <w:lang w:eastAsia="en-US"/>
        </w:rPr>
        <w:t>a</w:t>
      </w:r>
    </w:p>
    <w:p w14:paraId="41F7377D" w14:textId="77777777" w:rsidR="001332CD" w:rsidRDefault="001332CD" w:rsidP="001332CD">
      <w:pPr>
        <w:overflowPunct/>
        <w:autoSpaceDE/>
        <w:adjustRightInd/>
        <w:rPr>
          <w:rFonts w:ascii="Arial" w:hAnsi="Arial" w:cs="Arial"/>
          <w:sz w:val="22"/>
          <w:szCs w:val="22"/>
          <w:lang w:eastAsia="en-US"/>
        </w:rPr>
      </w:pPr>
    </w:p>
    <w:p w14:paraId="44188011" w14:textId="77777777" w:rsidR="001332CD" w:rsidRDefault="001332CD" w:rsidP="001332CD">
      <w:pPr>
        <w:overflowPunct/>
        <w:autoSpaceDE/>
        <w:adjustRightInd/>
        <w:rPr>
          <w:rFonts w:ascii="Arial" w:hAnsi="Arial" w:cs="Arial"/>
          <w:sz w:val="22"/>
          <w:szCs w:val="22"/>
          <w:lang w:eastAsia="en-US"/>
        </w:rPr>
      </w:pPr>
      <w:r>
        <w:rPr>
          <w:rFonts w:ascii="Arial" w:hAnsi="Arial" w:cs="Arial"/>
          <w:sz w:val="22"/>
          <w:szCs w:val="22"/>
          <w:lang w:eastAsia="en-US"/>
        </w:rPr>
        <w:t>In addition to the above qualification, driving licence and experience, Belfast City Council reserves the right to shortlist only those applicants who, as at the closing date for receipt of application forms:</w:t>
      </w:r>
    </w:p>
    <w:p w14:paraId="7AF5D4DA" w14:textId="77777777" w:rsidR="001332CD" w:rsidRDefault="001332CD" w:rsidP="001332CD">
      <w:pPr>
        <w:overflowPunct/>
        <w:autoSpaceDE/>
        <w:adjustRightInd/>
        <w:rPr>
          <w:rFonts w:ascii="Arial" w:hAnsi="Arial"/>
          <w:sz w:val="22"/>
          <w:szCs w:val="22"/>
          <w:lang w:eastAsia="en-US"/>
        </w:rPr>
      </w:pPr>
    </w:p>
    <w:p w14:paraId="43F3B6BE" w14:textId="4C075352" w:rsidR="001332CD" w:rsidRDefault="001332CD" w:rsidP="001332CD">
      <w:pPr>
        <w:numPr>
          <w:ilvl w:val="0"/>
          <w:numId w:val="25"/>
        </w:numPr>
        <w:tabs>
          <w:tab w:val="clear" w:pos="720"/>
          <w:tab w:val="num" w:pos="360"/>
        </w:tabs>
        <w:overflowPunct/>
        <w:autoSpaceDE/>
        <w:adjustRightInd/>
        <w:ind w:left="360"/>
        <w:textAlignment w:val="auto"/>
        <w:rPr>
          <w:rFonts w:ascii="Arial" w:hAnsi="Arial"/>
          <w:sz w:val="22"/>
          <w:szCs w:val="22"/>
          <w:lang w:eastAsia="en-US"/>
        </w:rPr>
      </w:pPr>
      <w:r>
        <w:rPr>
          <w:rFonts w:ascii="Arial" w:hAnsi="Arial"/>
          <w:sz w:val="22"/>
          <w:szCs w:val="22"/>
          <w:lang w:eastAsia="en-US"/>
        </w:rPr>
        <w:t xml:space="preserve">in the first instance, can demonstrate by providing personal and specific examples on the application form, at least </w:t>
      </w:r>
      <w:r>
        <w:rPr>
          <w:rFonts w:ascii="Arial" w:hAnsi="Arial"/>
          <w:b/>
          <w:bCs/>
          <w:sz w:val="22"/>
          <w:szCs w:val="22"/>
          <w:lang w:eastAsia="en-US"/>
        </w:rPr>
        <w:t>two</w:t>
      </w:r>
      <w:r>
        <w:rPr>
          <w:rFonts w:ascii="Arial" w:hAnsi="Arial"/>
          <w:sz w:val="22"/>
          <w:szCs w:val="22"/>
          <w:lang w:eastAsia="en-US"/>
        </w:rPr>
        <w:t xml:space="preserve"> years’ relevant experience in a health and safety role in each of the above noted </w:t>
      </w:r>
      <w:r w:rsidR="00AA37B7" w:rsidRPr="00231FF9">
        <w:rPr>
          <w:rFonts w:ascii="Arial" w:hAnsi="Arial"/>
          <w:sz w:val="22"/>
          <w:szCs w:val="22"/>
          <w:lang w:eastAsia="en-US"/>
        </w:rPr>
        <w:t>three</w:t>
      </w:r>
      <w:r w:rsidRPr="00231FF9">
        <w:rPr>
          <w:rFonts w:ascii="Arial" w:hAnsi="Arial"/>
          <w:sz w:val="22"/>
          <w:szCs w:val="22"/>
          <w:lang w:eastAsia="en-US"/>
        </w:rPr>
        <w:t xml:space="preserve"> areas (</w:t>
      </w:r>
      <w:r w:rsidR="008064D2">
        <w:rPr>
          <w:rFonts w:ascii="Arial" w:hAnsi="Arial"/>
          <w:sz w:val="22"/>
          <w:szCs w:val="22"/>
          <w:lang w:eastAsia="en-US"/>
        </w:rPr>
        <w:t>a</w:t>
      </w:r>
      <w:r w:rsidRPr="00231FF9">
        <w:rPr>
          <w:rFonts w:ascii="Arial" w:hAnsi="Arial"/>
          <w:sz w:val="22"/>
          <w:szCs w:val="22"/>
          <w:lang w:eastAsia="en-US"/>
        </w:rPr>
        <w:t>) - (</w:t>
      </w:r>
      <w:r w:rsidR="008064D2">
        <w:rPr>
          <w:rFonts w:ascii="Arial" w:hAnsi="Arial"/>
          <w:sz w:val="22"/>
          <w:szCs w:val="22"/>
          <w:lang w:eastAsia="en-US"/>
        </w:rPr>
        <w:t>c</w:t>
      </w:r>
      <w:r w:rsidRPr="00231FF9">
        <w:rPr>
          <w:rFonts w:ascii="Arial" w:hAnsi="Arial"/>
          <w:sz w:val="22"/>
          <w:szCs w:val="22"/>
          <w:lang w:eastAsia="en-US"/>
        </w:rPr>
        <w:t>); and</w:t>
      </w:r>
    </w:p>
    <w:p w14:paraId="77B66120" w14:textId="2C43E950" w:rsidR="001332CD" w:rsidRPr="001332CD" w:rsidRDefault="001332CD" w:rsidP="001332CD">
      <w:pPr>
        <w:numPr>
          <w:ilvl w:val="0"/>
          <w:numId w:val="25"/>
        </w:numPr>
        <w:tabs>
          <w:tab w:val="clear" w:pos="720"/>
          <w:tab w:val="num" w:pos="360"/>
        </w:tabs>
        <w:overflowPunct/>
        <w:autoSpaceDE/>
        <w:adjustRightInd/>
        <w:ind w:left="360"/>
        <w:textAlignment w:val="auto"/>
        <w:rPr>
          <w:rFonts w:ascii="Arial" w:hAnsi="Arial"/>
          <w:sz w:val="22"/>
          <w:szCs w:val="22"/>
          <w:lang w:eastAsia="en-US"/>
        </w:rPr>
      </w:pPr>
      <w:bookmarkStart w:id="0" w:name="OLE_LINK6"/>
      <w:bookmarkStart w:id="1" w:name="OLE_LINK5"/>
      <w:r>
        <w:rPr>
          <w:rFonts w:ascii="Arial" w:hAnsi="Arial"/>
          <w:sz w:val="22"/>
          <w:szCs w:val="22"/>
          <w:lang w:eastAsia="en-US"/>
        </w:rPr>
        <w:lastRenderedPageBreak/>
        <w:t>in the second instance, have current</w:t>
      </w:r>
      <w:r w:rsidR="00476E71">
        <w:rPr>
          <w:rFonts w:ascii="Arial" w:hAnsi="Arial"/>
          <w:sz w:val="22"/>
          <w:szCs w:val="22"/>
          <w:lang w:eastAsia="en-US"/>
        </w:rPr>
        <w:t xml:space="preserve"> professional</w:t>
      </w:r>
      <w:r>
        <w:rPr>
          <w:rFonts w:ascii="Arial" w:hAnsi="Arial"/>
          <w:sz w:val="22"/>
          <w:szCs w:val="22"/>
          <w:lang w:eastAsia="en-US"/>
        </w:rPr>
        <w:t xml:space="preserve"> membership of the Institute of Occupational Safety and Health (IOSH)</w:t>
      </w:r>
      <w:bookmarkEnd w:id="0"/>
      <w:bookmarkEnd w:id="1"/>
      <w:r w:rsidR="00476E71">
        <w:rPr>
          <w:rFonts w:ascii="Arial" w:hAnsi="Arial"/>
          <w:sz w:val="22"/>
          <w:szCs w:val="22"/>
          <w:lang w:eastAsia="en-US"/>
        </w:rPr>
        <w:t xml:space="preserve"> (i.e. Technical, Certified, Chartered or Chartered Fellow)</w:t>
      </w:r>
      <w:r>
        <w:rPr>
          <w:rFonts w:ascii="Arial" w:hAnsi="Arial"/>
          <w:sz w:val="22"/>
          <w:szCs w:val="22"/>
          <w:lang w:eastAsia="en-US"/>
        </w:rPr>
        <w:t>, or equivalent</w:t>
      </w:r>
      <w:r w:rsidR="008064D2">
        <w:rPr>
          <w:rFonts w:ascii="Arial" w:hAnsi="Arial"/>
          <w:sz w:val="22"/>
          <w:szCs w:val="22"/>
          <w:lang w:eastAsia="en-US"/>
        </w:rPr>
        <w:t>.</w:t>
      </w:r>
    </w:p>
    <w:p w14:paraId="4FDDE486" w14:textId="77777777" w:rsidR="00476E71" w:rsidRDefault="00476E71" w:rsidP="00B779E9">
      <w:pPr>
        <w:overflowPunct/>
        <w:autoSpaceDE/>
        <w:adjustRightInd/>
        <w:rPr>
          <w:rFonts w:ascii="Arial" w:hAnsi="Arial" w:cs="Arial"/>
          <w:b/>
          <w:bCs/>
          <w:lang w:eastAsia="en-US"/>
        </w:rPr>
      </w:pPr>
    </w:p>
    <w:p w14:paraId="1167C8D3" w14:textId="55FC03DF" w:rsidR="001B3450" w:rsidRPr="00B779E9" w:rsidRDefault="001B3450" w:rsidP="00B779E9">
      <w:pPr>
        <w:overflowPunct/>
        <w:autoSpaceDE/>
        <w:adjustRightInd/>
        <w:rPr>
          <w:rFonts w:ascii="Arial" w:hAnsi="Arial"/>
          <w:sz w:val="22"/>
          <w:szCs w:val="22"/>
          <w:lang w:eastAsia="en-US"/>
        </w:rPr>
      </w:pPr>
      <w:r w:rsidRPr="00B779E9">
        <w:rPr>
          <w:rFonts w:ascii="Arial" w:hAnsi="Arial" w:cs="Arial"/>
          <w:b/>
          <w:bCs/>
          <w:lang w:eastAsia="en-US"/>
        </w:rPr>
        <w:t>Special skills and attributes</w:t>
      </w:r>
    </w:p>
    <w:p w14:paraId="558FF1BC" w14:textId="77777777" w:rsidR="001B3450" w:rsidRDefault="001B3450" w:rsidP="001B3450">
      <w:pPr>
        <w:overflowPunct/>
        <w:autoSpaceDE/>
        <w:adjustRightInd/>
        <w:rPr>
          <w:rFonts w:ascii="Arial" w:hAnsi="Arial" w:cs="Arial"/>
          <w:b/>
          <w:bCs/>
          <w:lang w:eastAsia="en-US"/>
        </w:rPr>
      </w:pPr>
    </w:p>
    <w:p w14:paraId="0E39A426" w14:textId="77777777" w:rsidR="001B3450" w:rsidRDefault="001B3450" w:rsidP="001B3450">
      <w:pPr>
        <w:overflowPunct/>
        <w:autoSpaceDE/>
        <w:adjustRightInd/>
        <w:rPr>
          <w:rFonts w:ascii="Arial" w:hAnsi="Arial" w:cs="Arial"/>
          <w:sz w:val="22"/>
          <w:szCs w:val="22"/>
          <w:lang w:eastAsia="en-US"/>
        </w:rPr>
      </w:pPr>
      <w:r>
        <w:rPr>
          <w:rFonts w:ascii="Arial" w:hAnsi="Arial" w:cs="Arial"/>
          <w:sz w:val="22"/>
          <w:szCs w:val="22"/>
          <w:lang w:eastAsia="en-US"/>
        </w:rPr>
        <w:t xml:space="preserve">Applicants </w:t>
      </w:r>
      <w:r>
        <w:rPr>
          <w:rFonts w:ascii="Arial" w:hAnsi="Arial" w:cs="Arial"/>
          <w:b/>
          <w:bCs/>
          <w:sz w:val="22"/>
          <w:szCs w:val="22"/>
          <w:lang w:eastAsia="en-US"/>
        </w:rPr>
        <w:t>must</w:t>
      </w:r>
      <w:r>
        <w:rPr>
          <w:rFonts w:ascii="Arial" w:hAnsi="Arial" w:cs="Arial"/>
          <w:sz w:val="22"/>
          <w:szCs w:val="22"/>
          <w:lang w:eastAsia="en-US"/>
        </w:rPr>
        <w:t xml:space="preserve"> possess the following special skills and attributes which may be tested at interview:</w:t>
      </w:r>
    </w:p>
    <w:p w14:paraId="545AFA07" w14:textId="77777777" w:rsidR="001B3450" w:rsidRDefault="001B3450" w:rsidP="001B3450">
      <w:pPr>
        <w:overflowPunct/>
        <w:autoSpaceDE/>
        <w:adjustRightInd/>
        <w:rPr>
          <w:rFonts w:ascii="Arial" w:hAnsi="Arial" w:cs="Arial"/>
          <w:sz w:val="22"/>
          <w:szCs w:val="22"/>
          <w:lang w:eastAsia="en-US"/>
        </w:rPr>
      </w:pPr>
    </w:p>
    <w:p w14:paraId="4136CF89" w14:textId="77777777" w:rsidR="001B3450" w:rsidRDefault="001B3450" w:rsidP="001B3450">
      <w:pPr>
        <w:overflowPunct/>
        <w:autoSpaceDE/>
        <w:adjustRightInd/>
        <w:rPr>
          <w:rFonts w:ascii="Arial" w:hAnsi="Arial" w:cs="Arial"/>
          <w:sz w:val="22"/>
          <w:szCs w:val="22"/>
          <w:lang w:eastAsia="en-US"/>
        </w:rPr>
      </w:pPr>
      <w:r>
        <w:rPr>
          <w:rFonts w:ascii="Arial" w:hAnsi="Arial" w:cs="Arial"/>
          <w:b/>
          <w:bCs/>
          <w:sz w:val="22"/>
          <w:szCs w:val="22"/>
          <w:lang w:eastAsia="en-US"/>
        </w:rPr>
        <w:t xml:space="preserve">Technical knowledge: </w:t>
      </w:r>
      <w:r>
        <w:rPr>
          <w:rFonts w:ascii="Arial" w:hAnsi="Arial" w:cs="Arial"/>
          <w:sz w:val="22"/>
          <w:szCs w:val="22"/>
          <w:lang w:eastAsia="en-US"/>
        </w:rPr>
        <w:t xml:space="preserve">a clear understanding of relevant health and safety legislation and best practice and ability to keep up-to-date with professional, technical and legislative developments within the field of health and safety and make clear recommendations accordingly. </w:t>
      </w:r>
    </w:p>
    <w:p w14:paraId="6EC4914F" w14:textId="77777777" w:rsidR="001B3450" w:rsidRDefault="001B3450" w:rsidP="001B3450">
      <w:pPr>
        <w:overflowPunct/>
        <w:autoSpaceDE/>
        <w:adjustRightInd/>
        <w:rPr>
          <w:rFonts w:ascii="Arial" w:hAnsi="Arial" w:cs="Arial"/>
          <w:b/>
          <w:bCs/>
          <w:sz w:val="22"/>
          <w:szCs w:val="22"/>
          <w:lang w:eastAsia="en-US"/>
        </w:rPr>
      </w:pPr>
    </w:p>
    <w:p w14:paraId="06077C0A" w14:textId="77777777" w:rsidR="001B3450" w:rsidRDefault="001B3450" w:rsidP="001B3450">
      <w:pPr>
        <w:overflowPunct/>
        <w:autoSpaceDE/>
        <w:adjustRightInd/>
        <w:rPr>
          <w:rFonts w:ascii="Arial" w:hAnsi="Arial" w:cs="Arial"/>
          <w:b/>
          <w:bCs/>
          <w:sz w:val="22"/>
          <w:szCs w:val="22"/>
          <w:lang w:eastAsia="en-US"/>
        </w:rPr>
      </w:pPr>
      <w:r>
        <w:rPr>
          <w:rFonts w:ascii="Arial" w:hAnsi="Arial" w:cs="Arial"/>
          <w:b/>
          <w:bCs/>
          <w:sz w:val="22"/>
          <w:szCs w:val="22"/>
          <w:lang w:eastAsia="en-US"/>
        </w:rPr>
        <w:t xml:space="preserve">Communication and interpersonal skills: </w:t>
      </w:r>
      <w:r>
        <w:rPr>
          <w:rFonts w:ascii="Arial" w:hAnsi="Arial" w:cs="Arial"/>
          <w:bCs/>
          <w:sz w:val="22"/>
          <w:szCs w:val="22"/>
          <w:lang w:eastAsia="en-US"/>
        </w:rPr>
        <w:t>e</w:t>
      </w:r>
      <w:r>
        <w:rPr>
          <w:rFonts w:ascii="Arial" w:hAnsi="Arial" w:cs="Arial"/>
          <w:sz w:val="22"/>
          <w:szCs w:val="22"/>
          <w:lang w:eastAsia="en-US"/>
        </w:rPr>
        <w:t>xcellent written and oral communication skills and the ability to write reports, memos and letters on highly complex and sensitive issues and deal with a range of internal and external bodies on a range of complex issues.</w:t>
      </w:r>
    </w:p>
    <w:p w14:paraId="682E3451" w14:textId="77777777" w:rsidR="001B3450" w:rsidRDefault="001B3450" w:rsidP="001B3450">
      <w:pPr>
        <w:overflowPunct/>
        <w:autoSpaceDE/>
        <w:adjustRightInd/>
        <w:rPr>
          <w:rFonts w:ascii="Arial" w:hAnsi="Arial" w:cs="Arial"/>
          <w:b/>
          <w:bCs/>
          <w:sz w:val="22"/>
          <w:szCs w:val="22"/>
          <w:lang w:eastAsia="en-US"/>
        </w:rPr>
      </w:pPr>
    </w:p>
    <w:p w14:paraId="4F99F977" w14:textId="08935ED8" w:rsidR="001B3450" w:rsidRDefault="001B3450" w:rsidP="001B3450">
      <w:pPr>
        <w:overflowPunct/>
        <w:autoSpaceDE/>
        <w:adjustRightInd/>
        <w:rPr>
          <w:rFonts w:ascii="Arial" w:hAnsi="Arial"/>
          <w:b/>
          <w:bCs/>
          <w:sz w:val="22"/>
          <w:szCs w:val="22"/>
          <w:lang w:eastAsia="en-US"/>
        </w:rPr>
      </w:pPr>
      <w:r>
        <w:rPr>
          <w:rFonts w:ascii="Arial" w:hAnsi="Arial" w:cs="Arial"/>
          <w:b/>
          <w:bCs/>
          <w:sz w:val="22"/>
          <w:szCs w:val="22"/>
          <w:lang w:eastAsia="en-US"/>
        </w:rPr>
        <w:t>Team working and leadership skills:</w:t>
      </w:r>
      <w:r>
        <w:rPr>
          <w:rFonts w:ascii="Arial" w:hAnsi="Arial" w:cs="Arial"/>
          <w:sz w:val="22"/>
          <w:szCs w:val="22"/>
          <w:lang w:eastAsia="en-US"/>
        </w:rPr>
        <w:t xml:space="preserve"> the ability to work as part of a team displaying good leadership qualities and create and encourage a culture to secure high</w:t>
      </w:r>
      <w:r w:rsidR="001332CD">
        <w:rPr>
          <w:rFonts w:ascii="Arial" w:hAnsi="Arial" w:cs="Arial"/>
          <w:sz w:val="22"/>
          <w:szCs w:val="22"/>
          <w:lang w:eastAsia="en-US"/>
        </w:rPr>
        <w:t>-</w:t>
      </w:r>
      <w:r>
        <w:rPr>
          <w:rFonts w:ascii="Arial" w:hAnsi="Arial" w:cs="Arial"/>
          <w:sz w:val="22"/>
          <w:szCs w:val="22"/>
          <w:lang w:eastAsia="en-US"/>
        </w:rPr>
        <w:t>level co-operation and working together in a wide range of teams drawing on the synergy of team members.</w:t>
      </w:r>
    </w:p>
    <w:p w14:paraId="6104359A" w14:textId="77777777" w:rsidR="001B3450" w:rsidRDefault="001B3450" w:rsidP="001B3450">
      <w:pPr>
        <w:overflowPunct/>
        <w:autoSpaceDE/>
        <w:adjustRightInd/>
        <w:rPr>
          <w:rFonts w:ascii="Arial" w:hAnsi="Arial"/>
          <w:b/>
          <w:bCs/>
          <w:sz w:val="22"/>
          <w:szCs w:val="22"/>
          <w:lang w:eastAsia="en-US"/>
        </w:rPr>
      </w:pPr>
    </w:p>
    <w:p w14:paraId="798939F2" w14:textId="5786F5AF" w:rsidR="001B3450" w:rsidRDefault="001B3450" w:rsidP="001B3450">
      <w:pPr>
        <w:rPr>
          <w:rFonts w:ascii="Arial" w:hAnsi="Arial" w:cs="Arial"/>
          <w:sz w:val="22"/>
          <w:szCs w:val="22"/>
          <w:lang w:eastAsia="en-US"/>
        </w:rPr>
      </w:pPr>
      <w:r>
        <w:rPr>
          <w:rFonts w:ascii="Arial" w:hAnsi="Arial" w:cs="Arial"/>
          <w:b/>
          <w:bCs/>
          <w:sz w:val="22"/>
          <w:szCs w:val="22"/>
          <w:lang w:eastAsia="en-US"/>
        </w:rPr>
        <w:t>Analysis, problem solving and decision</w:t>
      </w:r>
      <w:r w:rsidR="001332CD">
        <w:rPr>
          <w:rFonts w:ascii="Arial" w:hAnsi="Arial" w:cs="Arial"/>
          <w:b/>
          <w:bCs/>
          <w:sz w:val="22"/>
          <w:szCs w:val="22"/>
          <w:lang w:eastAsia="en-US"/>
        </w:rPr>
        <w:t>-</w:t>
      </w:r>
      <w:r>
        <w:rPr>
          <w:rFonts w:ascii="Arial" w:hAnsi="Arial" w:cs="Arial"/>
          <w:b/>
          <w:bCs/>
          <w:sz w:val="22"/>
          <w:szCs w:val="22"/>
          <w:lang w:eastAsia="en-US"/>
        </w:rPr>
        <w:t xml:space="preserve">making skills: </w:t>
      </w:r>
      <w:r>
        <w:rPr>
          <w:rFonts w:ascii="Arial" w:hAnsi="Arial" w:cs="Arial"/>
          <w:bCs/>
          <w:sz w:val="22"/>
          <w:szCs w:val="22"/>
          <w:lang w:eastAsia="en-US"/>
        </w:rPr>
        <w:t>t</w:t>
      </w:r>
      <w:r>
        <w:rPr>
          <w:rFonts w:ascii="Arial" w:hAnsi="Arial" w:cs="Arial"/>
          <w:sz w:val="22"/>
          <w:szCs w:val="22"/>
          <w:lang w:eastAsia="en-US"/>
        </w:rPr>
        <w:t>he ability to analyse and interpret complex issues and exercise judgement and take effective decisions to ensure successful outcomes.</w:t>
      </w:r>
    </w:p>
    <w:p w14:paraId="2080F36D" w14:textId="77777777" w:rsidR="001B3450" w:rsidRDefault="001B3450" w:rsidP="001B3450">
      <w:pPr>
        <w:overflowPunct/>
        <w:autoSpaceDE/>
        <w:adjustRightInd/>
        <w:rPr>
          <w:rFonts w:ascii="Arial" w:hAnsi="Arial" w:cs="Arial"/>
          <w:sz w:val="22"/>
          <w:szCs w:val="22"/>
          <w:lang w:eastAsia="en-US"/>
        </w:rPr>
      </w:pPr>
    </w:p>
    <w:p w14:paraId="0E074F7A" w14:textId="49BD5605" w:rsidR="001B3450" w:rsidRDefault="001B3450" w:rsidP="001B3450">
      <w:pPr>
        <w:rPr>
          <w:rFonts w:ascii="Arial" w:hAnsi="Arial" w:cs="Arial"/>
          <w:sz w:val="22"/>
          <w:szCs w:val="22"/>
          <w:lang w:eastAsia="en-US"/>
        </w:rPr>
      </w:pPr>
      <w:r>
        <w:rPr>
          <w:rFonts w:ascii="Arial" w:hAnsi="Arial" w:cs="Arial"/>
          <w:b/>
          <w:bCs/>
          <w:sz w:val="22"/>
          <w:szCs w:val="22"/>
          <w:lang w:eastAsia="en-US"/>
        </w:rPr>
        <w:t>Information technology</w:t>
      </w:r>
      <w:r>
        <w:rPr>
          <w:rFonts w:ascii="Arial" w:hAnsi="Arial" w:cs="Arial"/>
          <w:b/>
          <w:bCs/>
          <w:lang w:eastAsia="en-US"/>
        </w:rPr>
        <w:t xml:space="preserve"> </w:t>
      </w:r>
      <w:r>
        <w:rPr>
          <w:rFonts w:ascii="Arial" w:hAnsi="Arial" w:cs="Arial"/>
          <w:b/>
          <w:sz w:val="22"/>
          <w:szCs w:val="22"/>
          <w:lang w:eastAsia="en-US"/>
        </w:rPr>
        <w:t>skills</w:t>
      </w:r>
      <w:r>
        <w:rPr>
          <w:rFonts w:ascii="Arial" w:hAnsi="Arial" w:cs="Arial"/>
          <w:b/>
          <w:bCs/>
          <w:lang w:eastAsia="en-US"/>
        </w:rPr>
        <w:t>:</w:t>
      </w:r>
      <w:r w:rsidR="001332CD">
        <w:rPr>
          <w:rFonts w:ascii="Arial" w:hAnsi="Arial" w:cs="Arial"/>
          <w:bCs/>
          <w:lang w:eastAsia="en-US"/>
        </w:rPr>
        <w:t xml:space="preserve"> </w:t>
      </w:r>
      <w:r>
        <w:rPr>
          <w:rFonts w:ascii="Arial" w:hAnsi="Arial" w:cs="Arial"/>
          <w:bCs/>
          <w:sz w:val="22"/>
          <w:lang w:eastAsia="en-US"/>
        </w:rPr>
        <w:t>t</w:t>
      </w:r>
      <w:r>
        <w:rPr>
          <w:rFonts w:ascii="Arial" w:hAnsi="Arial" w:cs="Arial"/>
          <w:sz w:val="22"/>
          <w:szCs w:val="22"/>
          <w:lang w:eastAsia="en-US"/>
        </w:rPr>
        <w:t>he ability to make effective use of information technology software including word processing, spreadsheets and databases.</w:t>
      </w:r>
    </w:p>
    <w:p w14:paraId="4980BB9C" w14:textId="77777777" w:rsidR="001B3450" w:rsidRDefault="001B3450" w:rsidP="001B3450">
      <w:pPr>
        <w:overflowPunct/>
        <w:autoSpaceDE/>
        <w:adjustRightInd/>
        <w:rPr>
          <w:rFonts w:ascii="Arial" w:hAnsi="Arial" w:cs="Arial"/>
          <w:sz w:val="22"/>
          <w:szCs w:val="22"/>
          <w:lang w:eastAsia="en-US"/>
        </w:rPr>
      </w:pPr>
    </w:p>
    <w:p w14:paraId="6AAA23AA" w14:textId="77777777" w:rsidR="001B3450" w:rsidRDefault="001B3450" w:rsidP="001B3450">
      <w:pPr>
        <w:rPr>
          <w:rFonts w:ascii="Arial" w:hAnsi="Arial" w:cs="Arial"/>
          <w:b/>
          <w:bCs/>
          <w:sz w:val="22"/>
          <w:szCs w:val="22"/>
          <w:lang w:eastAsia="en-US"/>
        </w:rPr>
      </w:pPr>
      <w:r>
        <w:rPr>
          <w:rFonts w:ascii="Arial" w:hAnsi="Arial" w:cs="Arial"/>
          <w:b/>
          <w:bCs/>
          <w:sz w:val="22"/>
          <w:szCs w:val="22"/>
          <w:lang w:eastAsia="en-US"/>
        </w:rPr>
        <w:t>Management and work planning skills:</w:t>
      </w:r>
      <w:r>
        <w:rPr>
          <w:rFonts w:ascii="Arial" w:hAnsi="Arial" w:cs="Arial"/>
          <w:bCs/>
          <w:sz w:val="22"/>
          <w:szCs w:val="22"/>
          <w:lang w:eastAsia="en-US"/>
        </w:rPr>
        <w:t xml:space="preserve"> t</w:t>
      </w:r>
      <w:r>
        <w:rPr>
          <w:rFonts w:ascii="Arial" w:hAnsi="Arial" w:cs="Arial"/>
          <w:sz w:val="22"/>
          <w:szCs w:val="22"/>
          <w:lang w:eastAsia="en-US"/>
        </w:rPr>
        <w:t>he ability to manage and plan the workload of a team to ensure deadlines are met and objectives achieved.</w:t>
      </w:r>
    </w:p>
    <w:p w14:paraId="1C27225A" w14:textId="77777777" w:rsidR="001B3450" w:rsidRDefault="001B3450" w:rsidP="001B3450">
      <w:pPr>
        <w:overflowPunct/>
        <w:autoSpaceDE/>
        <w:adjustRightInd/>
        <w:rPr>
          <w:rFonts w:ascii="Arial" w:hAnsi="Arial" w:cs="Arial"/>
          <w:sz w:val="22"/>
          <w:szCs w:val="22"/>
          <w:lang w:eastAsia="en-US"/>
        </w:rPr>
      </w:pPr>
    </w:p>
    <w:p w14:paraId="245D9842" w14:textId="77777777" w:rsidR="001B3450" w:rsidRDefault="001B3450" w:rsidP="001B3450">
      <w:pPr>
        <w:rPr>
          <w:rFonts w:ascii="Arial" w:hAnsi="Arial" w:cs="Arial"/>
          <w:sz w:val="22"/>
          <w:szCs w:val="22"/>
          <w:lang w:eastAsia="en-US"/>
        </w:rPr>
      </w:pPr>
      <w:r>
        <w:rPr>
          <w:rFonts w:ascii="Arial" w:hAnsi="Arial" w:cs="Arial"/>
          <w:b/>
          <w:bCs/>
          <w:sz w:val="22"/>
          <w:szCs w:val="22"/>
          <w:lang w:eastAsia="en-US"/>
        </w:rPr>
        <w:t>Political sensitivity awareness:</w:t>
      </w:r>
      <w:r>
        <w:rPr>
          <w:rFonts w:ascii="Arial" w:hAnsi="Arial" w:cs="Arial"/>
          <w:bCs/>
          <w:sz w:val="22"/>
          <w:szCs w:val="22"/>
          <w:lang w:eastAsia="en-US"/>
        </w:rPr>
        <w:t xml:space="preserve"> t</w:t>
      </w:r>
      <w:r>
        <w:rPr>
          <w:rFonts w:ascii="Arial" w:hAnsi="Arial" w:cs="Arial"/>
          <w:sz w:val="22"/>
          <w:szCs w:val="22"/>
          <w:lang w:eastAsia="en-US"/>
        </w:rPr>
        <w:t>he ability to respond appropriately to elected representatives, chief officers, the public and other external agencies in a helpful and positive way, meeting their needs and presenting a good image of the council.</w:t>
      </w:r>
    </w:p>
    <w:p w14:paraId="35A6F358" w14:textId="77777777" w:rsidR="001B3450" w:rsidRDefault="001B3450" w:rsidP="001B3450">
      <w:pPr>
        <w:rPr>
          <w:rFonts w:ascii="Arial" w:hAnsi="Arial" w:cs="Arial"/>
          <w:sz w:val="22"/>
          <w:szCs w:val="22"/>
          <w:lang w:eastAsia="en-US"/>
        </w:rPr>
      </w:pPr>
    </w:p>
    <w:p w14:paraId="60D248DD" w14:textId="77777777" w:rsidR="001B3450" w:rsidRDefault="001B3450" w:rsidP="001B3450">
      <w:pPr>
        <w:rPr>
          <w:rFonts w:ascii="Arial" w:hAnsi="Arial" w:cs="Arial"/>
          <w:sz w:val="22"/>
          <w:szCs w:val="22"/>
          <w:lang w:eastAsia="en-US"/>
        </w:rPr>
      </w:pPr>
      <w:r>
        <w:rPr>
          <w:rFonts w:ascii="Arial" w:hAnsi="Arial" w:cs="Arial"/>
          <w:b/>
          <w:sz w:val="22"/>
          <w:szCs w:val="22"/>
          <w:lang w:eastAsia="en-US"/>
        </w:rPr>
        <w:t xml:space="preserve">Performance management skills: </w:t>
      </w:r>
      <w:r>
        <w:rPr>
          <w:rFonts w:ascii="Arial" w:hAnsi="Arial" w:cs="Arial"/>
          <w:sz w:val="22"/>
          <w:szCs w:val="22"/>
          <w:lang w:eastAsia="en-US"/>
        </w:rPr>
        <w:t>possess a good understanding of the management of performance, with the ability to employ performance management techniques and quality systems; to monitor performance and work to continuously improve services by meeting targets and working to performance principles.</w:t>
      </w:r>
    </w:p>
    <w:p w14:paraId="7E423493" w14:textId="77777777" w:rsidR="001B3450" w:rsidRDefault="001B3450" w:rsidP="001B3450">
      <w:pPr>
        <w:rPr>
          <w:rFonts w:ascii="Arial" w:hAnsi="Arial" w:cs="Arial"/>
          <w:sz w:val="22"/>
          <w:szCs w:val="22"/>
          <w:lang w:eastAsia="en-US"/>
        </w:rPr>
      </w:pPr>
    </w:p>
    <w:p w14:paraId="4CE7F9FE" w14:textId="7F99D4A8" w:rsidR="001B3450" w:rsidRDefault="001B3450" w:rsidP="001B3450">
      <w:pPr>
        <w:rPr>
          <w:rFonts w:ascii="Arial" w:hAnsi="Arial" w:cs="Arial"/>
          <w:sz w:val="22"/>
          <w:szCs w:val="22"/>
          <w:lang w:eastAsia="en-US"/>
        </w:rPr>
      </w:pPr>
      <w:r>
        <w:rPr>
          <w:rFonts w:ascii="Arial" w:hAnsi="Arial"/>
          <w:b/>
          <w:sz w:val="22"/>
          <w:szCs w:val="22"/>
          <w:lang w:eastAsia="en-US"/>
        </w:rPr>
        <w:t>Partnership working skills:</w:t>
      </w:r>
      <w:r>
        <w:rPr>
          <w:rFonts w:ascii="Arial" w:hAnsi="Arial"/>
          <w:sz w:val="22"/>
          <w:szCs w:val="22"/>
          <w:lang w:eastAsia="en-US"/>
        </w:rPr>
        <w:t xml:space="preserve"> the ability to form, develop and maintain effective partnership arrangements, both internally and externally.</w:t>
      </w:r>
    </w:p>
    <w:p w14:paraId="7A6E5239" w14:textId="77777777" w:rsidR="001B3450" w:rsidRDefault="001B3450" w:rsidP="001B3450">
      <w:pPr>
        <w:overflowPunct/>
        <w:autoSpaceDE/>
        <w:adjustRightInd/>
        <w:rPr>
          <w:rFonts w:ascii="Arial" w:hAnsi="Arial" w:cs="Arial"/>
          <w:sz w:val="22"/>
          <w:szCs w:val="22"/>
          <w:lang w:eastAsia="en-US"/>
        </w:rPr>
      </w:pPr>
    </w:p>
    <w:p w14:paraId="75554373" w14:textId="77777777" w:rsidR="001B3450" w:rsidRDefault="001B3450" w:rsidP="001B3450">
      <w:pPr>
        <w:rPr>
          <w:rFonts w:ascii="Arial" w:hAnsi="Arial"/>
          <w:sz w:val="22"/>
          <w:szCs w:val="22"/>
          <w:lang w:eastAsia="en-US"/>
        </w:rPr>
      </w:pPr>
      <w:r>
        <w:rPr>
          <w:rFonts w:ascii="Arial" w:hAnsi="Arial" w:cs="Arial"/>
          <w:b/>
          <w:bCs/>
          <w:sz w:val="22"/>
          <w:szCs w:val="22"/>
          <w:lang w:eastAsia="en-US"/>
        </w:rPr>
        <w:t>Equality of opportunity awareness:</w:t>
      </w:r>
      <w:r>
        <w:rPr>
          <w:rFonts w:ascii="Arial" w:hAnsi="Arial" w:cs="Arial"/>
          <w:bCs/>
          <w:sz w:val="22"/>
          <w:szCs w:val="22"/>
          <w:lang w:eastAsia="en-US"/>
        </w:rPr>
        <w:t xml:space="preserve"> a</w:t>
      </w:r>
      <w:r>
        <w:rPr>
          <w:rFonts w:ascii="Arial" w:hAnsi="Arial" w:cs="Arial"/>
          <w:sz w:val="22"/>
          <w:szCs w:val="22"/>
          <w:lang w:eastAsia="en-US"/>
        </w:rPr>
        <w:t xml:space="preserve"> clear understanding of equality principles and the ability to apply them to service delivery.</w:t>
      </w:r>
    </w:p>
    <w:p w14:paraId="63097E99" w14:textId="77777777" w:rsidR="001B3450" w:rsidRDefault="001B3450" w:rsidP="001B3450">
      <w:pPr>
        <w:rPr>
          <w:rFonts w:ascii="Arial" w:hAnsi="Arial"/>
          <w:sz w:val="22"/>
          <w:szCs w:val="22"/>
          <w:lang w:eastAsia="en-US"/>
        </w:rPr>
      </w:pPr>
    </w:p>
    <w:p w14:paraId="464B4F33" w14:textId="77777777" w:rsidR="00A706FE" w:rsidRDefault="00A706FE" w:rsidP="00C813D3">
      <w:pPr>
        <w:overflowPunct/>
        <w:autoSpaceDE/>
        <w:autoSpaceDN/>
        <w:adjustRightInd/>
        <w:textAlignment w:val="auto"/>
        <w:rPr>
          <w:rFonts w:ascii="Arial" w:hAnsi="Arial" w:cs="Arial"/>
          <w:b/>
          <w:sz w:val="44"/>
          <w:szCs w:val="20"/>
          <w:lang w:eastAsia="en-US"/>
        </w:rPr>
      </w:pPr>
    </w:p>
    <w:p w14:paraId="522A22D4" w14:textId="77777777" w:rsidR="00A706FE" w:rsidRDefault="00A706FE" w:rsidP="00C813D3">
      <w:pPr>
        <w:overflowPunct/>
        <w:autoSpaceDE/>
        <w:autoSpaceDN/>
        <w:adjustRightInd/>
        <w:textAlignment w:val="auto"/>
        <w:rPr>
          <w:rFonts w:ascii="Arial" w:hAnsi="Arial" w:cs="Arial"/>
          <w:b/>
          <w:sz w:val="44"/>
          <w:szCs w:val="20"/>
          <w:lang w:eastAsia="en-US"/>
        </w:rPr>
      </w:pPr>
    </w:p>
    <w:p w14:paraId="35870DE9" w14:textId="77777777" w:rsidR="00A706FE" w:rsidRDefault="00A706FE" w:rsidP="00C813D3">
      <w:pPr>
        <w:overflowPunct/>
        <w:autoSpaceDE/>
        <w:autoSpaceDN/>
        <w:adjustRightInd/>
        <w:textAlignment w:val="auto"/>
        <w:rPr>
          <w:rFonts w:ascii="Arial" w:hAnsi="Arial" w:cs="Arial"/>
          <w:b/>
          <w:sz w:val="44"/>
          <w:szCs w:val="20"/>
          <w:lang w:eastAsia="en-US"/>
        </w:rPr>
      </w:pPr>
    </w:p>
    <w:p w14:paraId="79E91847" w14:textId="77777777" w:rsidR="00A706FE" w:rsidRDefault="00A706FE" w:rsidP="00C813D3">
      <w:pPr>
        <w:overflowPunct/>
        <w:autoSpaceDE/>
        <w:autoSpaceDN/>
        <w:adjustRightInd/>
        <w:textAlignment w:val="auto"/>
        <w:rPr>
          <w:rFonts w:ascii="Arial" w:hAnsi="Arial" w:cs="Arial"/>
          <w:b/>
          <w:sz w:val="44"/>
          <w:szCs w:val="20"/>
          <w:lang w:eastAsia="en-US"/>
        </w:rPr>
      </w:pPr>
    </w:p>
    <w:sectPr w:rsidR="00A706FE">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B289" w14:textId="77777777" w:rsidR="00766ED8" w:rsidRDefault="00766ED8">
      <w:r>
        <w:separator/>
      </w:r>
    </w:p>
  </w:endnote>
  <w:endnote w:type="continuationSeparator" w:id="0">
    <w:p w14:paraId="27293033" w14:textId="77777777" w:rsidR="00766ED8" w:rsidRDefault="0076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4F93" w14:textId="77777777" w:rsidR="001E3097" w:rsidRDefault="001E3097">
    <w:pPr>
      <w:pStyle w:val="Footer"/>
      <w:ind w:left="-284"/>
      <w:jc w:val="right"/>
    </w:pPr>
    <w:r>
      <w:rPr>
        <w:b/>
        <w:bCs/>
      </w:rPr>
      <w:t>______________________________________________________________________________</w:t>
    </w:r>
  </w:p>
  <w:p w14:paraId="4B6179F1" w14:textId="77777777" w:rsidR="001E3097" w:rsidRPr="002566CA" w:rsidRDefault="000507B7">
    <w:pPr>
      <w:pStyle w:val="Footer"/>
      <w:jc w:val="right"/>
      <w:rPr>
        <w:rFonts w:ascii="Helvetica" w:hAnsi="Helvetica" w:cs="Helvetica"/>
      </w:rPr>
    </w:pPr>
    <w:r>
      <w:rPr>
        <w:rFonts w:ascii="Helvetica" w:hAnsi="Helvetica" w:cs="Helvetica"/>
        <w:b/>
        <w:bCs/>
        <w:sz w:val="20"/>
        <w:szCs w:val="20"/>
      </w:rPr>
      <w:t xml:space="preserve">Health and Safety Advisor </w:t>
    </w:r>
  </w:p>
  <w:p w14:paraId="758FED96" w14:textId="7612E4FE" w:rsidR="001E3097" w:rsidRPr="002566CA" w:rsidRDefault="001E3097" w:rsidP="002566CA">
    <w:pPr>
      <w:pStyle w:val="Footer"/>
      <w:jc w:val="right"/>
      <w:rPr>
        <w:rFonts w:ascii="Helvetica" w:hAnsi="Helvetica" w:cs="Helvetica"/>
      </w:rPr>
    </w:pPr>
    <w:r w:rsidRPr="002566CA">
      <w:rPr>
        <w:rFonts w:ascii="Helvetica" w:hAnsi="Helvetica" w:cs="Helvetica"/>
        <w:sz w:val="16"/>
        <w:szCs w:val="16"/>
      </w:rPr>
      <w:fldChar w:fldCharType="begin"/>
    </w:r>
    <w:r w:rsidRPr="002566CA">
      <w:rPr>
        <w:rFonts w:ascii="Helvetica" w:hAnsi="Helvetica" w:cs="Helvetica"/>
        <w:sz w:val="16"/>
        <w:szCs w:val="16"/>
      </w:rPr>
      <w:instrText xml:space="preserve"> TIME \@ "dd/MM/yy" </w:instrText>
    </w:r>
    <w:r w:rsidRPr="002566CA">
      <w:rPr>
        <w:rFonts w:ascii="Helvetica" w:hAnsi="Helvetica" w:cs="Helvetica"/>
        <w:sz w:val="16"/>
        <w:szCs w:val="16"/>
      </w:rPr>
      <w:fldChar w:fldCharType="separate"/>
    </w:r>
    <w:r w:rsidR="00FC7A80">
      <w:rPr>
        <w:rFonts w:ascii="Helvetica" w:hAnsi="Helvetica" w:cs="Helvetica"/>
        <w:noProof/>
        <w:sz w:val="16"/>
        <w:szCs w:val="16"/>
      </w:rPr>
      <w:t>16/06/26</w:t>
    </w:r>
    <w:r w:rsidRPr="002566CA">
      <w:rP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5EBB" w14:textId="77777777" w:rsidR="00766ED8" w:rsidRDefault="00766ED8">
      <w:r>
        <w:separator/>
      </w:r>
    </w:p>
  </w:footnote>
  <w:footnote w:type="continuationSeparator" w:id="0">
    <w:p w14:paraId="18A5B101" w14:textId="77777777" w:rsidR="00766ED8" w:rsidRDefault="00766ED8">
      <w:r>
        <w:continuationSeparator/>
      </w:r>
    </w:p>
  </w:footnote>
  <w:footnote w:id="1">
    <w:p w14:paraId="2AA35F79" w14:textId="3157A32C" w:rsidR="00231FF9" w:rsidRPr="00231FF9" w:rsidRDefault="00231FF9" w:rsidP="00231FF9">
      <w:pPr>
        <w:pStyle w:val="FootnoteText"/>
        <w:rPr>
          <w:rFonts w:ascii="Arial" w:hAnsi="Arial" w:cs="Arial"/>
          <w:sz w:val="18"/>
          <w:szCs w:val="18"/>
        </w:rPr>
      </w:pPr>
      <w:r w:rsidRPr="00231FF9">
        <w:rPr>
          <w:rFonts w:ascii="Arial" w:hAnsi="Arial" w:cs="Arial"/>
          <w:b/>
          <w:bCs/>
          <w:sz w:val="18"/>
          <w:szCs w:val="18"/>
          <w:vertAlign w:val="superscript"/>
        </w:rPr>
        <w:t>1</w:t>
      </w:r>
      <w:r w:rsidRPr="00231FF9">
        <w:rPr>
          <w:rFonts w:ascii="Arial" w:hAnsi="Arial" w:cs="Arial"/>
          <w:b/>
          <w:bCs/>
          <w:sz w:val="18"/>
          <w:szCs w:val="18"/>
        </w:rPr>
        <w:t xml:space="preserve">Medium to higher risk </w:t>
      </w:r>
      <w:r w:rsidRPr="00231FF9">
        <w:rPr>
          <w:rFonts w:ascii="Arial" w:hAnsi="Arial" w:cs="Arial"/>
          <w:sz w:val="18"/>
          <w:szCs w:val="18"/>
        </w:rPr>
        <w:t>will be defined as activities / sites, involving operation of plant / machinery / heavy goods vehicles, hazardous materials, manual handling etc.</w:t>
      </w:r>
    </w:p>
    <w:p w14:paraId="449714B4" w14:textId="58926D7D" w:rsidR="00231FF9" w:rsidRDefault="00231FF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BC14" w14:textId="77777777" w:rsidR="001E3097" w:rsidRDefault="001E3097">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DC28A2"/>
    <w:lvl w:ilvl="0">
      <w:numFmt w:val="bullet"/>
      <w:lvlText w:val="*"/>
      <w:lvlJc w:val="left"/>
    </w:lvl>
  </w:abstractNum>
  <w:abstractNum w:abstractNumId="1" w15:restartNumberingAfterBreak="0">
    <w:nsid w:val="004F099A"/>
    <w:multiLevelType w:val="hybridMultilevel"/>
    <w:tmpl w:val="56402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1A130D4"/>
    <w:multiLevelType w:val="hybridMultilevel"/>
    <w:tmpl w:val="EE56DB44"/>
    <w:lvl w:ilvl="0" w:tplc="3BB86310">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A616F2D"/>
    <w:multiLevelType w:val="hybridMultilevel"/>
    <w:tmpl w:val="754450B4"/>
    <w:lvl w:ilvl="0" w:tplc="95323E6C">
      <w:start w:val="1"/>
      <w:numFmt w:val="decimal"/>
      <w:lvlText w:val="%1."/>
      <w:lvlJc w:val="left"/>
      <w:pPr>
        <w:tabs>
          <w:tab w:val="num" w:pos="357"/>
        </w:tabs>
        <w:ind w:left="357" w:hanging="357"/>
      </w:pPr>
      <w:rPr>
        <w:rFonts w:hint="default"/>
        <w:b w:val="0"/>
        <w:bCs w:val="0"/>
        <w:sz w:val="24"/>
        <w:szCs w:val="24"/>
      </w:rPr>
    </w:lvl>
    <w:lvl w:ilvl="1" w:tplc="0409000F">
      <w:start w:val="1"/>
      <w:numFmt w:val="decimal"/>
      <w:lvlText w:val="%2."/>
      <w:lvlJc w:val="left"/>
      <w:pPr>
        <w:tabs>
          <w:tab w:val="num" w:pos="1440"/>
        </w:tabs>
        <w:ind w:left="1440" w:hanging="360"/>
      </w:pPr>
      <w:rPr>
        <w:rFonts w:hint="default"/>
      </w:rPr>
    </w:lvl>
    <w:lvl w:ilvl="2" w:tplc="06AC2EE6">
      <w:start w:val="1"/>
      <w:numFmt w:val="lowerRoman"/>
      <w:lvlText w:val="(%3)"/>
      <w:lvlJc w:val="left"/>
      <w:pPr>
        <w:tabs>
          <w:tab w:val="num" w:pos="2850"/>
        </w:tabs>
        <w:ind w:left="2850" w:hanging="87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D2D3006"/>
    <w:multiLevelType w:val="hybridMultilevel"/>
    <w:tmpl w:val="41C2F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65229"/>
    <w:multiLevelType w:val="hybridMultilevel"/>
    <w:tmpl w:val="8FC285AC"/>
    <w:lvl w:ilvl="0" w:tplc="0809001B">
      <w:start w:val="1"/>
      <w:numFmt w:val="lowerRoman"/>
      <w:lvlText w:val="%1."/>
      <w:lvlJc w:val="right"/>
      <w:pPr>
        <w:tabs>
          <w:tab w:val="num" w:pos="720"/>
        </w:tabs>
        <w:ind w:left="720" w:hanging="360"/>
      </w:pPr>
      <w:rPr>
        <w:color w:val="auto"/>
      </w:rPr>
    </w:lvl>
    <w:lvl w:ilvl="1" w:tplc="6A969E40">
      <w:start w:val="1"/>
      <w:numFmt w:val="bullet"/>
      <w:lvlText w:val=""/>
      <w:lvlJc w:val="left"/>
      <w:pPr>
        <w:tabs>
          <w:tab w:val="num" w:pos="1440"/>
        </w:tabs>
        <w:ind w:left="1440" w:hanging="360"/>
      </w:pPr>
      <w:rPr>
        <w:rFonts w:ascii="Symbol" w:hAnsi="Symbol" w:cs="Wingdings" w:hint="default"/>
        <w:color w:val="auto"/>
      </w:rPr>
    </w:lvl>
    <w:lvl w:ilvl="2" w:tplc="7F6CB4AE">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D3C44"/>
    <w:multiLevelType w:val="multilevel"/>
    <w:tmpl w:val="5CF6AC3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1A056B7D"/>
    <w:multiLevelType w:val="hybridMultilevel"/>
    <w:tmpl w:val="8FC285AC"/>
    <w:lvl w:ilvl="0" w:tplc="0809001B">
      <w:start w:val="1"/>
      <w:numFmt w:val="lowerRoman"/>
      <w:lvlText w:val="%1."/>
      <w:lvlJc w:val="right"/>
      <w:pPr>
        <w:tabs>
          <w:tab w:val="num" w:pos="720"/>
        </w:tabs>
        <w:ind w:left="720" w:hanging="360"/>
      </w:pPr>
      <w:rPr>
        <w:color w:val="auto"/>
      </w:rPr>
    </w:lvl>
    <w:lvl w:ilvl="1" w:tplc="6A969E40">
      <w:numFmt w:val="decimal"/>
      <w:lvlText w:val=""/>
      <w:lvlJc w:val="left"/>
      <w:pPr>
        <w:tabs>
          <w:tab w:val="num" w:pos="1440"/>
        </w:tabs>
        <w:ind w:left="1440" w:hanging="360"/>
      </w:pPr>
      <w:rPr>
        <w:rFonts w:ascii="Symbol" w:hAnsi="Symbol" w:cs="Wingdings" w:hint="default"/>
        <w:color w:val="auto"/>
      </w:rPr>
    </w:lvl>
    <w:lvl w:ilvl="2" w:tplc="7F6CB4AE">
      <w:numFmt w:val="decimal"/>
      <w:lvlText w:val=""/>
      <w:lvlJc w:val="left"/>
      <w:pPr>
        <w:tabs>
          <w:tab w:val="num" w:pos="2160"/>
        </w:tabs>
        <w:ind w:left="2160" w:hanging="360"/>
      </w:pPr>
      <w:rPr>
        <w:rFonts w:ascii="Symbol" w:hAnsi="Symbol" w:hint="default"/>
      </w:rPr>
    </w:lvl>
    <w:lvl w:ilvl="3" w:tplc="08090001">
      <w:numFmt w:val="decimal"/>
      <w:lvlText w:val=""/>
      <w:lvlJc w:val="left"/>
      <w:pPr>
        <w:tabs>
          <w:tab w:val="num" w:pos="2880"/>
        </w:tabs>
        <w:ind w:left="2880" w:hanging="360"/>
      </w:pPr>
      <w:rPr>
        <w:rFonts w:ascii="Symbol" w:hAnsi="Symbol" w:hint="default"/>
      </w:rPr>
    </w:lvl>
    <w:lvl w:ilvl="4" w:tplc="08090003">
      <w:numFmt w:val="decimal"/>
      <w:lvlText w:val="o"/>
      <w:lvlJc w:val="left"/>
      <w:pPr>
        <w:tabs>
          <w:tab w:val="num" w:pos="3600"/>
        </w:tabs>
        <w:ind w:left="3600" w:hanging="360"/>
      </w:pPr>
      <w:rPr>
        <w:rFonts w:ascii="Courier New" w:hAnsi="Courier New" w:cs="Courier New" w:hint="default"/>
      </w:rPr>
    </w:lvl>
    <w:lvl w:ilvl="5" w:tplc="08090005">
      <w:numFmt w:val="decimal"/>
      <w:lvlText w:val=""/>
      <w:lvlJc w:val="left"/>
      <w:pPr>
        <w:tabs>
          <w:tab w:val="num" w:pos="4320"/>
        </w:tabs>
        <w:ind w:left="4320" w:hanging="360"/>
      </w:pPr>
      <w:rPr>
        <w:rFonts w:ascii="Wingdings" w:hAnsi="Wingdings" w:hint="default"/>
      </w:rPr>
    </w:lvl>
    <w:lvl w:ilvl="6" w:tplc="08090001">
      <w:numFmt w:val="decimal"/>
      <w:lvlText w:val=""/>
      <w:lvlJc w:val="left"/>
      <w:pPr>
        <w:tabs>
          <w:tab w:val="num" w:pos="5040"/>
        </w:tabs>
        <w:ind w:left="5040" w:hanging="360"/>
      </w:pPr>
      <w:rPr>
        <w:rFonts w:ascii="Symbol" w:hAnsi="Symbol" w:hint="default"/>
      </w:rPr>
    </w:lvl>
    <w:lvl w:ilvl="7" w:tplc="08090003">
      <w:numFmt w:val="decimal"/>
      <w:lvlText w:val="o"/>
      <w:lvlJc w:val="left"/>
      <w:pPr>
        <w:tabs>
          <w:tab w:val="num" w:pos="5760"/>
        </w:tabs>
        <w:ind w:left="5760" w:hanging="360"/>
      </w:pPr>
      <w:rPr>
        <w:rFonts w:ascii="Courier New" w:hAnsi="Courier New" w:cs="Courier New" w:hint="default"/>
      </w:rPr>
    </w:lvl>
    <w:lvl w:ilvl="8" w:tplc="08090005">
      <w:numFmt w:val="decimal"/>
      <w:lvlText w:val=""/>
      <w:lvlJc w:val="left"/>
      <w:pPr>
        <w:tabs>
          <w:tab w:val="num" w:pos="6480"/>
        </w:tabs>
        <w:ind w:left="6480" w:hanging="360"/>
      </w:pPr>
      <w:rPr>
        <w:rFonts w:ascii="Wingdings" w:hAnsi="Wingdings" w:hint="default"/>
      </w:rPr>
    </w:lvl>
  </w:abstractNum>
  <w:abstractNum w:abstractNumId="8" w15:restartNumberingAfterBreak="0">
    <w:nsid w:val="22043C46"/>
    <w:multiLevelType w:val="hybridMultilevel"/>
    <w:tmpl w:val="4BD6A53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7FF238E"/>
    <w:multiLevelType w:val="hybridMultilevel"/>
    <w:tmpl w:val="D89ED14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86A1F2D"/>
    <w:multiLevelType w:val="hybridMultilevel"/>
    <w:tmpl w:val="72F24EDE"/>
    <w:lvl w:ilvl="0" w:tplc="262493D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31A07DE6"/>
    <w:multiLevelType w:val="hybridMultilevel"/>
    <w:tmpl w:val="8A348FBA"/>
    <w:lvl w:ilvl="0" w:tplc="0809001B">
      <w:start w:val="1"/>
      <w:numFmt w:val="lowerRoman"/>
      <w:lvlText w:val="%1."/>
      <w:lvlJc w:val="right"/>
      <w:pPr>
        <w:tabs>
          <w:tab w:val="num" w:pos="720"/>
        </w:tabs>
        <w:ind w:left="720" w:hanging="360"/>
      </w:pPr>
      <w:rPr>
        <w:rFonts w:hint="default"/>
        <w:color w:val="auto"/>
      </w:rPr>
    </w:lvl>
    <w:lvl w:ilvl="1" w:tplc="6A969E40">
      <w:start w:val="1"/>
      <w:numFmt w:val="bullet"/>
      <w:lvlText w:val=""/>
      <w:lvlJc w:val="left"/>
      <w:pPr>
        <w:tabs>
          <w:tab w:val="num" w:pos="1440"/>
        </w:tabs>
        <w:ind w:left="1440" w:hanging="360"/>
      </w:pPr>
      <w:rPr>
        <w:rFonts w:ascii="Symbol" w:hAnsi="Symbol" w:cs="Wingdings" w:hint="default"/>
        <w:color w:val="auto"/>
      </w:rPr>
    </w:lvl>
    <w:lvl w:ilvl="2" w:tplc="7F6CB4AE">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821C7"/>
    <w:multiLevelType w:val="hybridMultilevel"/>
    <w:tmpl w:val="8EDC1ED8"/>
    <w:lvl w:ilvl="0" w:tplc="08090011">
      <w:start w:val="1"/>
      <w:numFmt w:val="decimal"/>
      <w:lvlText w:val="%1)"/>
      <w:lvlJc w:val="left"/>
      <w:pPr>
        <w:tabs>
          <w:tab w:val="num" w:pos="1140"/>
        </w:tabs>
        <w:ind w:left="1140" w:hanging="360"/>
      </w:p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13" w15:restartNumberingAfterBreak="0">
    <w:nsid w:val="335F1239"/>
    <w:multiLevelType w:val="hybridMultilevel"/>
    <w:tmpl w:val="AE00E9D2"/>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7F6CB4AE">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DB164F"/>
    <w:multiLevelType w:val="hybridMultilevel"/>
    <w:tmpl w:val="AE00E9D2"/>
    <w:lvl w:ilvl="0" w:tplc="08090001">
      <w:numFmt w:val="decimal"/>
      <w:lvlText w:val=""/>
      <w:lvlJc w:val="left"/>
      <w:pPr>
        <w:tabs>
          <w:tab w:val="num" w:pos="360"/>
        </w:tabs>
        <w:ind w:left="360" w:hanging="360"/>
      </w:pPr>
      <w:rPr>
        <w:rFonts w:ascii="Symbol" w:hAnsi="Symbol" w:hint="default"/>
      </w:rPr>
    </w:lvl>
    <w:lvl w:ilvl="1" w:tplc="0809000B">
      <w:numFmt w:val="decimal"/>
      <w:lvlText w:val=""/>
      <w:lvlJc w:val="left"/>
      <w:pPr>
        <w:tabs>
          <w:tab w:val="num" w:pos="1080"/>
        </w:tabs>
        <w:ind w:left="1080" w:hanging="360"/>
      </w:pPr>
      <w:rPr>
        <w:rFonts w:ascii="Wingdings" w:hAnsi="Wingdings" w:hint="default"/>
      </w:rPr>
    </w:lvl>
    <w:lvl w:ilvl="2" w:tplc="7F6CB4AE">
      <w:numFmt w:val="decimal"/>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9A666E"/>
    <w:multiLevelType w:val="hybridMultilevel"/>
    <w:tmpl w:val="AE00E9D2"/>
    <w:lvl w:ilvl="0" w:tplc="08090001">
      <w:numFmt w:val="decimal"/>
      <w:lvlText w:val=""/>
      <w:lvlJc w:val="left"/>
      <w:pPr>
        <w:tabs>
          <w:tab w:val="num" w:pos="360"/>
        </w:tabs>
        <w:ind w:left="360" w:hanging="360"/>
      </w:pPr>
      <w:rPr>
        <w:rFonts w:ascii="Symbol" w:hAnsi="Symbol" w:hint="default"/>
      </w:rPr>
    </w:lvl>
    <w:lvl w:ilvl="1" w:tplc="0809000B">
      <w:numFmt w:val="decimal"/>
      <w:lvlText w:val=""/>
      <w:lvlJc w:val="left"/>
      <w:pPr>
        <w:tabs>
          <w:tab w:val="num" w:pos="1080"/>
        </w:tabs>
        <w:ind w:left="1080" w:hanging="360"/>
      </w:pPr>
      <w:rPr>
        <w:rFonts w:ascii="Wingdings" w:hAnsi="Wingdings" w:hint="default"/>
      </w:rPr>
    </w:lvl>
    <w:lvl w:ilvl="2" w:tplc="7F6CB4AE">
      <w:numFmt w:val="decimal"/>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D52D32"/>
    <w:multiLevelType w:val="hybridMultilevel"/>
    <w:tmpl w:val="C8E6D7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1616CF0"/>
    <w:multiLevelType w:val="hybridMultilevel"/>
    <w:tmpl w:val="4C2A39C8"/>
    <w:lvl w:ilvl="0" w:tplc="08090001">
      <w:start w:val="1"/>
      <w:numFmt w:val="bullet"/>
      <w:lvlText w:val=""/>
      <w:lvlJc w:val="left"/>
      <w:pPr>
        <w:tabs>
          <w:tab w:val="num" w:pos="720"/>
        </w:tabs>
        <w:ind w:left="720" w:hanging="360"/>
      </w:pPr>
      <w:rPr>
        <w:rFonts w:ascii="Symbol" w:hAnsi="Symbol" w:cs="Symbol" w:hint="default"/>
      </w:rPr>
    </w:lvl>
    <w:lvl w:ilvl="1" w:tplc="9080F726">
      <w:start w:val="12"/>
      <w:numFmt w:val="bullet"/>
      <w:lvlText w:val="-"/>
      <w:lvlJc w:val="left"/>
      <w:pPr>
        <w:tabs>
          <w:tab w:val="num" w:pos="1440"/>
        </w:tabs>
        <w:ind w:left="1440" w:hanging="360"/>
      </w:pPr>
      <w:rPr>
        <w:rFonts w:ascii="Times New Roman" w:eastAsia="Times New Roman" w:hAnsi="Times New Roman"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21016FD"/>
    <w:multiLevelType w:val="hybridMultilevel"/>
    <w:tmpl w:val="C1488A42"/>
    <w:lvl w:ilvl="0" w:tplc="AA82A67E">
      <w:start w:val="1"/>
      <w:numFmt w:val="decimal"/>
      <w:lvlText w:val="%1."/>
      <w:lvlJc w:val="left"/>
      <w:pPr>
        <w:tabs>
          <w:tab w:val="num" w:pos="786"/>
        </w:tabs>
        <w:ind w:left="786" w:hanging="360"/>
      </w:pPr>
      <w:rPr>
        <w:b w:val="0"/>
        <w:bCs w:val="0"/>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2981373"/>
    <w:multiLevelType w:val="hybridMultilevel"/>
    <w:tmpl w:val="8F60CD42"/>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F168A"/>
    <w:multiLevelType w:val="hybridMultilevel"/>
    <w:tmpl w:val="45568450"/>
    <w:lvl w:ilvl="0" w:tplc="16B209CC">
      <w:start w:val="15"/>
      <w:numFmt w:val="bullet"/>
      <w:lvlText w:val="-"/>
      <w:lvlJc w:val="left"/>
      <w:pPr>
        <w:tabs>
          <w:tab w:val="num" w:pos="780"/>
        </w:tabs>
        <w:ind w:left="780" w:hanging="360"/>
      </w:pPr>
      <w:rPr>
        <w:rFonts w:ascii="Arial" w:eastAsia="Times New Roman" w:hAnsi="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cs="Wingdings" w:hint="default"/>
      </w:rPr>
    </w:lvl>
    <w:lvl w:ilvl="3" w:tplc="08090001" w:tentative="1">
      <w:start w:val="1"/>
      <w:numFmt w:val="bullet"/>
      <w:lvlText w:val=""/>
      <w:lvlJc w:val="left"/>
      <w:pPr>
        <w:tabs>
          <w:tab w:val="num" w:pos="2940"/>
        </w:tabs>
        <w:ind w:left="2940" w:hanging="360"/>
      </w:pPr>
      <w:rPr>
        <w:rFonts w:ascii="Symbol" w:hAnsi="Symbol" w:cs="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cs="Wingdings" w:hint="default"/>
      </w:rPr>
    </w:lvl>
    <w:lvl w:ilvl="6" w:tplc="08090001" w:tentative="1">
      <w:start w:val="1"/>
      <w:numFmt w:val="bullet"/>
      <w:lvlText w:val=""/>
      <w:lvlJc w:val="left"/>
      <w:pPr>
        <w:tabs>
          <w:tab w:val="num" w:pos="5100"/>
        </w:tabs>
        <w:ind w:left="5100" w:hanging="360"/>
      </w:pPr>
      <w:rPr>
        <w:rFonts w:ascii="Symbol" w:hAnsi="Symbol" w:cs="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cs="Wingdings" w:hint="default"/>
      </w:rPr>
    </w:lvl>
  </w:abstractNum>
  <w:abstractNum w:abstractNumId="21" w15:restartNumberingAfterBreak="0">
    <w:nsid w:val="4A625594"/>
    <w:multiLevelType w:val="hybridMultilevel"/>
    <w:tmpl w:val="117049C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E5E41B8"/>
    <w:multiLevelType w:val="singleLevel"/>
    <w:tmpl w:val="CD90846A"/>
    <w:lvl w:ilvl="0">
      <w:start w:val="1"/>
      <w:numFmt w:val="decimal"/>
      <w:lvlText w:val="%1."/>
      <w:legacy w:legacy="1" w:legacySpace="0" w:legacyIndent="454"/>
      <w:lvlJc w:val="left"/>
      <w:pPr>
        <w:ind w:left="454" w:hanging="454"/>
      </w:pPr>
    </w:lvl>
  </w:abstractNum>
  <w:abstractNum w:abstractNumId="23" w15:restartNumberingAfterBreak="0">
    <w:nsid w:val="55D92CC6"/>
    <w:multiLevelType w:val="hybridMultilevel"/>
    <w:tmpl w:val="3724EB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F4D55C5"/>
    <w:multiLevelType w:val="hybridMultilevel"/>
    <w:tmpl w:val="59EE5C52"/>
    <w:lvl w:ilvl="0" w:tplc="375AC12A">
      <w:start w:val="1"/>
      <w:numFmt w:val="decimal"/>
      <w:lvlText w:val="%1."/>
      <w:lvlJc w:val="left"/>
      <w:pPr>
        <w:tabs>
          <w:tab w:val="num" w:pos="720"/>
        </w:tabs>
        <w:ind w:left="720" w:hanging="360"/>
      </w:pPr>
      <w:rPr>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61DF616E"/>
    <w:multiLevelType w:val="hybridMultilevel"/>
    <w:tmpl w:val="0BC4A6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4C515E"/>
    <w:multiLevelType w:val="hybridMultilevel"/>
    <w:tmpl w:val="852AFE9C"/>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29E0E68"/>
    <w:multiLevelType w:val="hybridMultilevel"/>
    <w:tmpl w:val="B336AEA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71158">
    <w:abstractNumId w:val="22"/>
  </w:num>
  <w:num w:numId="2" w16cid:durableId="1734809512">
    <w:abstractNumId w:val="0"/>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3" w16cid:durableId="763037894">
    <w:abstractNumId w:val="26"/>
  </w:num>
  <w:num w:numId="4" w16cid:durableId="1240360753">
    <w:abstractNumId w:val="8"/>
  </w:num>
  <w:num w:numId="5" w16cid:durableId="613367206">
    <w:abstractNumId w:val="2"/>
  </w:num>
  <w:num w:numId="6" w16cid:durableId="670058925">
    <w:abstractNumId w:val="21"/>
  </w:num>
  <w:num w:numId="7" w16cid:durableId="1996840863">
    <w:abstractNumId w:val="17"/>
  </w:num>
  <w:num w:numId="8" w16cid:durableId="1620797913">
    <w:abstractNumId w:val="24"/>
  </w:num>
  <w:num w:numId="9" w16cid:durableId="1583180172">
    <w:abstractNumId w:val="18"/>
  </w:num>
  <w:num w:numId="10" w16cid:durableId="1251507916">
    <w:abstractNumId w:val="6"/>
  </w:num>
  <w:num w:numId="11" w16cid:durableId="1409618351">
    <w:abstractNumId w:val="3"/>
  </w:num>
  <w:num w:numId="12" w16cid:durableId="153104392">
    <w:abstractNumId w:val="9"/>
  </w:num>
  <w:num w:numId="13" w16cid:durableId="1408724477">
    <w:abstractNumId w:val="16"/>
  </w:num>
  <w:num w:numId="14" w16cid:durableId="606347625">
    <w:abstractNumId w:val="20"/>
  </w:num>
  <w:num w:numId="15" w16cid:durableId="123693812">
    <w:abstractNumId w:val="1"/>
  </w:num>
  <w:num w:numId="16" w16cid:durableId="2043699351">
    <w:abstractNumId w:val="12"/>
  </w:num>
  <w:num w:numId="17" w16cid:durableId="807280440">
    <w:abstractNumId w:val="10"/>
  </w:num>
  <w:num w:numId="18" w16cid:durableId="154927115">
    <w:abstractNumId w:val="19"/>
  </w:num>
  <w:num w:numId="19" w16cid:durableId="1416392852">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080298">
    <w:abstractNumId w:val="11"/>
  </w:num>
  <w:num w:numId="21" w16cid:durableId="1485124708">
    <w:abstractNumId w:val="25"/>
  </w:num>
  <w:num w:numId="22" w16cid:durableId="59838762">
    <w:abstractNumId w:val="4"/>
  </w:num>
  <w:num w:numId="23" w16cid:durableId="1892424816">
    <w:abstractNumId w:val="14"/>
  </w:num>
  <w:num w:numId="24" w16cid:durableId="515264709">
    <w:abstractNumId w:val="5"/>
    <w:lvlOverride w:ilvl="0">
      <w:startOverride w:val="1"/>
    </w:lvlOverride>
    <w:lvlOverride w:ilvl="1"/>
    <w:lvlOverride w:ilvl="2"/>
    <w:lvlOverride w:ilvl="3"/>
    <w:lvlOverride w:ilvl="4"/>
    <w:lvlOverride w:ilvl="5"/>
    <w:lvlOverride w:ilvl="6"/>
    <w:lvlOverride w:ilvl="7"/>
    <w:lvlOverride w:ilvl="8"/>
  </w:num>
  <w:num w:numId="25" w16cid:durableId="655230519">
    <w:abstractNumId w:val="25"/>
  </w:num>
  <w:num w:numId="26" w16cid:durableId="1752700882">
    <w:abstractNumId w:val="11"/>
    <w:lvlOverride w:ilvl="0">
      <w:startOverride w:val="1"/>
    </w:lvlOverride>
    <w:lvlOverride w:ilvl="1"/>
    <w:lvlOverride w:ilvl="2"/>
    <w:lvlOverride w:ilvl="3"/>
    <w:lvlOverride w:ilvl="4"/>
    <w:lvlOverride w:ilvl="5"/>
    <w:lvlOverride w:ilvl="6"/>
    <w:lvlOverride w:ilvl="7"/>
    <w:lvlOverride w:ilvl="8"/>
  </w:num>
  <w:num w:numId="27" w16cid:durableId="1531262899">
    <w:abstractNumId w:val="7"/>
    <w:lvlOverride w:ilvl="0">
      <w:startOverride w:val="1"/>
    </w:lvlOverride>
    <w:lvlOverride w:ilvl="1"/>
    <w:lvlOverride w:ilvl="2"/>
    <w:lvlOverride w:ilvl="3"/>
    <w:lvlOverride w:ilvl="4"/>
    <w:lvlOverride w:ilvl="5"/>
    <w:lvlOverride w:ilvl="6"/>
    <w:lvlOverride w:ilvl="7"/>
    <w:lvlOverride w:ilvl="8"/>
  </w:num>
  <w:num w:numId="28" w16cid:durableId="437797551">
    <w:abstractNumId w:val="27"/>
  </w:num>
  <w:num w:numId="29" w16cid:durableId="1184780508">
    <w:abstractNumId w:val="15"/>
  </w:num>
  <w:num w:numId="30" w16cid:durableId="1191341409">
    <w:abstractNumId w:val="5"/>
  </w:num>
  <w:num w:numId="31" w16cid:durableId="1582131105">
    <w:abstractNumId w:val="13"/>
  </w:num>
  <w:num w:numId="32" w16cid:durableId="6271981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Count" w:val=" 3"/>
  </w:docVars>
  <w:rsids>
    <w:rsidRoot w:val="006D60DA"/>
    <w:rsid w:val="00034D0E"/>
    <w:rsid w:val="00036B0E"/>
    <w:rsid w:val="00040AC3"/>
    <w:rsid w:val="00047E4E"/>
    <w:rsid w:val="000507B7"/>
    <w:rsid w:val="00056B8B"/>
    <w:rsid w:val="00056C24"/>
    <w:rsid w:val="00062BCC"/>
    <w:rsid w:val="00065135"/>
    <w:rsid w:val="0007559A"/>
    <w:rsid w:val="00085AF7"/>
    <w:rsid w:val="000B3771"/>
    <w:rsid w:val="000C025E"/>
    <w:rsid w:val="000C5978"/>
    <w:rsid w:val="000D0ACF"/>
    <w:rsid w:val="000D3E77"/>
    <w:rsid w:val="000E7882"/>
    <w:rsid w:val="000F35FA"/>
    <w:rsid w:val="00106688"/>
    <w:rsid w:val="0011185F"/>
    <w:rsid w:val="001123C8"/>
    <w:rsid w:val="001332CD"/>
    <w:rsid w:val="001377F3"/>
    <w:rsid w:val="00137945"/>
    <w:rsid w:val="001415B6"/>
    <w:rsid w:val="00147789"/>
    <w:rsid w:val="00153D9D"/>
    <w:rsid w:val="00156332"/>
    <w:rsid w:val="0016319F"/>
    <w:rsid w:val="00163E9C"/>
    <w:rsid w:val="001677CF"/>
    <w:rsid w:val="00182032"/>
    <w:rsid w:val="001B3450"/>
    <w:rsid w:val="001B753A"/>
    <w:rsid w:val="001C48D0"/>
    <w:rsid w:val="001C74F3"/>
    <w:rsid w:val="001D1390"/>
    <w:rsid w:val="001E3097"/>
    <w:rsid w:val="00215653"/>
    <w:rsid w:val="00231FF9"/>
    <w:rsid w:val="002566CA"/>
    <w:rsid w:val="0025685F"/>
    <w:rsid w:val="002572D8"/>
    <w:rsid w:val="002755EF"/>
    <w:rsid w:val="002863EA"/>
    <w:rsid w:val="002B27FC"/>
    <w:rsid w:val="002C11E9"/>
    <w:rsid w:val="002E22A7"/>
    <w:rsid w:val="002F2D8A"/>
    <w:rsid w:val="003035AF"/>
    <w:rsid w:val="00311712"/>
    <w:rsid w:val="00312C57"/>
    <w:rsid w:val="0031794C"/>
    <w:rsid w:val="00326060"/>
    <w:rsid w:val="00334C91"/>
    <w:rsid w:val="00335EA7"/>
    <w:rsid w:val="0034112D"/>
    <w:rsid w:val="0035226A"/>
    <w:rsid w:val="003B4957"/>
    <w:rsid w:val="003C4A3A"/>
    <w:rsid w:val="003F0137"/>
    <w:rsid w:val="0040423C"/>
    <w:rsid w:val="00421ACF"/>
    <w:rsid w:val="00425104"/>
    <w:rsid w:val="0042721C"/>
    <w:rsid w:val="00464251"/>
    <w:rsid w:val="004737F3"/>
    <w:rsid w:val="00473BAD"/>
    <w:rsid w:val="00476E71"/>
    <w:rsid w:val="00496074"/>
    <w:rsid w:val="004C7179"/>
    <w:rsid w:val="004E7F70"/>
    <w:rsid w:val="0050107E"/>
    <w:rsid w:val="005358CE"/>
    <w:rsid w:val="00537AB3"/>
    <w:rsid w:val="00555C23"/>
    <w:rsid w:val="00584CB1"/>
    <w:rsid w:val="0059211B"/>
    <w:rsid w:val="005C5382"/>
    <w:rsid w:val="005D0A16"/>
    <w:rsid w:val="005D161F"/>
    <w:rsid w:val="005E0B55"/>
    <w:rsid w:val="005F0554"/>
    <w:rsid w:val="00613641"/>
    <w:rsid w:val="00614E8F"/>
    <w:rsid w:val="0064130B"/>
    <w:rsid w:val="006463E4"/>
    <w:rsid w:val="00657D8E"/>
    <w:rsid w:val="00665101"/>
    <w:rsid w:val="00665CA3"/>
    <w:rsid w:val="006663F0"/>
    <w:rsid w:val="00670045"/>
    <w:rsid w:val="00671FFF"/>
    <w:rsid w:val="006749F9"/>
    <w:rsid w:val="00677D2E"/>
    <w:rsid w:val="00682CBC"/>
    <w:rsid w:val="0068765C"/>
    <w:rsid w:val="00694BC6"/>
    <w:rsid w:val="006A527C"/>
    <w:rsid w:val="006A5822"/>
    <w:rsid w:val="006B3206"/>
    <w:rsid w:val="006B4252"/>
    <w:rsid w:val="006B573E"/>
    <w:rsid w:val="006C7A72"/>
    <w:rsid w:val="006D60DA"/>
    <w:rsid w:val="006F57F4"/>
    <w:rsid w:val="00706A2F"/>
    <w:rsid w:val="007126CE"/>
    <w:rsid w:val="007227FC"/>
    <w:rsid w:val="00724183"/>
    <w:rsid w:val="00730B02"/>
    <w:rsid w:val="00736CF0"/>
    <w:rsid w:val="00737E35"/>
    <w:rsid w:val="007434D2"/>
    <w:rsid w:val="007446C3"/>
    <w:rsid w:val="00744726"/>
    <w:rsid w:val="00752D9B"/>
    <w:rsid w:val="00754E88"/>
    <w:rsid w:val="00766ED8"/>
    <w:rsid w:val="0077347F"/>
    <w:rsid w:val="007801C6"/>
    <w:rsid w:val="00785488"/>
    <w:rsid w:val="007859E5"/>
    <w:rsid w:val="007B15CF"/>
    <w:rsid w:val="007B3EDB"/>
    <w:rsid w:val="007B7AC5"/>
    <w:rsid w:val="007C2373"/>
    <w:rsid w:val="007E0DCC"/>
    <w:rsid w:val="007F1F80"/>
    <w:rsid w:val="007F7E65"/>
    <w:rsid w:val="00802537"/>
    <w:rsid w:val="008064D2"/>
    <w:rsid w:val="00807E82"/>
    <w:rsid w:val="008114EC"/>
    <w:rsid w:val="00837A71"/>
    <w:rsid w:val="008802D8"/>
    <w:rsid w:val="008829F2"/>
    <w:rsid w:val="008B10F0"/>
    <w:rsid w:val="008B1AE4"/>
    <w:rsid w:val="008B1CAE"/>
    <w:rsid w:val="008B482C"/>
    <w:rsid w:val="008D3C77"/>
    <w:rsid w:val="008D4EC2"/>
    <w:rsid w:val="008E17B3"/>
    <w:rsid w:val="009039CE"/>
    <w:rsid w:val="009100BB"/>
    <w:rsid w:val="00925E05"/>
    <w:rsid w:val="009301B9"/>
    <w:rsid w:val="00934FA2"/>
    <w:rsid w:val="009367D3"/>
    <w:rsid w:val="00943D56"/>
    <w:rsid w:val="00967482"/>
    <w:rsid w:val="00977866"/>
    <w:rsid w:val="009814C2"/>
    <w:rsid w:val="009916B7"/>
    <w:rsid w:val="009A3E55"/>
    <w:rsid w:val="009A799F"/>
    <w:rsid w:val="009B1013"/>
    <w:rsid w:val="009B286B"/>
    <w:rsid w:val="009C1615"/>
    <w:rsid w:val="009C2023"/>
    <w:rsid w:val="009E0121"/>
    <w:rsid w:val="009E4B97"/>
    <w:rsid w:val="00A0224D"/>
    <w:rsid w:val="00A07414"/>
    <w:rsid w:val="00A1496C"/>
    <w:rsid w:val="00A253E2"/>
    <w:rsid w:val="00A25AEF"/>
    <w:rsid w:val="00A26E7D"/>
    <w:rsid w:val="00A360A2"/>
    <w:rsid w:val="00A45920"/>
    <w:rsid w:val="00A706FE"/>
    <w:rsid w:val="00A73230"/>
    <w:rsid w:val="00A7574A"/>
    <w:rsid w:val="00A82DA5"/>
    <w:rsid w:val="00AA37B7"/>
    <w:rsid w:val="00AB36E3"/>
    <w:rsid w:val="00AB51AA"/>
    <w:rsid w:val="00AC7BC7"/>
    <w:rsid w:val="00AD67B9"/>
    <w:rsid w:val="00AE5269"/>
    <w:rsid w:val="00B02EC5"/>
    <w:rsid w:val="00B15808"/>
    <w:rsid w:val="00B44F47"/>
    <w:rsid w:val="00B60207"/>
    <w:rsid w:val="00B62BD0"/>
    <w:rsid w:val="00B65E4C"/>
    <w:rsid w:val="00B779E9"/>
    <w:rsid w:val="00B80FC0"/>
    <w:rsid w:val="00B81A23"/>
    <w:rsid w:val="00B81DF0"/>
    <w:rsid w:val="00B82407"/>
    <w:rsid w:val="00BA0BA4"/>
    <w:rsid w:val="00BA3CC6"/>
    <w:rsid w:val="00BE228B"/>
    <w:rsid w:val="00BF7AC8"/>
    <w:rsid w:val="00C17F27"/>
    <w:rsid w:val="00C331AC"/>
    <w:rsid w:val="00C33966"/>
    <w:rsid w:val="00C33F51"/>
    <w:rsid w:val="00C3775B"/>
    <w:rsid w:val="00C52134"/>
    <w:rsid w:val="00C540A9"/>
    <w:rsid w:val="00C617E4"/>
    <w:rsid w:val="00C62B54"/>
    <w:rsid w:val="00C6740F"/>
    <w:rsid w:val="00C70C4D"/>
    <w:rsid w:val="00C813D3"/>
    <w:rsid w:val="00C82427"/>
    <w:rsid w:val="00CD1F0F"/>
    <w:rsid w:val="00CE28B2"/>
    <w:rsid w:val="00D03F1F"/>
    <w:rsid w:val="00D30898"/>
    <w:rsid w:val="00D36A92"/>
    <w:rsid w:val="00D37B0D"/>
    <w:rsid w:val="00D55CEE"/>
    <w:rsid w:val="00D57C1F"/>
    <w:rsid w:val="00D65D28"/>
    <w:rsid w:val="00D70921"/>
    <w:rsid w:val="00D72ED4"/>
    <w:rsid w:val="00D747FF"/>
    <w:rsid w:val="00D75C18"/>
    <w:rsid w:val="00D811D3"/>
    <w:rsid w:val="00D82509"/>
    <w:rsid w:val="00D826D2"/>
    <w:rsid w:val="00D94117"/>
    <w:rsid w:val="00DA0E63"/>
    <w:rsid w:val="00DA3CE1"/>
    <w:rsid w:val="00DB6928"/>
    <w:rsid w:val="00DE02FF"/>
    <w:rsid w:val="00DF1975"/>
    <w:rsid w:val="00E05FDA"/>
    <w:rsid w:val="00E411BF"/>
    <w:rsid w:val="00E47F75"/>
    <w:rsid w:val="00E513D1"/>
    <w:rsid w:val="00E6236A"/>
    <w:rsid w:val="00E750BB"/>
    <w:rsid w:val="00E80865"/>
    <w:rsid w:val="00EB59B8"/>
    <w:rsid w:val="00EC533D"/>
    <w:rsid w:val="00EE092D"/>
    <w:rsid w:val="00EE617C"/>
    <w:rsid w:val="00EF1307"/>
    <w:rsid w:val="00F04B92"/>
    <w:rsid w:val="00F05765"/>
    <w:rsid w:val="00F25F25"/>
    <w:rsid w:val="00F309CA"/>
    <w:rsid w:val="00F30CE5"/>
    <w:rsid w:val="00F324AC"/>
    <w:rsid w:val="00F35F3F"/>
    <w:rsid w:val="00F4095D"/>
    <w:rsid w:val="00F42AC2"/>
    <w:rsid w:val="00F45B34"/>
    <w:rsid w:val="00F45F0C"/>
    <w:rsid w:val="00F5249C"/>
    <w:rsid w:val="00F606F0"/>
    <w:rsid w:val="00F64553"/>
    <w:rsid w:val="00F66870"/>
    <w:rsid w:val="00F7260E"/>
    <w:rsid w:val="00F77C57"/>
    <w:rsid w:val="00F833D3"/>
    <w:rsid w:val="00F838C8"/>
    <w:rsid w:val="00F93D87"/>
    <w:rsid w:val="00FA052A"/>
    <w:rsid w:val="00FA29B9"/>
    <w:rsid w:val="00FA4E27"/>
    <w:rsid w:val="00FA6023"/>
    <w:rsid w:val="00FA66F5"/>
    <w:rsid w:val="00FB2537"/>
    <w:rsid w:val="00FC08CA"/>
    <w:rsid w:val="00FC5170"/>
    <w:rsid w:val="00FC7A80"/>
    <w:rsid w:val="00FE2FB8"/>
    <w:rsid w:val="00FE402F"/>
    <w:rsid w:val="00FE611C"/>
    <w:rsid w:val="00FF7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8C231"/>
  <w15:chartTrackingRefBased/>
  <w15:docId w15:val="{6FA732B5-D0F9-49BF-B37E-F2AE5494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NormalWeb1">
    <w:name w:val="Normal (Web)1"/>
    <w:basedOn w:val="Normal"/>
    <w:rsid w:val="003035AF"/>
    <w:pPr>
      <w:overflowPunct/>
      <w:autoSpaceDE/>
      <w:autoSpaceDN/>
      <w:adjustRightInd/>
      <w:spacing w:before="100" w:beforeAutospacing="1" w:after="240"/>
      <w:textAlignment w:val="auto"/>
    </w:pPr>
  </w:style>
  <w:style w:type="paragraph" w:styleId="ListParagraph">
    <w:name w:val="List Paragraph"/>
    <w:basedOn w:val="Normal"/>
    <w:uiPriority w:val="34"/>
    <w:qFormat/>
    <w:rsid w:val="00EB59B8"/>
    <w:pPr>
      <w:ind w:left="720"/>
    </w:pPr>
  </w:style>
  <w:style w:type="paragraph" w:styleId="FootnoteText">
    <w:name w:val="footnote text"/>
    <w:basedOn w:val="Normal"/>
    <w:link w:val="FootnoteTextChar"/>
    <w:uiPriority w:val="99"/>
    <w:semiHidden/>
    <w:unhideWhenUsed/>
    <w:rsid w:val="00C813D3"/>
    <w:rPr>
      <w:sz w:val="20"/>
      <w:szCs w:val="20"/>
    </w:rPr>
  </w:style>
  <w:style w:type="character" w:customStyle="1" w:styleId="FootnoteTextChar">
    <w:name w:val="Footnote Text Char"/>
    <w:link w:val="FootnoteText"/>
    <w:uiPriority w:val="99"/>
    <w:semiHidden/>
    <w:rsid w:val="00C813D3"/>
    <w:rPr>
      <w:lang w:val="en-GB" w:eastAsia="en-GB"/>
    </w:rPr>
  </w:style>
  <w:style w:type="character" w:styleId="FootnoteReference">
    <w:name w:val="footnote reference"/>
    <w:semiHidden/>
    <w:rsid w:val="00C813D3"/>
    <w:rPr>
      <w:vertAlign w:val="superscript"/>
    </w:rPr>
  </w:style>
  <w:style w:type="paragraph" w:styleId="Revision">
    <w:name w:val="Revision"/>
    <w:hidden/>
    <w:uiPriority w:val="99"/>
    <w:semiHidden/>
    <w:rsid w:val="004642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33516">
      <w:bodyDiv w:val="1"/>
      <w:marLeft w:val="0"/>
      <w:marRight w:val="0"/>
      <w:marTop w:val="0"/>
      <w:marBottom w:val="0"/>
      <w:divBdr>
        <w:top w:val="none" w:sz="0" w:space="0" w:color="auto"/>
        <w:left w:val="none" w:sz="0" w:space="0" w:color="auto"/>
        <w:bottom w:val="none" w:sz="0" w:space="0" w:color="auto"/>
        <w:right w:val="none" w:sz="0" w:space="0" w:color="auto"/>
      </w:divBdr>
    </w:div>
    <w:div w:id="191778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mckennac</dc:creator>
  <cp:keywords/>
  <cp:lastModifiedBy>Elizabeth Millar</cp:lastModifiedBy>
  <cp:revision>7</cp:revision>
  <cp:lastPrinted>2026-05-19T14:57:00Z</cp:lastPrinted>
  <dcterms:created xsi:type="dcterms:W3CDTF">2026-06-08T13:43:00Z</dcterms:created>
  <dcterms:modified xsi:type="dcterms:W3CDTF">2026-06-16T11:52:00Z</dcterms:modified>
</cp:coreProperties>
</file>