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A5D3"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CD374E1" w14:textId="77777777" w:rsidR="00D31D73" w:rsidRPr="00D31D73" w:rsidRDefault="00D31D73" w:rsidP="00D31D73">
      <w:pPr>
        <w:jc w:val="center"/>
        <w:rPr>
          <w:rFonts w:ascii="Helvetica" w:hAnsi="Helvetica" w:cs="Helvetica"/>
          <w:b/>
          <w:bCs/>
          <w:sz w:val="22"/>
          <w:szCs w:val="22"/>
        </w:rPr>
      </w:pPr>
    </w:p>
    <w:p w14:paraId="3737C4C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185462E" w14:textId="77777777" w:rsidR="00D31D73" w:rsidRPr="00D31D73" w:rsidRDefault="00D31D73" w:rsidP="00D31D73">
      <w:pPr>
        <w:jc w:val="center"/>
        <w:rPr>
          <w:rFonts w:ascii="Helvetica" w:hAnsi="Helvetica" w:cs="Helvetica"/>
          <w:b/>
          <w:bCs/>
          <w:sz w:val="22"/>
          <w:szCs w:val="22"/>
        </w:rPr>
      </w:pPr>
    </w:p>
    <w:p w14:paraId="78F0BA25" w14:textId="738D8DC3" w:rsidR="00EF075F" w:rsidRDefault="00EF075F" w:rsidP="00EF075F">
      <w:pPr>
        <w:jc w:val="center"/>
        <w:rPr>
          <w:rFonts w:ascii="Helvetica" w:hAnsi="Helvetica" w:cs="Helvetica"/>
          <w:b/>
          <w:bCs/>
          <w:sz w:val="22"/>
          <w:szCs w:val="22"/>
        </w:rPr>
      </w:pPr>
      <w:r w:rsidRPr="0014115F">
        <w:rPr>
          <w:rFonts w:ascii="Helvetica" w:hAnsi="Helvetica" w:cs="Helvetica"/>
          <w:b/>
          <w:bCs/>
          <w:sz w:val="22"/>
          <w:szCs w:val="22"/>
        </w:rPr>
        <w:t xml:space="preserve">Markets </w:t>
      </w:r>
      <w:r>
        <w:rPr>
          <w:rFonts w:ascii="Helvetica" w:hAnsi="Helvetica" w:cs="Helvetica"/>
          <w:b/>
          <w:bCs/>
          <w:sz w:val="22"/>
          <w:szCs w:val="22"/>
        </w:rPr>
        <w:t>and</w:t>
      </w:r>
      <w:r w:rsidRPr="0014115F">
        <w:rPr>
          <w:rFonts w:ascii="Helvetica" w:hAnsi="Helvetica" w:cs="Helvetica"/>
          <w:b/>
          <w:bCs/>
          <w:sz w:val="22"/>
          <w:szCs w:val="22"/>
        </w:rPr>
        <w:t xml:space="preserve"> Customer Service Attendant </w:t>
      </w:r>
      <w:r>
        <w:rPr>
          <w:rFonts w:ascii="Helvetica" w:hAnsi="Helvetica" w:cs="Helvetica"/>
          <w:b/>
          <w:bCs/>
          <w:sz w:val="22"/>
          <w:szCs w:val="22"/>
        </w:rPr>
        <w:t>(Grade 2)</w:t>
      </w:r>
    </w:p>
    <w:p w14:paraId="46220D63" w14:textId="59E0BA92" w:rsidR="00EF075F" w:rsidRPr="00D31D73" w:rsidRDefault="00EF075F" w:rsidP="00EF075F">
      <w:pPr>
        <w:jc w:val="center"/>
        <w:rPr>
          <w:rFonts w:ascii="Helvetica" w:hAnsi="Helvetica" w:cs="Helvetica"/>
          <w:b/>
          <w:bCs/>
          <w:sz w:val="22"/>
          <w:szCs w:val="22"/>
        </w:rPr>
      </w:pPr>
      <w:r>
        <w:rPr>
          <w:rFonts w:ascii="Helvetica" w:hAnsi="Helvetica" w:cs="Helvetica"/>
          <w:b/>
          <w:bCs/>
          <w:sz w:val="22"/>
          <w:szCs w:val="22"/>
        </w:rPr>
        <w:t>Three permanent</w:t>
      </w:r>
      <w:r w:rsidR="006E7704">
        <w:rPr>
          <w:rFonts w:ascii="Helvetica" w:hAnsi="Helvetica" w:cs="Helvetica"/>
          <w:b/>
          <w:bCs/>
          <w:sz w:val="22"/>
          <w:szCs w:val="22"/>
        </w:rPr>
        <w:t>,</w:t>
      </w:r>
      <w:r>
        <w:rPr>
          <w:rFonts w:ascii="Helvetica" w:hAnsi="Helvetica" w:cs="Helvetica"/>
          <w:b/>
          <w:bCs/>
          <w:sz w:val="22"/>
          <w:szCs w:val="22"/>
        </w:rPr>
        <w:t xml:space="preserve"> part-time posts</w:t>
      </w:r>
    </w:p>
    <w:p w14:paraId="23685C38" w14:textId="77777777" w:rsidR="00EF075F" w:rsidRPr="00D31D73" w:rsidRDefault="00EF075F" w:rsidP="00EF075F">
      <w:pPr>
        <w:jc w:val="center"/>
        <w:rPr>
          <w:rFonts w:ascii="Helvetica" w:hAnsi="Helvetica" w:cs="Helvetica"/>
          <w:b/>
          <w:bCs/>
          <w:sz w:val="22"/>
          <w:szCs w:val="22"/>
        </w:rPr>
      </w:pPr>
    </w:p>
    <w:p w14:paraId="75A68E3B" w14:textId="407199EA" w:rsidR="00EF075F" w:rsidRPr="00D31D73" w:rsidRDefault="00EF075F" w:rsidP="00EF075F">
      <w:pPr>
        <w:jc w:val="center"/>
        <w:rPr>
          <w:rFonts w:ascii="Helvetica" w:hAnsi="Helvetica" w:cs="Helvetica"/>
          <w:b/>
          <w:bCs/>
          <w:sz w:val="22"/>
          <w:szCs w:val="22"/>
        </w:rPr>
      </w:pPr>
      <w:r>
        <w:rPr>
          <w:rFonts w:ascii="Helvetica" w:hAnsi="Helvetica" w:cs="Helvetica"/>
          <w:b/>
          <w:bCs/>
          <w:sz w:val="22"/>
          <w:szCs w:val="22"/>
        </w:rPr>
        <w:t>Economic Development Section – The Markets</w:t>
      </w:r>
    </w:p>
    <w:p w14:paraId="11AB6EFD" w14:textId="77777777" w:rsidR="00EF075F" w:rsidRPr="00D31D73" w:rsidRDefault="00EF075F" w:rsidP="00EF075F">
      <w:pPr>
        <w:jc w:val="center"/>
        <w:rPr>
          <w:rFonts w:ascii="Helvetica" w:hAnsi="Helvetica" w:cs="Helvetica"/>
          <w:b/>
          <w:bCs/>
          <w:sz w:val="22"/>
          <w:szCs w:val="22"/>
        </w:rPr>
      </w:pPr>
    </w:p>
    <w:p w14:paraId="78CD95A1" w14:textId="77777777" w:rsidR="00EF075F" w:rsidRPr="00D31D73" w:rsidRDefault="00EF075F" w:rsidP="00EF075F">
      <w:pPr>
        <w:jc w:val="center"/>
        <w:rPr>
          <w:rFonts w:ascii="Helvetica" w:hAnsi="Helvetica" w:cs="Helvetica"/>
          <w:b/>
          <w:bCs/>
          <w:sz w:val="22"/>
          <w:szCs w:val="22"/>
        </w:rPr>
      </w:pPr>
      <w:r>
        <w:rPr>
          <w:rFonts w:ascii="Helvetica" w:hAnsi="Helvetica" w:cs="Helvetica"/>
          <w:b/>
          <w:bCs/>
          <w:sz w:val="22"/>
          <w:szCs w:val="22"/>
        </w:rPr>
        <w:t xml:space="preserve">Place and Economy </w:t>
      </w:r>
      <w:r w:rsidRPr="00D31D73">
        <w:rPr>
          <w:rFonts w:ascii="Helvetica" w:hAnsi="Helvetica" w:cs="Helvetica"/>
          <w:b/>
          <w:bCs/>
          <w:sz w:val="22"/>
          <w:szCs w:val="22"/>
        </w:rPr>
        <w:t>Department</w:t>
      </w:r>
    </w:p>
    <w:p w14:paraId="07670F7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7C90274" w14:textId="77777777" w:rsidR="00D31D73" w:rsidRPr="00D31D73" w:rsidRDefault="00D31D73" w:rsidP="00D31D73">
      <w:pPr>
        <w:rPr>
          <w:rFonts w:ascii="Helvetica" w:hAnsi="Helvetica" w:cs="Helvetica"/>
          <w:b/>
          <w:bCs/>
          <w:sz w:val="22"/>
          <w:szCs w:val="22"/>
        </w:rPr>
      </w:pPr>
    </w:p>
    <w:p w14:paraId="156FD4C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7E430925"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CC2C062" w14:textId="77777777" w:rsidR="00D31D73" w:rsidRDefault="00D31D73" w:rsidP="00D31D73">
      <w:pPr>
        <w:rPr>
          <w:rFonts w:ascii="Helvetica" w:hAnsi="Helvetica" w:cs="Helvetica"/>
          <w:sz w:val="22"/>
          <w:szCs w:val="22"/>
        </w:rPr>
      </w:pPr>
    </w:p>
    <w:p w14:paraId="65B54E9E" w14:textId="01D8166B" w:rsidR="006E7704" w:rsidRPr="0014115F" w:rsidRDefault="006E7704" w:rsidP="006E7704">
      <w:pPr>
        <w:rPr>
          <w:rFonts w:ascii="Helvetica" w:hAnsi="Helvetica" w:cs="Helvetica"/>
          <w:b/>
          <w:bCs/>
          <w:color w:val="000000" w:themeColor="text1"/>
          <w:sz w:val="22"/>
          <w:szCs w:val="22"/>
        </w:rPr>
      </w:pPr>
      <w:r w:rsidRPr="0014115F">
        <w:rPr>
          <w:rFonts w:ascii="Helvetica" w:hAnsi="Helvetica" w:cs="Helvetica"/>
          <w:b/>
          <w:bCs/>
          <w:color w:val="000000" w:themeColor="text1"/>
          <w:sz w:val="22"/>
          <w:szCs w:val="22"/>
        </w:rPr>
        <w:t>There are currently t</w:t>
      </w:r>
      <w:r>
        <w:rPr>
          <w:rFonts w:ascii="Helvetica" w:hAnsi="Helvetica" w:cs="Helvetica"/>
          <w:b/>
          <w:bCs/>
          <w:color w:val="000000" w:themeColor="text1"/>
          <w:sz w:val="22"/>
          <w:szCs w:val="22"/>
        </w:rPr>
        <w:t>hree</w:t>
      </w:r>
      <w:r w:rsidRPr="0014115F">
        <w:rPr>
          <w:rFonts w:ascii="Helvetica" w:hAnsi="Helvetica" w:cs="Helvetica"/>
          <w:b/>
          <w:bCs/>
          <w:color w:val="000000" w:themeColor="text1"/>
          <w:sz w:val="22"/>
          <w:szCs w:val="22"/>
        </w:rPr>
        <w:t xml:space="preserve"> permanent, part time posts and terms and conditions will be applied on a pro rata basis.</w:t>
      </w:r>
    </w:p>
    <w:p w14:paraId="79452CF7" w14:textId="77777777" w:rsidR="00A26DC8" w:rsidRPr="00D31D73" w:rsidRDefault="00A26DC8" w:rsidP="00D31D73">
      <w:pPr>
        <w:rPr>
          <w:rFonts w:ascii="Helvetica" w:hAnsi="Helvetica" w:cs="Helvetica"/>
          <w:sz w:val="22"/>
          <w:szCs w:val="22"/>
        </w:rPr>
      </w:pPr>
    </w:p>
    <w:p w14:paraId="02FB83C8" w14:textId="6F693D57" w:rsidR="00A26DC8" w:rsidRPr="00E11633" w:rsidRDefault="00A26DC8" w:rsidP="00A26DC8">
      <w:pPr>
        <w:rPr>
          <w:rFonts w:ascii="Helvetica" w:hAnsi="Helvetica" w:cs="Helvetica"/>
          <w:b/>
          <w:bCs/>
        </w:rPr>
      </w:pPr>
      <w:r w:rsidRPr="00E11633">
        <w:rPr>
          <w:rFonts w:ascii="Helvetica" w:hAnsi="Helvetica" w:cs="Helvetica"/>
          <w:sz w:val="22"/>
          <w:szCs w:val="22"/>
        </w:rPr>
        <w:t>There may be a reserve list of applicants drawn up for this post which would last for a maximum of 12 months</w:t>
      </w:r>
      <w:r w:rsidRPr="00E11633">
        <w:rPr>
          <w:rFonts w:ascii="Helvetica" w:hAnsi="Helvetica" w:cs="Helvetica"/>
          <w:i/>
          <w:iCs/>
          <w:sz w:val="22"/>
          <w:szCs w:val="22"/>
        </w:rPr>
        <w:t>.</w:t>
      </w:r>
      <w:r w:rsidRPr="00E11633">
        <w:rPr>
          <w:rFonts w:ascii="Helvetica" w:hAnsi="Helvetica" w:cs="Helvetica"/>
        </w:rPr>
        <w:t xml:space="preserve"> </w:t>
      </w:r>
      <w:r w:rsidRPr="00E11633">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E11633">
        <w:rPr>
          <w:rFonts w:ascii="Helvetica" w:hAnsi="Helvetica" w:cs="Helvetica"/>
          <w:b/>
          <w:bCs/>
          <w:sz w:val="22"/>
          <w:szCs w:val="22"/>
        </w:rPr>
        <w:t xml:space="preserve">These posts </w:t>
      </w:r>
      <w:r w:rsidR="006E7704" w:rsidRPr="00E11633">
        <w:rPr>
          <w:rFonts w:ascii="Helvetica" w:hAnsi="Helvetica" w:cs="Helvetica"/>
          <w:b/>
          <w:bCs/>
          <w:sz w:val="22"/>
          <w:szCs w:val="22"/>
        </w:rPr>
        <w:t>will be</w:t>
      </w:r>
      <w:r w:rsidRPr="00E11633">
        <w:rPr>
          <w:rFonts w:ascii="Helvetica" w:hAnsi="Helvetica" w:cs="Helvetica"/>
          <w:b/>
          <w:bCs/>
          <w:sz w:val="22"/>
          <w:szCs w:val="22"/>
        </w:rPr>
        <w:t xml:space="preserve"> part-time on a permanent, temporary or fixed-term basis.</w:t>
      </w:r>
    </w:p>
    <w:p w14:paraId="05FB51D2" w14:textId="77777777" w:rsidR="00AA151A" w:rsidRPr="00E11633" w:rsidRDefault="00AA151A" w:rsidP="00D31D73">
      <w:pPr>
        <w:rPr>
          <w:rFonts w:ascii="Helvetica" w:hAnsi="Helvetica" w:cs="Helvetica"/>
          <w:bCs/>
          <w:sz w:val="22"/>
          <w:szCs w:val="22"/>
        </w:rPr>
      </w:pPr>
    </w:p>
    <w:p w14:paraId="36F38622" w14:textId="7FFFDC9A" w:rsidR="00D31D73" w:rsidRPr="00E11633" w:rsidRDefault="00D31D73" w:rsidP="00D31D73">
      <w:pPr>
        <w:rPr>
          <w:rFonts w:ascii="Helvetica" w:hAnsi="Helvetica" w:cs="Helvetica"/>
          <w:bCs/>
          <w:iCs/>
          <w:sz w:val="22"/>
          <w:szCs w:val="22"/>
        </w:rPr>
      </w:pPr>
      <w:r w:rsidRPr="00E11633">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E11633">
        <w:rPr>
          <w:rFonts w:ascii="Helvetica" w:hAnsi="Helvetica" w:cs="Helvetica"/>
          <w:bCs/>
          <w:sz w:val="22"/>
          <w:szCs w:val="22"/>
        </w:rPr>
        <w:t>s</w:t>
      </w:r>
      <w:r w:rsidRPr="00E11633">
        <w:rPr>
          <w:rFonts w:ascii="Helvetica" w:hAnsi="Helvetica" w:cs="Helvetica"/>
          <w:bCs/>
          <w:sz w:val="22"/>
          <w:szCs w:val="22"/>
        </w:rPr>
        <w:t xml:space="preserve">. </w:t>
      </w:r>
      <w:r w:rsidR="00E22A52" w:rsidRPr="00E11633">
        <w:rPr>
          <w:rFonts w:ascii="Helvetica" w:hAnsi="Helvetica" w:cs="Helvetica"/>
          <w:bCs/>
          <w:iCs/>
          <w:sz w:val="22"/>
          <w:szCs w:val="22"/>
        </w:rPr>
        <w:t>O</w:t>
      </w:r>
      <w:r w:rsidR="00CD51ED" w:rsidRPr="00E11633">
        <w:rPr>
          <w:rFonts w:ascii="Helvetica" w:hAnsi="Helvetica" w:cs="Helvetica"/>
          <w:bCs/>
          <w:iCs/>
          <w:sz w:val="22"/>
          <w:szCs w:val="22"/>
        </w:rPr>
        <w:t xml:space="preserve">nly </w:t>
      </w:r>
      <w:r w:rsidRPr="00E11633">
        <w:rPr>
          <w:rFonts w:ascii="Helvetica" w:hAnsi="Helvetica" w:cs="Helvetica"/>
          <w:bCs/>
          <w:iCs/>
          <w:sz w:val="22"/>
          <w:szCs w:val="22"/>
        </w:rPr>
        <w:t xml:space="preserve">in </w:t>
      </w:r>
      <w:r w:rsidR="00CD51ED" w:rsidRPr="00E11633">
        <w:rPr>
          <w:rFonts w:ascii="Helvetica" w:hAnsi="Helvetica" w:cs="Helvetica"/>
          <w:bCs/>
          <w:iCs/>
          <w:sz w:val="22"/>
          <w:szCs w:val="22"/>
        </w:rPr>
        <w:t xml:space="preserve">exceptional </w:t>
      </w:r>
      <w:r w:rsidRPr="00E11633">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E11633">
        <w:rPr>
          <w:rFonts w:ascii="Helvetica" w:hAnsi="Helvetica" w:cs="Helvetica"/>
          <w:bCs/>
          <w:iCs/>
          <w:sz w:val="22"/>
          <w:szCs w:val="22"/>
        </w:rPr>
        <w:t xml:space="preserve"> </w:t>
      </w:r>
    </w:p>
    <w:p w14:paraId="376D9F54" w14:textId="77777777" w:rsidR="00D31D73" w:rsidRPr="00E11633" w:rsidRDefault="00D31D73" w:rsidP="00D31D73">
      <w:pPr>
        <w:rPr>
          <w:rFonts w:ascii="Helvetica" w:hAnsi="Helvetica" w:cs="Helvetica"/>
          <w:sz w:val="22"/>
          <w:szCs w:val="22"/>
        </w:rPr>
      </w:pPr>
    </w:p>
    <w:p w14:paraId="03863AED" w14:textId="77777777" w:rsidR="00D31D73" w:rsidRPr="00E11633" w:rsidRDefault="00D31D73" w:rsidP="00D31D73">
      <w:pPr>
        <w:rPr>
          <w:rFonts w:ascii="Helvetica" w:hAnsi="Helvetica" w:cs="Helvetica"/>
        </w:rPr>
      </w:pPr>
      <w:r w:rsidRPr="00E11633">
        <w:rPr>
          <w:rFonts w:ascii="Helvetica" w:hAnsi="Helvetica" w:cs="Helvetica"/>
          <w:sz w:val="22"/>
          <w:szCs w:val="22"/>
        </w:rPr>
        <w:t>If a similar post does become vacant within th</w:t>
      </w:r>
      <w:r w:rsidR="00E22A52" w:rsidRPr="00E11633">
        <w:rPr>
          <w:rFonts w:ascii="Helvetica" w:hAnsi="Helvetica" w:cs="Helvetica"/>
          <w:sz w:val="22"/>
          <w:szCs w:val="22"/>
        </w:rPr>
        <w:t>e timeframe of the reserve list</w:t>
      </w:r>
      <w:r w:rsidRPr="00E11633">
        <w:rPr>
          <w:rFonts w:ascii="Helvetica" w:hAnsi="Helvetica" w:cs="Helvetica"/>
          <w:sz w:val="22"/>
          <w:szCs w:val="22"/>
        </w:rPr>
        <w:t>, it will be offered to candidates on the reserve list in the following way:</w:t>
      </w:r>
    </w:p>
    <w:p w14:paraId="4F8F4EAB" w14:textId="77777777" w:rsidR="00D31D73" w:rsidRPr="00E11633" w:rsidRDefault="00D31D73" w:rsidP="00D31D73">
      <w:pPr>
        <w:numPr>
          <w:ilvl w:val="0"/>
          <w:numId w:val="10"/>
        </w:numPr>
        <w:rPr>
          <w:rFonts w:ascii="Helvetica" w:hAnsi="Helvetica" w:cs="Helvetica"/>
        </w:rPr>
      </w:pPr>
      <w:r w:rsidRPr="00E11633">
        <w:rPr>
          <w:rFonts w:ascii="Helvetica" w:hAnsi="Helvetica" w:cs="Helvetica"/>
          <w:sz w:val="22"/>
          <w:szCs w:val="22"/>
        </w:rPr>
        <w:t xml:space="preserve">Candidates will </w:t>
      </w:r>
      <w:r w:rsidR="00E22A52" w:rsidRPr="00E11633">
        <w:rPr>
          <w:rFonts w:ascii="Helvetica" w:hAnsi="Helvetica" w:cs="Helvetica"/>
          <w:sz w:val="22"/>
          <w:szCs w:val="22"/>
        </w:rPr>
        <w:t xml:space="preserve">be emailed or contacted by telephone </w:t>
      </w:r>
      <w:r w:rsidRPr="00E11633">
        <w:rPr>
          <w:rFonts w:ascii="Helvetica" w:hAnsi="Helvetica" w:cs="Helvetica"/>
          <w:sz w:val="22"/>
          <w:szCs w:val="22"/>
        </w:rPr>
        <w:t xml:space="preserve">and </w:t>
      </w:r>
      <w:r w:rsidRPr="00E11633">
        <w:rPr>
          <w:rFonts w:ascii="Helvetica" w:hAnsi="Helvetica" w:cs="Helvetica"/>
          <w:b/>
          <w:bCs/>
          <w:sz w:val="22"/>
          <w:szCs w:val="22"/>
        </w:rPr>
        <w:t>must</w:t>
      </w:r>
      <w:r w:rsidRPr="00E11633">
        <w:rPr>
          <w:rFonts w:ascii="Helvetica" w:hAnsi="Helvetica" w:cs="Helvetica"/>
          <w:sz w:val="22"/>
          <w:szCs w:val="22"/>
        </w:rPr>
        <w:t> respond within three working days to accept or decline the post.</w:t>
      </w:r>
    </w:p>
    <w:p w14:paraId="47C9D548" w14:textId="77777777" w:rsidR="00D31D73" w:rsidRPr="00E11633" w:rsidRDefault="00D31D73" w:rsidP="00A26DC8">
      <w:pPr>
        <w:pStyle w:val="ListParagraph"/>
        <w:numPr>
          <w:ilvl w:val="0"/>
          <w:numId w:val="10"/>
        </w:numPr>
        <w:rPr>
          <w:rFonts w:ascii="Helvetica" w:hAnsi="Helvetica" w:cs="Helvetica"/>
        </w:rPr>
      </w:pPr>
      <w:r w:rsidRPr="00E11633">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E11633">
        <w:rPr>
          <w:rFonts w:ascii="Helvetica" w:hAnsi="Helvetica" w:cs="Helvetica"/>
          <w:sz w:val="22"/>
          <w:szCs w:val="22"/>
        </w:rPr>
        <w:t xml:space="preserve">, however, </w:t>
      </w:r>
      <w:r w:rsidRPr="00E11633">
        <w:rPr>
          <w:rFonts w:ascii="Helvetica" w:hAnsi="Helvetica" w:cs="Helvetica"/>
          <w:sz w:val="22"/>
          <w:szCs w:val="22"/>
        </w:rPr>
        <w:t>be retained on the reserve list to be considered for future vacant posts.</w:t>
      </w:r>
      <w:r w:rsidR="003A50D9" w:rsidRPr="00E11633">
        <w:rPr>
          <w:rFonts w:ascii="Helvetica" w:hAnsi="Helvetica" w:cs="Helvetica"/>
          <w:sz w:val="22"/>
          <w:szCs w:val="22"/>
        </w:rPr>
        <w:t xml:space="preserve"> </w:t>
      </w:r>
    </w:p>
    <w:p w14:paraId="2507F8DC" w14:textId="77777777" w:rsidR="00D31D73" w:rsidRPr="00E11633" w:rsidRDefault="00D31D73" w:rsidP="00D31D73">
      <w:pPr>
        <w:rPr>
          <w:rFonts w:ascii="Helvetica" w:hAnsi="Helvetica" w:cs="Helvetica"/>
        </w:rPr>
      </w:pPr>
    </w:p>
    <w:p w14:paraId="3DE2D143" w14:textId="77777777" w:rsidR="00C82458" w:rsidRPr="00E11633" w:rsidRDefault="00C82458" w:rsidP="00C82458">
      <w:pPr>
        <w:rPr>
          <w:rFonts w:ascii="Helvetica" w:hAnsi="Helvetica" w:cs="Helvetica"/>
        </w:rPr>
      </w:pPr>
      <w:r w:rsidRPr="00E11633">
        <w:rPr>
          <w:rFonts w:ascii="Helvetica" w:hAnsi="Helvetica" w:cs="Helvetica"/>
          <w:sz w:val="22"/>
          <w:szCs w:val="22"/>
        </w:rPr>
        <w:t>Should your email address or your contact telephone number change after having submitted your online application form, it is your responsibility to log onto the Candidate Portal and update this information with your new contact details.</w:t>
      </w:r>
    </w:p>
    <w:p w14:paraId="4182B9CD" w14:textId="77777777" w:rsidR="00D31D73" w:rsidRPr="00D31D73" w:rsidRDefault="00D31D73" w:rsidP="00D31D73">
      <w:pPr>
        <w:rPr>
          <w:rFonts w:ascii="Helvetica" w:hAnsi="Helvetica" w:cs="Helvetica"/>
          <w:b/>
          <w:bCs/>
          <w:sz w:val="22"/>
          <w:szCs w:val="22"/>
        </w:rPr>
      </w:pPr>
    </w:p>
    <w:p w14:paraId="4C6A01F7"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19DA4044" w14:textId="53757DD7"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experience</w:t>
      </w:r>
      <w:r w:rsidR="00E11633">
        <w:rPr>
          <w:rFonts w:ascii="Helvetica" w:hAnsi="Helvetica" w:cs="Helvetica"/>
          <w:sz w:val="22"/>
          <w:szCs w:val="22"/>
        </w:rPr>
        <w:t xml:space="preserve"> </w:t>
      </w:r>
      <w:r w:rsidRPr="00D31D73">
        <w:rPr>
          <w:rFonts w:ascii="Helvetica" w:hAnsi="Helvetica" w:cs="Helvetica"/>
          <w:sz w:val="22"/>
          <w:szCs w:val="22"/>
        </w:rPr>
        <w:t xml:space="preserve">which </w:t>
      </w:r>
      <w:r w:rsidR="00E11633">
        <w:rPr>
          <w:rFonts w:ascii="Helvetica" w:hAnsi="Helvetica" w:cs="Helvetica"/>
          <w:sz w:val="22"/>
          <w:szCs w:val="22"/>
        </w:rPr>
        <w:t>is</w:t>
      </w:r>
      <w:r w:rsidRPr="00D31D73">
        <w:rPr>
          <w:rFonts w:ascii="Helvetica" w:hAnsi="Helvetica" w:cs="Helvetica"/>
          <w:sz w:val="22"/>
          <w:szCs w:val="22"/>
        </w:rPr>
        <w:t xml:space="preserve"> required for the post. </w:t>
      </w:r>
    </w:p>
    <w:p w14:paraId="64E03AE1" w14:textId="77777777" w:rsidR="005648F3" w:rsidRPr="00D31D73" w:rsidRDefault="005648F3" w:rsidP="005648F3">
      <w:pPr>
        <w:jc w:val="both"/>
        <w:rPr>
          <w:rFonts w:ascii="Helvetica" w:hAnsi="Helvetica" w:cs="Helvetica"/>
          <w:sz w:val="22"/>
          <w:szCs w:val="22"/>
        </w:rPr>
      </w:pPr>
    </w:p>
    <w:p w14:paraId="1B5D12D4"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28E8CFE7" w14:textId="7C5C4342" w:rsidR="009C1670" w:rsidRPr="00D31D73" w:rsidRDefault="009C1670" w:rsidP="009C1670">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 2</w:t>
      </w:r>
      <w:r w:rsidRPr="00D31D73">
        <w:rPr>
          <w:rFonts w:ascii="Helvetica" w:hAnsi="Helvetica" w:cs="Helvetica"/>
          <w:sz w:val="22"/>
          <w:szCs w:val="22"/>
        </w:rPr>
        <w:t xml:space="preserve">, SCP </w:t>
      </w:r>
      <w:r>
        <w:rPr>
          <w:rFonts w:ascii="Helvetica" w:hAnsi="Helvetica" w:cs="Helvetica"/>
          <w:sz w:val="22"/>
          <w:szCs w:val="22"/>
        </w:rPr>
        <w:t>6</w:t>
      </w:r>
      <w:r w:rsidRPr="00D31D73">
        <w:rPr>
          <w:rFonts w:ascii="Helvetica" w:hAnsi="Helvetica" w:cs="Helvetica"/>
          <w:sz w:val="22"/>
          <w:szCs w:val="22"/>
        </w:rPr>
        <w:t xml:space="preserve"> to</w:t>
      </w:r>
      <w:r>
        <w:rPr>
          <w:rFonts w:ascii="Helvetica" w:hAnsi="Helvetica" w:cs="Helvetica"/>
          <w:sz w:val="22"/>
          <w:szCs w:val="22"/>
        </w:rPr>
        <w:t xml:space="preserve"> 9</w:t>
      </w:r>
      <w:r w:rsidRPr="00D31D73">
        <w:rPr>
          <w:rFonts w:ascii="Helvetica" w:hAnsi="Helvetica" w:cs="Helvetica"/>
          <w:sz w:val="22"/>
          <w:szCs w:val="22"/>
        </w:rPr>
        <w:t xml:space="preserve">, </w:t>
      </w:r>
      <w:r w:rsidRPr="00A400B0">
        <w:rPr>
          <w:rFonts w:ascii="Helvetica" w:hAnsi="Helvetica" w:cs="Helvetica"/>
          <w:sz w:val="22"/>
          <w:szCs w:val="22"/>
        </w:rPr>
        <w:t>£</w:t>
      </w:r>
      <w:r>
        <w:rPr>
          <w:rFonts w:ascii="Helvetica" w:hAnsi="Helvetica" w:cs="Helvetica"/>
          <w:sz w:val="22"/>
          <w:szCs w:val="22"/>
        </w:rPr>
        <w:t>25,989</w:t>
      </w:r>
      <w:r w:rsidRPr="00D31D73">
        <w:rPr>
          <w:rFonts w:ascii="Helvetica" w:hAnsi="Helvetica" w:cs="Helvetica"/>
          <w:sz w:val="22"/>
          <w:szCs w:val="22"/>
        </w:rPr>
        <w:t xml:space="preserve"> - </w:t>
      </w:r>
      <w:r>
        <w:rPr>
          <w:rFonts w:ascii="Helvetica" w:hAnsi="Helvetica" w:cs="Helvetica"/>
          <w:sz w:val="22"/>
          <w:szCs w:val="22"/>
        </w:rPr>
        <w:t>£27,254</w:t>
      </w:r>
      <w:r w:rsidRPr="00D31D73">
        <w:rPr>
          <w:rFonts w:ascii="Helvetica" w:hAnsi="Helvetica" w:cs="Helvetica"/>
          <w:sz w:val="22"/>
          <w:szCs w:val="22"/>
        </w:rPr>
        <w:t xml:space="preserve"> </w:t>
      </w:r>
      <w:r>
        <w:rPr>
          <w:rFonts w:ascii="Helvetica" w:hAnsi="Helvetica" w:cs="Helvetica"/>
          <w:sz w:val="22"/>
          <w:szCs w:val="22"/>
        </w:rPr>
        <w:t>per annum (pro rata to hours worked)</w:t>
      </w:r>
      <w:r w:rsidRPr="00831718">
        <w:rPr>
          <w:rFonts w:ascii="Helvetica" w:hAnsi="Helvetica" w:cs="Helvetica"/>
          <w:sz w:val="22"/>
          <w:szCs w:val="22"/>
        </w:rPr>
        <w:t xml:space="preserve"> </w:t>
      </w:r>
      <w:bookmarkStart w:id="0" w:name="_Hlk81481568"/>
      <w:r w:rsidRPr="00DD01FC">
        <w:rPr>
          <w:rFonts w:ascii="Helvetica" w:hAnsi="Helvetica" w:cs="Helvetica"/>
          <w:sz w:val="22"/>
          <w:szCs w:val="22"/>
        </w:rPr>
        <w:t xml:space="preserve">plus </w:t>
      </w:r>
      <w:bookmarkStart w:id="1" w:name="_Hlk124949036"/>
      <w:r w:rsidRPr="00DD01FC">
        <w:rPr>
          <w:rFonts w:ascii="Helvetica" w:hAnsi="Helvetica" w:cs="Helvetica"/>
          <w:sz w:val="22"/>
          <w:szCs w:val="22"/>
        </w:rPr>
        <w:t>16% flexibility allowance</w:t>
      </w:r>
      <w:r>
        <w:rPr>
          <w:rFonts w:ascii="Helvetica" w:hAnsi="Helvetica" w:cs="Helvetica"/>
          <w:sz w:val="22"/>
          <w:szCs w:val="22"/>
        </w:rPr>
        <w:t xml:space="preserve"> </w:t>
      </w:r>
      <w:bookmarkEnd w:id="0"/>
      <w:bookmarkEnd w:id="1"/>
      <w:r w:rsidRPr="00831718">
        <w:rPr>
          <w:rFonts w:ascii="Helvetica" w:hAnsi="Helvetica" w:cs="Helvetica"/>
          <w:sz w:val="22"/>
          <w:szCs w:val="22"/>
        </w:rPr>
        <w:t xml:space="preserve">(in normal circumstances, the </w:t>
      </w:r>
      <w:r w:rsidRPr="00831718">
        <w:rPr>
          <w:rFonts w:ascii="Helvetica" w:hAnsi="Helvetica" w:cs="Helvetica"/>
          <w:sz w:val="22"/>
          <w:szCs w:val="22"/>
        </w:rPr>
        <w:lastRenderedPageBreak/>
        <w:t>starting sala</w:t>
      </w:r>
      <w:r>
        <w:rPr>
          <w:rFonts w:ascii="Helvetica" w:hAnsi="Helvetica" w:cs="Helvetica"/>
          <w:sz w:val="22"/>
          <w:szCs w:val="22"/>
        </w:rPr>
        <w:t>ry is the minimum point)</w:t>
      </w:r>
      <w:r w:rsidRPr="00D31D73">
        <w:rPr>
          <w:rFonts w:ascii="Helvetica" w:hAnsi="Helvetica" w:cs="Helvetica"/>
          <w:sz w:val="22"/>
          <w:szCs w:val="22"/>
        </w:rPr>
        <w:t>, paid monthly by direct payment by the Bankers Automated Clearing System (BACS) to a bank or building society account of your choice.</w:t>
      </w:r>
    </w:p>
    <w:p w14:paraId="067C9BED" w14:textId="77777777" w:rsidR="009C1670" w:rsidRPr="00D31D73" w:rsidRDefault="009C1670" w:rsidP="009C1670">
      <w:pPr>
        <w:rPr>
          <w:rFonts w:ascii="Helvetica" w:hAnsi="Helvetica" w:cs="Helvetica"/>
          <w:color w:val="800080"/>
          <w:sz w:val="22"/>
          <w:szCs w:val="22"/>
        </w:rPr>
      </w:pPr>
    </w:p>
    <w:p w14:paraId="75767FC1" w14:textId="62E46A21" w:rsidR="009C1670" w:rsidRPr="00A400B0" w:rsidRDefault="009C1670" w:rsidP="009C1670">
      <w:pPr>
        <w:rPr>
          <w:rFonts w:ascii="Helvetica" w:hAnsi="Helvetica" w:cs="Helvetica"/>
          <w:b/>
          <w:bCs/>
          <w:color w:val="000000" w:themeColor="text1"/>
          <w:sz w:val="22"/>
          <w:szCs w:val="22"/>
        </w:rPr>
      </w:pPr>
      <w:r w:rsidRPr="00A400B0">
        <w:rPr>
          <w:rFonts w:ascii="Helvetica" w:hAnsi="Helvetica" w:cs="Helvetica"/>
          <w:b/>
          <w:bCs/>
          <w:color w:val="000000" w:themeColor="text1"/>
          <w:sz w:val="22"/>
          <w:szCs w:val="22"/>
        </w:rPr>
        <w:t xml:space="preserve">Applicants should note that the above salary is based on a 37-hour working week.  Payment for this post will be on a pro rata basis that is, the salary will be based only on the contractual number of hours worked (as outlined below under </w:t>
      </w:r>
      <w:r>
        <w:rPr>
          <w:rFonts w:ascii="Helvetica" w:hAnsi="Helvetica" w:cs="Helvetica"/>
          <w:b/>
          <w:bCs/>
          <w:color w:val="000000" w:themeColor="text1"/>
          <w:sz w:val="22"/>
          <w:szCs w:val="22"/>
        </w:rPr>
        <w:t>Service and h</w:t>
      </w:r>
      <w:r w:rsidRPr="00A400B0">
        <w:rPr>
          <w:rFonts w:ascii="Helvetica" w:hAnsi="Helvetica" w:cs="Helvetica"/>
          <w:b/>
          <w:bCs/>
          <w:color w:val="000000" w:themeColor="text1"/>
          <w:sz w:val="22"/>
          <w:szCs w:val="22"/>
        </w:rPr>
        <w:t xml:space="preserve">ours of duty). </w:t>
      </w:r>
    </w:p>
    <w:p w14:paraId="5E0FF2D7" w14:textId="77777777" w:rsidR="009C1670" w:rsidRPr="00D31D73" w:rsidRDefault="009C1670" w:rsidP="009C1670">
      <w:pPr>
        <w:jc w:val="both"/>
        <w:rPr>
          <w:rFonts w:ascii="Helvetica" w:hAnsi="Helvetica" w:cs="Helvetica"/>
          <w:b/>
          <w:bCs/>
          <w:sz w:val="22"/>
          <w:szCs w:val="22"/>
        </w:rPr>
      </w:pPr>
    </w:p>
    <w:p w14:paraId="24E41951" w14:textId="77777777" w:rsidR="009C1670" w:rsidRPr="00D31D73" w:rsidRDefault="009C1670" w:rsidP="009C1670">
      <w:pPr>
        <w:rPr>
          <w:rFonts w:ascii="Helvetica" w:hAnsi="Helvetica" w:cs="Helvetica"/>
          <w:b/>
          <w:bCs/>
          <w:sz w:val="22"/>
          <w:szCs w:val="22"/>
        </w:rPr>
      </w:pPr>
      <w:r w:rsidRPr="00D31D73">
        <w:rPr>
          <w:rFonts w:ascii="Helvetica" w:hAnsi="Helvetica" w:cs="Helvetica"/>
          <w:b/>
          <w:bCs/>
          <w:sz w:val="22"/>
          <w:szCs w:val="22"/>
        </w:rPr>
        <w:t>Location</w:t>
      </w:r>
    </w:p>
    <w:p w14:paraId="5DAC11E4" w14:textId="3856DDD6" w:rsidR="009C1670" w:rsidRDefault="009C1670" w:rsidP="009C1670">
      <w:pPr>
        <w:ind w:right="-89"/>
        <w:rPr>
          <w:rFonts w:ascii="Helvetica" w:hAnsi="Helvetica" w:cs="Helvetica"/>
          <w:color w:val="000000" w:themeColor="text1"/>
          <w:sz w:val="22"/>
          <w:szCs w:val="22"/>
        </w:rPr>
      </w:pPr>
      <w:r>
        <w:rPr>
          <w:rFonts w:ascii="Helvetica" w:hAnsi="Helvetica" w:cs="Helvetica"/>
          <w:color w:val="000000" w:themeColor="text1"/>
          <w:sz w:val="22"/>
          <w:szCs w:val="22"/>
        </w:rPr>
        <w:t xml:space="preserve">You will be based initially in </w:t>
      </w:r>
      <w:r w:rsidRPr="000B0D47">
        <w:rPr>
          <w:rFonts w:ascii="Helvetica" w:hAnsi="Helvetica" w:cs="Helvetica"/>
          <w:color w:val="000000" w:themeColor="text1"/>
          <w:sz w:val="22"/>
          <w:szCs w:val="22"/>
        </w:rPr>
        <w:t xml:space="preserve">St George’s Market, East Bridge Street, Belfast but will be required to work </w:t>
      </w:r>
      <w:r>
        <w:rPr>
          <w:rFonts w:ascii="Helvetica" w:hAnsi="Helvetica" w:cs="Helvetica"/>
          <w:color w:val="000000" w:themeColor="text1"/>
          <w:sz w:val="22"/>
          <w:szCs w:val="22"/>
        </w:rPr>
        <w:t>in and or visit other locations, including other markets within Belfast.</w:t>
      </w:r>
    </w:p>
    <w:p w14:paraId="479879BC" w14:textId="77777777" w:rsidR="001B3521" w:rsidRPr="001B3521" w:rsidRDefault="001B3521" w:rsidP="001B3521">
      <w:pPr>
        <w:jc w:val="both"/>
        <w:rPr>
          <w:rFonts w:ascii="Helvetica" w:hAnsi="Helvetica" w:cs="Helvetica"/>
          <w:b/>
          <w:bCs/>
          <w:sz w:val="22"/>
          <w:szCs w:val="22"/>
        </w:rPr>
      </w:pPr>
    </w:p>
    <w:p w14:paraId="4485E70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FFCC08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E72AB5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10253B6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FDC63A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855F7E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0513507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831C8DE" w14:textId="53FC1BA3" w:rsidR="001B3521" w:rsidRPr="009C1670" w:rsidRDefault="001B3521" w:rsidP="009C1670">
      <w:pPr>
        <w:ind w:left="426" w:hanging="426"/>
        <w:rPr>
          <w:rFonts w:ascii="Helvetica" w:hAnsi="Helvetica" w:cs="Helvetica"/>
          <w:sz w:val="22"/>
          <w:szCs w:val="22"/>
        </w:rPr>
      </w:pPr>
      <w:r w:rsidRPr="009C1670">
        <w:rPr>
          <w:rFonts w:ascii="Helvetica" w:hAnsi="Helvetica" w:cs="Helvetica"/>
          <w:sz w:val="22"/>
          <w:szCs w:val="22"/>
        </w:rPr>
        <w:t>(</w:t>
      </w:r>
      <w:r w:rsidR="009C1670" w:rsidRPr="009C1670">
        <w:rPr>
          <w:rFonts w:ascii="Helvetica" w:hAnsi="Helvetica" w:cs="Helvetica"/>
          <w:sz w:val="22"/>
          <w:szCs w:val="22"/>
        </w:rPr>
        <w:t>f</w:t>
      </w:r>
      <w:r w:rsidRPr="009C1670">
        <w:rPr>
          <w:rFonts w:ascii="Helvetica" w:hAnsi="Helvetica" w:cs="Helvetica"/>
          <w:sz w:val="22"/>
          <w:szCs w:val="22"/>
        </w:rPr>
        <w:t>)</w:t>
      </w:r>
      <w:r w:rsidRPr="009C1670">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8F3CB6E" w14:textId="77777777" w:rsidR="001B3521" w:rsidRPr="001B3521" w:rsidRDefault="001B3521" w:rsidP="001B3521">
      <w:pPr>
        <w:rPr>
          <w:rFonts w:ascii="Helvetica" w:hAnsi="Helvetica" w:cs="Helvetica"/>
          <w:sz w:val="22"/>
          <w:szCs w:val="22"/>
        </w:rPr>
      </w:pPr>
    </w:p>
    <w:p w14:paraId="1BD0328D" w14:textId="77777777"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379656A7" w14:textId="77777777" w:rsidR="009C1670" w:rsidRPr="009C1670" w:rsidRDefault="009C1670" w:rsidP="001B3521">
      <w:pPr>
        <w:rPr>
          <w:rFonts w:ascii="Helvetica" w:hAnsi="Helvetica" w:cs="Helvetica"/>
          <w:sz w:val="22"/>
          <w:szCs w:val="22"/>
        </w:rPr>
      </w:pPr>
    </w:p>
    <w:p w14:paraId="54B5716C" w14:textId="635F7642" w:rsidR="001B3521" w:rsidRPr="009C1670" w:rsidRDefault="001B3521" w:rsidP="001B3521">
      <w:pPr>
        <w:rPr>
          <w:rFonts w:ascii="Helvetica" w:hAnsi="Helvetica" w:cs="Helvetica"/>
          <w:sz w:val="22"/>
          <w:szCs w:val="22"/>
        </w:rPr>
      </w:pPr>
      <w:r w:rsidRPr="009C1670">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4FCD2C1A" w14:textId="77777777" w:rsidR="001B3521" w:rsidRPr="009C1670" w:rsidRDefault="001B3521" w:rsidP="001B3521">
      <w:pPr>
        <w:rPr>
          <w:rFonts w:ascii="Helvetica" w:hAnsi="Helvetica" w:cs="Helvetica"/>
          <w:sz w:val="22"/>
          <w:szCs w:val="22"/>
        </w:rPr>
      </w:pPr>
    </w:p>
    <w:p w14:paraId="0D21C28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633184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DBA9D95" w14:textId="77777777" w:rsidR="001B3521" w:rsidRPr="001B3521" w:rsidRDefault="001B3521" w:rsidP="001B3521">
      <w:pPr>
        <w:rPr>
          <w:rFonts w:ascii="Helvetica" w:hAnsi="Helvetica" w:cs="Helvetica"/>
          <w:b/>
          <w:bCs/>
          <w:sz w:val="22"/>
          <w:szCs w:val="22"/>
          <w:u w:val="single"/>
        </w:rPr>
      </w:pPr>
    </w:p>
    <w:p w14:paraId="7B3C4FB1"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3CA2F29" w14:textId="77777777" w:rsidR="001B3521" w:rsidRPr="001B3521" w:rsidRDefault="001B3521" w:rsidP="001B3521">
      <w:pPr>
        <w:rPr>
          <w:rFonts w:ascii="Helvetica" w:hAnsi="Helvetica" w:cs="Helvetica"/>
          <w:b/>
          <w:bCs/>
          <w:sz w:val="22"/>
          <w:szCs w:val="22"/>
          <w:u w:val="single"/>
        </w:rPr>
      </w:pPr>
    </w:p>
    <w:p w14:paraId="0E802D7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65CBB1E" w14:textId="483D1EE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9C1670">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0E835108" w14:textId="77777777" w:rsidR="001B3521" w:rsidRPr="001B3521" w:rsidRDefault="001B3521" w:rsidP="001B3521">
      <w:pPr>
        <w:rPr>
          <w:rFonts w:ascii="Helvetica" w:hAnsi="Helvetica" w:cs="Helvetica"/>
          <w:i/>
          <w:sz w:val="22"/>
          <w:szCs w:val="22"/>
        </w:rPr>
      </w:pPr>
    </w:p>
    <w:p w14:paraId="5EC85F4B"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7FCB3B6" w14:textId="77777777" w:rsidR="001B3521" w:rsidRPr="001B3521" w:rsidRDefault="001B3521" w:rsidP="001B3521">
      <w:pPr>
        <w:rPr>
          <w:rFonts w:ascii="Helvetica" w:hAnsi="Helvetica" w:cs="Helvetica"/>
          <w:b/>
          <w:bCs/>
          <w:sz w:val="22"/>
          <w:szCs w:val="22"/>
          <w:u w:val="single"/>
        </w:rPr>
      </w:pPr>
    </w:p>
    <w:p w14:paraId="0F673CC2"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06929361" w14:textId="77777777" w:rsidR="001B3521" w:rsidRPr="001B3521" w:rsidRDefault="001B3521" w:rsidP="001B3521">
      <w:pPr>
        <w:jc w:val="both"/>
        <w:rPr>
          <w:rFonts w:ascii="Helvetica" w:hAnsi="Helvetica" w:cs="Helvetica"/>
          <w:b/>
          <w:bCs/>
          <w:sz w:val="22"/>
          <w:szCs w:val="22"/>
        </w:rPr>
      </w:pPr>
    </w:p>
    <w:p w14:paraId="402CACD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1F8A5DE" w14:textId="565084CA" w:rsidR="009C1670" w:rsidRDefault="009C1670" w:rsidP="009C1670">
      <w:pPr>
        <w:rPr>
          <w:rFonts w:ascii="Helvetica" w:hAnsi="Helvetica" w:cs="Helvetica"/>
          <w:color w:val="000000" w:themeColor="text1"/>
          <w:sz w:val="22"/>
          <w:szCs w:val="22"/>
        </w:rPr>
      </w:pPr>
      <w:r>
        <w:rPr>
          <w:rFonts w:ascii="Helvetica" w:hAnsi="Helvetica" w:cs="Helvetica"/>
          <w:color w:val="000000" w:themeColor="text1"/>
          <w:sz w:val="22"/>
          <w:szCs w:val="22"/>
        </w:rPr>
        <w:t>There is currently one permanent, part-time post working 18.5 hours per week, and two permanent, part-time posts working16 hours per week.</w:t>
      </w:r>
    </w:p>
    <w:tbl>
      <w:tblPr>
        <w:tblpPr w:leftFromText="180" w:rightFromText="180" w:vertAnchor="page" w:horzAnchor="margin" w:tblpXSpec="center" w:tblpY="4129"/>
        <w:tblW w:w="10695" w:type="dxa"/>
        <w:tblLayout w:type="fixed"/>
        <w:tblLook w:val="04A0" w:firstRow="1" w:lastRow="0" w:firstColumn="1" w:lastColumn="0" w:noHBand="0" w:noVBand="1"/>
      </w:tblPr>
      <w:tblGrid>
        <w:gridCol w:w="1312"/>
        <w:gridCol w:w="1061"/>
        <w:gridCol w:w="518"/>
        <w:gridCol w:w="907"/>
        <w:gridCol w:w="904"/>
        <w:gridCol w:w="1194"/>
        <w:gridCol w:w="982"/>
        <w:gridCol w:w="494"/>
        <w:gridCol w:w="737"/>
        <w:gridCol w:w="494"/>
        <w:gridCol w:w="958"/>
        <w:gridCol w:w="494"/>
        <w:gridCol w:w="640"/>
      </w:tblGrid>
      <w:tr w:rsidR="009C1670" w:rsidRPr="009C1670" w14:paraId="5987796C" w14:textId="77777777" w:rsidTr="009C1670">
        <w:trPr>
          <w:trHeight w:val="293"/>
        </w:trPr>
        <w:tc>
          <w:tcPr>
            <w:tcW w:w="1312" w:type="dxa"/>
            <w:tcBorders>
              <w:top w:val="single" w:sz="8" w:space="0" w:color="auto"/>
              <w:left w:val="single" w:sz="8" w:space="0" w:color="auto"/>
              <w:bottom w:val="nil"/>
              <w:right w:val="single" w:sz="8" w:space="0" w:color="auto"/>
            </w:tcBorders>
            <w:shd w:val="clear" w:color="auto" w:fill="F2F2F2"/>
            <w:hideMark/>
          </w:tcPr>
          <w:p w14:paraId="77D72121" w14:textId="77777777" w:rsidR="009C1670" w:rsidRPr="009C1670" w:rsidRDefault="009C1670" w:rsidP="009C1670">
            <w:pPr>
              <w:rPr>
                <w:rFonts w:ascii="Arial" w:hAnsi="Arial" w:cs="Arial"/>
                <w:b/>
                <w:bCs/>
                <w:sz w:val="16"/>
                <w:szCs w:val="16"/>
                <w:u w:val="single"/>
              </w:rPr>
            </w:pPr>
            <w:bookmarkStart w:id="2" w:name="_Hlk207877406"/>
            <w:r w:rsidRPr="009C1670">
              <w:rPr>
                <w:rFonts w:ascii="Arial" w:hAnsi="Arial" w:cs="Arial"/>
                <w:b/>
                <w:bCs/>
                <w:sz w:val="16"/>
                <w:szCs w:val="16"/>
                <w:u w:val="single"/>
              </w:rPr>
              <w:t>WEEK 1</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131EF2F1"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Sunday</w:t>
            </w:r>
          </w:p>
        </w:tc>
        <w:tc>
          <w:tcPr>
            <w:tcW w:w="518" w:type="dxa"/>
            <w:tcBorders>
              <w:top w:val="single" w:sz="8" w:space="0" w:color="auto"/>
              <w:left w:val="nil"/>
              <w:bottom w:val="nil"/>
              <w:right w:val="single" w:sz="8" w:space="0" w:color="auto"/>
            </w:tcBorders>
            <w:shd w:val="clear" w:color="auto" w:fill="F2F2F2"/>
            <w:hideMark/>
          </w:tcPr>
          <w:p w14:paraId="255AB615"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907"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240815C1"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Monday</w:t>
            </w:r>
          </w:p>
        </w:tc>
        <w:tc>
          <w:tcPr>
            <w:tcW w:w="904"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65374396"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Tuesday</w:t>
            </w:r>
          </w:p>
        </w:tc>
        <w:tc>
          <w:tcPr>
            <w:tcW w:w="1194"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1428AD5B"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Wednesday</w:t>
            </w:r>
          </w:p>
        </w:tc>
        <w:tc>
          <w:tcPr>
            <w:tcW w:w="982"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778F4A0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Thursday</w:t>
            </w:r>
          </w:p>
        </w:tc>
        <w:tc>
          <w:tcPr>
            <w:tcW w:w="494" w:type="dxa"/>
            <w:tcBorders>
              <w:top w:val="single" w:sz="8" w:space="0" w:color="auto"/>
              <w:left w:val="nil"/>
              <w:bottom w:val="nil"/>
              <w:right w:val="single" w:sz="8" w:space="0" w:color="auto"/>
            </w:tcBorders>
            <w:shd w:val="clear" w:color="auto" w:fill="F2F2F2"/>
            <w:hideMark/>
          </w:tcPr>
          <w:p w14:paraId="4F18FEA9"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737"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0CEE71BD"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xml:space="preserve">Friday </w:t>
            </w:r>
          </w:p>
        </w:tc>
        <w:tc>
          <w:tcPr>
            <w:tcW w:w="494" w:type="dxa"/>
            <w:tcBorders>
              <w:top w:val="single" w:sz="8" w:space="0" w:color="auto"/>
              <w:left w:val="nil"/>
              <w:bottom w:val="nil"/>
              <w:right w:val="single" w:sz="8" w:space="0" w:color="auto"/>
            </w:tcBorders>
            <w:shd w:val="clear" w:color="auto" w:fill="F2F2F2"/>
            <w:hideMark/>
          </w:tcPr>
          <w:p w14:paraId="328E190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958"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10640D2C"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xml:space="preserve">Saturday  </w:t>
            </w:r>
          </w:p>
        </w:tc>
        <w:tc>
          <w:tcPr>
            <w:tcW w:w="494" w:type="dxa"/>
            <w:tcBorders>
              <w:top w:val="single" w:sz="8" w:space="0" w:color="auto"/>
              <w:left w:val="nil"/>
              <w:bottom w:val="nil"/>
              <w:right w:val="single" w:sz="8" w:space="0" w:color="auto"/>
            </w:tcBorders>
            <w:shd w:val="clear" w:color="auto" w:fill="F2F2F2"/>
            <w:hideMark/>
          </w:tcPr>
          <w:p w14:paraId="695A17B7"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640" w:type="dxa"/>
            <w:tcBorders>
              <w:top w:val="single" w:sz="8" w:space="0" w:color="auto"/>
              <w:left w:val="nil"/>
              <w:bottom w:val="nil"/>
              <w:right w:val="single" w:sz="8" w:space="0" w:color="auto"/>
            </w:tcBorders>
            <w:shd w:val="clear" w:color="auto" w:fill="F2F2F2"/>
            <w:hideMark/>
          </w:tcPr>
          <w:p w14:paraId="404CB34D"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Total Hrs</w:t>
            </w:r>
          </w:p>
        </w:tc>
      </w:tr>
      <w:tr w:rsidR="009C1670" w:rsidRPr="009C1670" w14:paraId="2FA14766" w14:textId="77777777" w:rsidTr="009C1670">
        <w:trPr>
          <w:trHeight w:val="293"/>
        </w:trPr>
        <w:tc>
          <w:tcPr>
            <w:tcW w:w="1312" w:type="dxa"/>
            <w:tcBorders>
              <w:top w:val="nil"/>
              <w:left w:val="single" w:sz="8" w:space="0" w:color="auto"/>
              <w:bottom w:val="single" w:sz="8" w:space="0" w:color="auto"/>
              <w:right w:val="single" w:sz="8" w:space="0" w:color="auto"/>
            </w:tcBorders>
            <w:shd w:val="clear" w:color="auto" w:fill="F2F2F2"/>
            <w:hideMark/>
          </w:tcPr>
          <w:p w14:paraId="3D4A0604"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Role / Day</w:t>
            </w:r>
          </w:p>
        </w:tc>
        <w:tc>
          <w:tcPr>
            <w:tcW w:w="1061" w:type="dxa"/>
            <w:vMerge/>
            <w:tcBorders>
              <w:top w:val="single" w:sz="8" w:space="0" w:color="auto"/>
              <w:left w:val="single" w:sz="8" w:space="0" w:color="auto"/>
              <w:bottom w:val="single" w:sz="8" w:space="0" w:color="000000"/>
              <w:right w:val="single" w:sz="8" w:space="0" w:color="auto"/>
            </w:tcBorders>
            <w:vAlign w:val="center"/>
            <w:hideMark/>
          </w:tcPr>
          <w:p w14:paraId="5BD5A2DD" w14:textId="77777777" w:rsidR="009C1670" w:rsidRPr="009C1670" w:rsidRDefault="009C1670" w:rsidP="009C1670">
            <w:pPr>
              <w:rPr>
                <w:rFonts w:ascii="Arial" w:hAnsi="Arial" w:cs="Arial"/>
                <w:b/>
                <w:bCs/>
                <w:sz w:val="16"/>
                <w:szCs w:val="16"/>
              </w:rPr>
            </w:pPr>
          </w:p>
        </w:tc>
        <w:tc>
          <w:tcPr>
            <w:tcW w:w="518" w:type="dxa"/>
            <w:tcBorders>
              <w:top w:val="nil"/>
              <w:left w:val="nil"/>
              <w:bottom w:val="single" w:sz="8" w:space="0" w:color="auto"/>
              <w:right w:val="single" w:sz="8" w:space="0" w:color="auto"/>
            </w:tcBorders>
            <w:shd w:val="clear" w:color="auto" w:fill="F2F2F2"/>
            <w:hideMark/>
          </w:tcPr>
          <w:p w14:paraId="2DD5E934"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907" w:type="dxa"/>
            <w:vMerge/>
            <w:tcBorders>
              <w:top w:val="single" w:sz="8" w:space="0" w:color="auto"/>
              <w:left w:val="single" w:sz="8" w:space="0" w:color="auto"/>
              <w:bottom w:val="single" w:sz="8" w:space="0" w:color="000000"/>
              <w:right w:val="single" w:sz="8" w:space="0" w:color="auto"/>
            </w:tcBorders>
            <w:vAlign w:val="center"/>
            <w:hideMark/>
          </w:tcPr>
          <w:p w14:paraId="02603F78" w14:textId="77777777" w:rsidR="009C1670" w:rsidRPr="009C1670" w:rsidRDefault="009C1670" w:rsidP="009C1670">
            <w:pPr>
              <w:rPr>
                <w:rFonts w:ascii="Arial" w:hAnsi="Arial" w:cs="Arial"/>
                <w:b/>
                <w:bCs/>
                <w:sz w:val="16"/>
                <w:szCs w:val="16"/>
              </w:rPr>
            </w:pPr>
          </w:p>
        </w:tc>
        <w:tc>
          <w:tcPr>
            <w:tcW w:w="904" w:type="dxa"/>
            <w:vMerge/>
            <w:tcBorders>
              <w:top w:val="single" w:sz="8" w:space="0" w:color="auto"/>
              <w:left w:val="single" w:sz="8" w:space="0" w:color="auto"/>
              <w:bottom w:val="single" w:sz="8" w:space="0" w:color="000000"/>
              <w:right w:val="single" w:sz="8" w:space="0" w:color="auto"/>
            </w:tcBorders>
            <w:vAlign w:val="center"/>
            <w:hideMark/>
          </w:tcPr>
          <w:p w14:paraId="416F8E53" w14:textId="77777777" w:rsidR="009C1670" w:rsidRPr="009C1670" w:rsidRDefault="009C1670" w:rsidP="009C1670">
            <w:pPr>
              <w:rPr>
                <w:rFonts w:ascii="Arial" w:hAnsi="Arial" w:cs="Arial"/>
                <w:b/>
                <w:bCs/>
                <w:sz w:val="16"/>
                <w:szCs w:val="16"/>
              </w:rPr>
            </w:pPr>
          </w:p>
        </w:tc>
        <w:tc>
          <w:tcPr>
            <w:tcW w:w="1194" w:type="dxa"/>
            <w:vMerge/>
            <w:tcBorders>
              <w:top w:val="single" w:sz="8" w:space="0" w:color="auto"/>
              <w:left w:val="single" w:sz="8" w:space="0" w:color="auto"/>
              <w:bottom w:val="single" w:sz="8" w:space="0" w:color="000000"/>
              <w:right w:val="single" w:sz="8" w:space="0" w:color="auto"/>
            </w:tcBorders>
            <w:vAlign w:val="center"/>
            <w:hideMark/>
          </w:tcPr>
          <w:p w14:paraId="6FB3D4AD" w14:textId="77777777" w:rsidR="009C1670" w:rsidRPr="009C1670" w:rsidRDefault="009C1670" w:rsidP="009C1670">
            <w:pPr>
              <w:rPr>
                <w:rFonts w:ascii="Arial" w:hAnsi="Arial" w:cs="Arial"/>
                <w:b/>
                <w:bCs/>
                <w:sz w:val="16"/>
                <w:szCs w:val="16"/>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60F2EF7A"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62D9F442"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737" w:type="dxa"/>
            <w:vMerge/>
            <w:tcBorders>
              <w:top w:val="single" w:sz="8" w:space="0" w:color="auto"/>
              <w:left w:val="single" w:sz="8" w:space="0" w:color="auto"/>
              <w:bottom w:val="single" w:sz="8" w:space="0" w:color="000000"/>
              <w:right w:val="single" w:sz="8" w:space="0" w:color="auto"/>
            </w:tcBorders>
            <w:vAlign w:val="center"/>
            <w:hideMark/>
          </w:tcPr>
          <w:p w14:paraId="5E7C791E"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683F5860"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958" w:type="dxa"/>
            <w:vMerge/>
            <w:tcBorders>
              <w:top w:val="single" w:sz="8" w:space="0" w:color="auto"/>
              <w:left w:val="single" w:sz="8" w:space="0" w:color="auto"/>
              <w:bottom w:val="single" w:sz="8" w:space="0" w:color="000000"/>
              <w:right w:val="single" w:sz="8" w:space="0" w:color="auto"/>
            </w:tcBorders>
            <w:vAlign w:val="center"/>
            <w:hideMark/>
          </w:tcPr>
          <w:p w14:paraId="612E4AF7"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47FEDBB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640" w:type="dxa"/>
            <w:tcBorders>
              <w:top w:val="nil"/>
              <w:left w:val="nil"/>
              <w:bottom w:val="single" w:sz="8" w:space="0" w:color="auto"/>
              <w:right w:val="single" w:sz="8" w:space="0" w:color="auto"/>
            </w:tcBorders>
            <w:shd w:val="clear" w:color="auto" w:fill="F2F2F2"/>
            <w:hideMark/>
          </w:tcPr>
          <w:p w14:paraId="1740E516"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r>
      <w:tr w:rsidR="009C1670" w:rsidRPr="009C1670" w14:paraId="3215D34C"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593CD5B1"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1 (PT)</w:t>
            </w:r>
          </w:p>
        </w:tc>
        <w:tc>
          <w:tcPr>
            <w:tcW w:w="1061" w:type="dxa"/>
            <w:tcBorders>
              <w:top w:val="nil"/>
              <w:left w:val="nil"/>
              <w:bottom w:val="single" w:sz="8" w:space="0" w:color="auto"/>
              <w:right w:val="single" w:sz="8" w:space="0" w:color="auto"/>
            </w:tcBorders>
            <w:vAlign w:val="center"/>
            <w:hideMark/>
          </w:tcPr>
          <w:p w14:paraId="0DDEC5A4"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518" w:type="dxa"/>
            <w:tcBorders>
              <w:top w:val="nil"/>
              <w:left w:val="nil"/>
              <w:bottom w:val="single" w:sz="8" w:space="0" w:color="auto"/>
              <w:right w:val="single" w:sz="8" w:space="0" w:color="auto"/>
            </w:tcBorders>
            <w:vAlign w:val="center"/>
            <w:hideMark/>
          </w:tcPr>
          <w:p w14:paraId="3650CBFE"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907" w:type="dxa"/>
            <w:tcBorders>
              <w:top w:val="nil"/>
              <w:left w:val="nil"/>
              <w:bottom w:val="single" w:sz="8" w:space="0" w:color="auto"/>
              <w:right w:val="single" w:sz="8" w:space="0" w:color="auto"/>
            </w:tcBorders>
            <w:shd w:val="clear" w:color="auto" w:fill="FFFFFF"/>
            <w:vAlign w:val="center"/>
            <w:hideMark/>
          </w:tcPr>
          <w:p w14:paraId="54AE979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shd w:val="clear" w:color="auto" w:fill="FFFFFF"/>
            <w:vAlign w:val="center"/>
            <w:hideMark/>
          </w:tcPr>
          <w:p w14:paraId="48F9ED7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shd w:val="clear" w:color="auto" w:fill="FFFFFF"/>
            <w:vAlign w:val="center"/>
            <w:hideMark/>
          </w:tcPr>
          <w:p w14:paraId="3717F33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2CDAE1B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64122E07"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287CA8BF"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516277EF"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958" w:type="dxa"/>
            <w:tcBorders>
              <w:top w:val="nil"/>
              <w:left w:val="nil"/>
              <w:bottom w:val="single" w:sz="8" w:space="0" w:color="auto"/>
              <w:right w:val="single" w:sz="8" w:space="0" w:color="auto"/>
            </w:tcBorders>
            <w:shd w:val="clear" w:color="auto" w:fill="FFFFFF"/>
            <w:vAlign w:val="center"/>
            <w:hideMark/>
          </w:tcPr>
          <w:p w14:paraId="499FEFC7"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17BE8AF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03E63898"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28411292"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0A57C74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2 (PT)</w:t>
            </w:r>
          </w:p>
        </w:tc>
        <w:tc>
          <w:tcPr>
            <w:tcW w:w="1061" w:type="dxa"/>
            <w:tcBorders>
              <w:top w:val="nil"/>
              <w:left w:val="nil"/>
              <w:bottom w:val="single" w:sz="8" w:space="0" w:color="auto"/>
              <w:right w:val="single" w:sz="8" w:space="0" w:color="auto"/>
            </w:tcBorders>
            <w:vAlign w:val="center"/>
            <w:hideMark/>
          </w:tcPr>
          <w:p w14:paraId="6485B3C1"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518" w:type="dxa"/>
            <w:tcBorders>
              <w:top w:val="nil"/>
              <w:left w:val="nil"/>
              <w:bottom w:val="single" w:sz="8" w:space="0" w:color="auto"/>
              <w:right w:val="single" w:sz="8" w:space="0" w:color="auto"/>
            </w:tcBorders>
            <w:vAlign w:val="center"/>
            <w:hideMark/>
          </w:tcPr>
          <w:p w14:paraId="784DEAB2"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907" w:type="dxa"/>
            <w:tcBorders>
              <w:top w:val="nil"/>
              <w:left w:val="nil"/>
              <w:bottom w:val="single" w:sz="8" w:space="0" w:color="auto"/>
              <w:right w:val="single" w:sz="8" w:space="0" w:color="auto"/>
            </w:tcBorders>
            <w:shd w:val="clear" w:color="auto" w:fill="FFFFFF"/>
            <w:vAlign w:val="center"/>
            <w:hideMark/>
          </w:tcPr>
          <w:p w14:paraId="6031AAF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shd w:val="clear" w:color="auto" w:fill="FFFFFF"/>
            <w:vAlign w:val="center"/>
            <w:hideMark/>
          </w:tcPr>
          <w:p w14:paraId="6C78D31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shd w:val="clear" w:color="auto" w:fill="FFFFFF"/>
            <w:vAlign w:val="center"/>
            <w:hideMark/>
          </w:tcPr>
          <w:p w14:paraId="72481CB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5383356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6BA5B4C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shd w:val="clear" w:color="auto" w:fill="FFFFFF"/>
            <w:vAlign w:val="center"/>
            <w:hideMark/>
          </w:tcPr>
          <w:p w14:paraId="4F14D46A"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6D25C13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5C736673" w14:textId="77777777" w:rsidR="009C1670" w:rsidRPr="009C1670" w:rsidRDefault="009C1670" w:rsidP="009C1670">
            <w:pPr>
              <w:rPr>
                <w:rFonts w:ascii="Arial" w:hAnsi="Arial" w:cs="Arial"/>
                <w:sz w:val="16"/>
                <w:szCs w:val="16"/>
              </w:rPr>
            </w:pPr>
            <w:r w:rsidRPr="009C1670">
              <w:rPr>
                <w:rFonts w:ascii="Arial" w:hAnsi="Arial" w:cs="Arial"/>
                <w:sz w:val="16"/>
                <w:szCs w:val="16"/>
              </w:rPr>
              <w:t>07:30-17:30</w:t>
            </w:r>
          </w:p>
        </w:tc>
        <w:tc>
          <w:tcPr>
            <w:tcW w:w="494" w:type="dxa"/>
            <w:tcBorders>
              <w:top w:val="nil"/>
              <w:left w:val="nil"/>
              <w:bottom w:val="single" w:sz="8" w:space="0" w:color="auto"/>
              <w:right w:val="single" w:sz="8" w:space="0" w:color="auto"/>
            </w:tcBorders>
            <w:shd w:val="clear" w:color="auto" w:fill="FFFFFF"/>
            <w:vAlign w:val="center"/>
            <w:hideMark/>
          </w:tcPr>
          <w:p w14:paraId="522E3E97"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640" w:type="dxa"/>
            <w:tcBorders>
              <w:top w:val="nil"/>
              <w:left w:val="nil"/>
              <w:bottom w:val="single" w:sz="8" w:space="0" w:color="auto"/>
              <w:right w:val="single" w:sz="8" w:space="0" w:color="auto"/>
            </w:tcBorders>
            <w:vAlign w:val="center"/>
            <w:hideMark/>
          </w:tcPr>
          <w:p w14:paraId="53240783"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78D23DAB"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637226A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3 (PT)</w:t>
            </w:r>
          </w:p>
        </w:tc>
        <w:tc>
          <w:tcPr>
            <w:tcW w:w="1061" w:type="dxa"/>
            <w:tcBorders>
              <w:top w:val="nil"/>
              <w:left w:val="nil"/>
              <w:bottom w:val="single" w:sz="8" w:space="0" w:color="auto"/>
              <w:right w:val="single" w:sz="8" w:space="0" w:color="auto"/>
            </w:tcBorders>
            <w:vAlign w:val="center"/>
            <w:hideMark/>
          </w:tcPr>
          <w:p w14:paraId="2D42D18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vAlign w:val="center"/>
            <w:hideMark/>
          </w:tcPr>
          <w:p w14:paraId="776D0C9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vAlign w:val="center"/>
            <w:hideMark/>
          </w:tcPr>
          <w:p w14:paraId="2D891A4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7FC207C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51B081E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7B737DD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18B05B0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40A204EC"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22A3AD99"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958" w:type="dxa"/>
            <w:tcBorders>
              <w:top w:val="nil"/>
              <w:left w:val="nil"/>
              <w:bottom w:val="single" w:sz="8" w:space="0" w:color="auto"/>
              <w:right w:val="single" w:sz="8" w:space="0" w:color="auto"/>
            </w:tcBorders>
            <w:vAlign w:val="center"/>
            <w:hideMark/>
          </w:tcPr>
          <w:p w14:paraId="7C479494"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494" w:type="dxa"/>
            <w:tcBorders>
              <w:top w:val="nil"/>
              <w:left w:val="nil"/>
              <w:bottom w:val="single" w:sz="8" w:space="0" w:color="auto"/>
              <w:right w:val="single" w:sz="8" w:space="0" w:color="auto"/>
            </w:tcBorders>
            <w:vAlign w:val="center"/>
            <w:hideMark/>
          </w:tcPr>
          <w:p w14:paraId="611BF557"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640" w:type="dxa"/>
            <w:tcBorders>
              <w:top w:val="nil"/>
              <w:left w:val="nil"/>
              <w:bottom w:val="single" w:sz="8" w:space="0" w:color="auto"/>
              <w:right w:val="single" w:sz="8" w:space="0" w:color="auto"/>
            </w:tcBorders>
            <w:vAlign w:val="center"/>
            <w:hideMark/>
          </w:tcPr>
          <w:p w14:paraId="089FE2F3"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0CAAB01C"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3494CE92"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4 (PT)</w:t>
            </w:r>
          </w:p>
        </w:tc>
        <w:tc>
          <w:tcPr>
            <w:tcW w:w="1061" w:type="dxa"/>
            <w:tcBorders>
              <w:top w:val="nil"/>
              <w:left w:val="nil"/>
              <w:bottom w:val="single" w:sz="8" w:space="0" w:color="auto"/>
              <w:right w:val="single" w:sz="8" w:space="0" w:color="auto"/>
            </w:tcBorders>
            <w:vAlign w:val="center"/>
            <w:hideMark/>
          </w:tcPr>
          <w:p w14:paraId="4BC57DD9"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518" w:type="dxa"/>
            <w:tcBorders>
              <w:top w:val="nil"/>
              <w:left w:val="nil"/>
              <w:bottom w:val="single" w:sz="8" w:space="0" w:color="auto"/>
              <w:right w:val="single" w:sz="8" w:space="0" w:color="auto"/>
            </w:tcBorders>
            <w:vAlign w:val="center"/>
            <w:hideMark/>
          </w:tcPr>
          <w:p w14:paraId="7279BA42"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907" w:type="dxa"/>
            <w:tcBorders>
              <w:top w:val="nil"/>
              <w:left w:val="nil"/>
              <w:bottom w:val="single" w:sz="8" w:space="0" w:color="auto"/>
              <w:right w:val="single" w:sz="8" w:space="0" w:color="auto"/>
            </w:tcBorders>
            <w:vAlign w:val="center"/>
            <w:hideMark/>
          </w:tcPr>
          <w:p w14:paraId="42EB5A4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59F4449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0AF74D8A"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4C6658F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0D6FA73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shd w:val="clear" w:color="auto" w:fill="FFFFFF"/>
            <w:vAlign w:val="center"/>
            <w:hideMark/>
          </w:tcPr>
          <w:p w14:paraId="0F6DC3C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00FBFC3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5E0689F0"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3BE6A77D"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640" w:type="dxa"/>
            <w:tcBorders>
              <w:top w:val="nil"/>
              <w:left w:val="nil"/>
              <w:bottom w:val="single" w:sz="8" w:space="0" w:color="auto"/>
              <w:right w:val="single" w:sz="8" w:space="0" w:color="auto"/>
            </w:tcBorders>
            <w:vAlign w:val="center"/>
            <w:hideMark/>
          </w:tcPr>
          <w:p w14:paraId="1AB4298C"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1EF815B9"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0B32EA42"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5 (PT)</w:t>
            </w:r>
          </w:p>
        </w:tc>
        <w:tc>
          <w:tcPr>
            <w:tcW w:w="1061" w:type="dxa"/>
            <w:tcBorders>
              <w:top w:val="nil"/>
              <w:left w:val="nil"/>
              <w:bottom w:val="single" w:sz="8" w:space="0" w:color="auto"/>
              <w:right w:val="single" w:sz="8" w:space="0" w:color="auto"/>
            </w:tcBorders>
            <w:vAlign w:val="center"/>
            <w:hideMark/>
          </w:tcPr>
          <w:p w14:paraId="3B518F6A"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vAlign w:val="center"/>
            <w:hideMark/>
          </w:tcPr>
          <w:p w14:paraId="42F79A2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vAlign w:val="center"/>
            <w:hideMark/>
          </w:tcPr>
          <w:p w14:paraId="2FE13F9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6F51DFB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32FF86F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0FE93003" w14:textId="77777777" w:rsidR="009C1670" w:rsidRPr="009C1670" w:rsidRDefault="009C1670" w:rsidP="009C1670">
            <w:pPr>
              <w:rPr>
                <w:rFonts w:ascii="Arial" w:hAnsi="Arial" w:cs="Arial"/>
                <w:sz w:val="16"/>
                <w:szCs w:val="16"/>
              </w:rPr>
            </w:pPr>
            <w:r w:rsidRPr="009C1670">
              <w:rPr>
                <w:rFonts w:ascii="Arial" w:hAnsi="Arial" w:cs="Arial"/>
                <w:sz w:val="16"/>
                <w:szCs w:val="16"/>
              </w:rPr>
              <w:t>8:00-16:30</w:t>
            </w:r>
          </w:p>
        </w:tc>
        <w:tc>
          <w:tcPr>
            <w:tcW w:w="494" w:type="dxa"/>
            <w:tcBorders>
              <w:top w:val="nil"/>
              <w:left w:val="nil"/>
              <w:bottom w:val="single" w:sz="8" w:space="0" w:color="auto"/>
              <w:right w:val="single" w:sz="8" w:space="0" w:color="auto"/>
            </w:tcBorders>
            <w:vAlign w:val="center"/>
            <w:hideMark/>
          </w:tcPr>
          <w:p w14:paraId="7FE38FBE"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737" w:type="dxa"/>
            <w:tcBorders>
              <w:top w:val="nil"/>
              <w:left w:val="nil"/>
              <w:bottom w:val="single" w:sz="8" w:space="0" w:color="auto"/>
              <w:right w:val="single" w:sz="8" w:space="0" w:color="auto"/>
            </w:tcBorders>
            <w:shd w:val="clear" w:color="auto" w:fill="FFFFFF"/>
            <w:vAlign w:val="center"/>
            <w:hideMark/>
          </w:tcPr>
          <w:p w14:paraId="580E761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3DD62DB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5CA5D1DA"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60706D63"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54215CF5"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51E64F1F"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2E661135"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6 (PT)</w:t>
            </w:r>
          </w:p>
        </w:tc>
        <w:tc>
          <w:tcPr>
            <w:tcW w:w="1061" w:type="dxa"/>
            <w:tcBorders>
              <w:top w:val="nil"/>
              <w:left w:val="nil"/>
              <w:bottom w:val="single" w:sz="8" w:space="0" w:color="auto"/>
              <w:right w:val="single" w:sz="8" w:space="0" w:color="auto"/>
            </w:tcBorders>
            <w:vAlign w:val="center"/>
            <w:hideMark/>
          </w:tcPr>
          <w:p w14:paraId="1CAEDE2C"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7B8DEF22"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0F1BF18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3E0E6DF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4A9E4C7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35E93F7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50355D5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2A4B0F5A"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1C98B86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29E61C0F"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7BCF357A"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574374D7"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620319BE"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0B762B23"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7 (PT)</w:t>
            </w:r>
          </w:p>
        </w:tc>
        <w:tc>
          <w:tcPr>
            <w:tcW w:w="1061" w:type="dxa"/>
            <w:tcBorders>
              <w:top w:val="nil"/>
              <w:left w:val="nil"/>
              <w:bottom w:val="single" w:sz="8" w:space="0" w:color="auto"/>
              <w:right w:val="single" w:sz="8" w:space="0" w:color="auto"/>
            </w:tcBorders>
            <w:vAlign w:val="center"/>
            <w:hideMark/>
          </w:tcPr>
          <w:p w14:paraId="4F618D25"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6C709D74"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37556340"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61CD6EA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211C00A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4A51A84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39B2CDE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1B9192F3"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3ABF3611"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58" w:type="dxa"/>
            <w:tcBorders>
              <w:top w:val="nil"/>
              <w:left w:val="nil"/>
              <w:bottom w:val="single" w:sz="8" w:space="0" w:color="auto"/>
              <w:right w:val="single" w:sz="8" w:space="0" w:color="auto"/>
            </w:tcBorders>
            <w:vAlign w:val="center"/>
            <w:hideMark/>
          </w:tcPr>
          <w:p w14:paraId="5489F01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4ACC418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18FAA11A"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7C43D3DC"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2BFF69D0"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8 (PT)</w:t>
            </w:r>
          </w:p>
        </w:tc>
        <w:tc>
          <w:tcPr>
            <w:tcW w:w="1061" w:type="dxa"/>
            <w:tcBorders>
              <w:top w:val="nil"/>
              <w:left w:val="nil"/>
              <w:bottom w:val="single" w:sz="8" w:space="0" w:color="auto"/>
              <w:right w:val="single" w:sz="8" w:space="0" w:color="auto"/>
            </w:tcBorders>
            <w:vAlign w:val="center"/>
            <w:hideMark/>
          </w:tcPr>
          <w:p w14:paraId="008B179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vAlign w:val="center"/>
            <w:hideMark/>
          </w:tcPr>
          <w:p w14:paraId="7315038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vAlign w:val="center"/>
            <w:hideMark/>
          </w:tcPr>
          <w:p w14:paraId="0836103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1D17F04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3A68E04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646FF40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35F0B4C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6E5373FB"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1295478B"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58" w:type="dxa"/>
            <w:tcBorders>
              <w:top w:val="nil"/>
              <w:left w:val="nil"/>
              <w:bottom w:val="single" w:sz="8" w:space="0" w:color="auto"/>
              <w:right w:val="single" w:sz="8" w:space="0" w:color="auto"/>
            </w:tcBorders>
            <w:vAlign w:val="center"/>
            <w:hideMark/>
          </w:tcPr>
          <w:p w14:paraId="03E64D95"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353AF571"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31E6BF40"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235E60D4"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5123A86A"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9 (PT)</w:t>
            </w:r>
          </w:p>
        </w:tc>
        <w:tc>
          <w:tcPr>
            <w:tcW w:w="1061" w:type="dxa"/>
            <w:tcBorders>
              <w:top w:val="nil"/>
              <w:left w:val="nil"/>
              <w:bottom w:val="single" w:sz="8" w:space="0" w:color="auto"/>
              <w:right w:val="single" w:sz="8" w:space="0" w:color="auto"/>
            </w:tcBorders>
            <w:vAlign w:val="center"/>
            <w:hideMark/>
          </w:tcPr>
          <w:p w14:paraId="6000D055"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1A454750"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6ECD9A4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60A3B9C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041B0567"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1BAAE86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06A39DA7"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4DE3D367"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3831F80D"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58" w:type="dxa"/>
            <w:tcBorders>
              <w:top w:val="nil"/>
              <w:left w:val="nil"/>
              <w:bottom w:val="single" w:sz="8" w:space="0" w:color="auto"/>
              <w:right w:val="single" w:sz="8" w:space="0" w:color="auto"/>
            </w:tcBorders>
            <w:vAlign w:val="center"/>
            <w:hideMark/>
          </w:tcPr>
          <w:p w14:paraId="7005D83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2B43EF5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6841120D"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2233C8BB" w14:textId="77777777" w:rsidTr="009C1670">
        <w:trPr>
          <w:trHeight w:val="293"/>
        </w:trPr>
        <w:tc>
          <w:tcPr>
            <w:tcW w:w="1312" w:type="dxa"/>
            <w:tcBorders>
              <w:top w:val="single" w:sz="8" w:space="0" w:color="auto"/>
              <w:left w:val="single" w:sz="8" w:space="0" w:color="auto"/>
              <w:bottom w:val="nil"/>
              <w:right w:val="single" w:sz="8" w:space="0" w:color="auto"/>
            </w:tcBorders>
            <w:shd w:val="clear" w:color="auto" w:fill="F2F2F2"/>
            <w:hideMark/>
          </w:tcPr>
          <w:p w14:paraId="76B57244" w14:textId="77777777" w:rsidR="009C1670" w:rsidRPr="009C1670" w:rsidRDefault="009C1670" w:rsidP="009C1670">
            <w:pPr>
              <w:rPr>
                <w:rFonts w:ascii="Arial" w:hAnsi="Arial" w:cs="Arial"/>
                <w:b/>
                <w:bCs/>
                <w:sz w:val="16"/>
                <w:szCs w:val="16"/>
                <w:u w:val="single"/>
              </w:rPr>
            </w:pPr>
            <w:r w:rsidRPr="009C1670">
              <w:rPr>
                <w:rFonts w:ascii="Arial" w:hAnsi="Arial" w:cs="Arial"/>
                <w:b/>
                <w:bCs/>
                <w:sz w:val="16"/>
                <w:szCs w:val="16"/>
                <w:u w:val="single"/>
              </w:rPr>
              <w:t>WEEK 2</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29ED7EF5"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Sunday</w:t>
            </w:r>
          </w:p>
        </w:tc>
        <w:tc>
          <w:tcPr>
            <w:tcW w:w="518" w:type="dxa"/>
            <w:tcBorders>
              <w:top w:val="single" w:sz="8" w:space="0" w:color="auto"/>
              <w:left w:val="nil"/>
              <w:bottom w:val="nil"/>
              <w:right w:val="single" w:sz="8" w:space="0" w:color="auto"/>
            </w:tcBorders>
            <w:shd w:val="clear" w:color="auto" w:fill="F2F2F2"/>
            <w:hideMark/>
          </w:tcPr>
          <w:p w14:paraId="172C5858"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907"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1B45EB8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Monday</w:t>
            </w:r>
          </w:p>
        </w:tc>
        <w:tc>
          <w:tcPr>
            <w:tcW w:w="904"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646A7A47"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Tuesday</w:t>
            </w:r>
          </w:p>
        </w:tc>
        <w:tc>
          <w:tcPr>
            <w:tcW w:w="1194"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63E1F1DF"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Wednesday</w:t>
            </w:r>
          </w:p>
        </w:tc>
        <w:tc>
          <w:tcPr>
            <w:tcW w:w="982"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6E08F06B"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Thursday</w:t>
            </w:r>
          </w:p>
        </w:tc>
        <w:tc>
          <w:tcPr>
            <w:tcW w:w="494" w:type="dxa"/>
            <w:tcBorders>
              <w:top w:val="single" w:sz="8" w:space="0" w:color="auto"/>
              <w:left w:val="nil"/>
              <w:bottom w:val="nil"/>
              <w:right w:val="single" w:sz="8" w:space="0" w:color="auto"/>
            </w:tcBorders>
            <w:shd w:val="clear" w:color="auto" w:fill="F2F2F2"/>
            <w:hideMark/>
          </w:tcPr>
          <w:p w14:paraId="67FC351A"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737"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518E0694"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Friday</w:t>
            </w:r>
          </w:p>
        </w:tc>
        <w:tc>
          <w:tcPr>
            <w:tcW w:w="494" w:type="dxa"/>
            <w:tcBorders>
              <w:top w:val="single" w:sz="8" w:space="0" w:color="auto"/>
              <w:left w:val="nil"/>
              <w:bottom w:val="nil"/>
              <w:right w:val="single" w:sz="8" w:space="0" w:color="auto"/>
            </w:tcBorders>
            <w:shd w:val="clear" w:color="auto" w:fill="F2F2F2"/>
            <w:hideMark/>
          </w:tcPr>
          <w:p w14:paraId="509F3754"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958"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071A6A02"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Saturday</w:t>
            </w:r>
          </w:p>
        </w:tc>
        <w:tc>
          <w:tcPr>
            <w:tcW w:w="494" w:type="dxa"/>
            <w:tcBorders>
              <w:top w:val="single" w:sz="8" w:space="0" w:color="auto"/>
              <w:left w:val="nil"/>
              <w:bottom w:val="nil"/>
              <w:right w:val="single" w:sz="8" w:space="0" w:color="auto"/>
            </w:tcBorders>
            <w:shd w:val="clear" w:color="auto" w:fill="F2F2F2"/>
            <w:hideMark/>
          </w:tcPr>
          <w:p w14:paraId="1B619610"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640" w:type="dxa"/>
            <w:tcBorders>
              <w:top w:val="single" w:sz="8" w:space="0" w:color="auto"/>
              <w:left w:val="nil"/>
              <w:bottom w:val="nil"/>
              <w:right w:val="single" w:sz="8" w:space="0" w:color="auto"/>
            </w:tcBorders>
            <w:shd w:val="clear" w:color="auto" w:fill="F2F2F2"/>
            <w:hideMark/>
          </w:tcPr>
          <w:p w14:paraId="09C6944B"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Total Hrs</w:t>
            </w:r>
          </w:p>
        </w:tc>
      </w:tr>
      <w:tr w:rsidR="009C1670" w:rsidRPr="009C1670" w14:paraId="54FD9341" w14:textId="77777777" w:rsidTr="009C1670">
        <w:trPr>
          <w:trHeight w:val="293"/>
        </w:trPr>
        <w:tc>
          <w:tcPr>
            <w:tcW w:w="1312" w:type="dxa"/>
            <w:tcBorders>
              <w:top w:val="nil"/>
              <w:left w:val="single" w:sz="8" w:space="0" w:color="auto"/>
              <w:bottom w:val="single" w:sz="8" w:space="0" w:color="auto"/>
              <w:right w:val="single" w:sz="8" w:space="0" w:color="auto"/>
            </w:tcBorders>
            <w:shd w:val="clear" w:color="auto" w:fill="F2F2F2"/>
            <w:hideMark/>
          </w:tcPr>
          <w:p w14:paraId="37A86C5A"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Role / Day</w:t>
            </w:r>
          </w:p>
        </w:tc>
        <w:tc>
          <w:tcPr>
            <w:tcW w:w="1061" w:type="dxa"/>
            <w:vMerge/>
            <w:tcBorders>
              <w:top w:val="single" w:sz="8" w:space="0" w:color="auto"/>
              <w:left w:val="single" w:sz="8" w:space="0" w:color="auto"/>
              <w:bottom w:val="single" w:sz="8" w:space="0" w:color="000000"/>
              <w:right w:val="single" w:sz="8" w:space="0" w:color="auto"/>
            </w:tcBorders>
            <w:vAlign w:val="center"/>
            <w:hideMark/>
          </w:tcPr>
          <w:p w14:paraId="535177EF" w14:textId="77777777" w:rsidR="009C1670" w:rsidRPr="009C1670" w:rsidRDefault="009C1670" w:rsidP="009C1670">
            <w:pPr>
              <w:rPr>
                <w:rFonts w:ascii="Arial" w:hAnsi="Arial" w:cs="Arial"/>
                <w:b/>
                <w:bCs/>
                <w:sz w:val="16"/>
                <w:szCs w:val="16"/>
              </w:rPr>
            </w:pPr>
          </w:p>
        </w:tc>
        <w:tc>
          <w:tcPr>
            <w:tcW w:w="518" w:type="dxa"/>
            <w:tcBorders>
              <w:top w:val="nil"/>
              <w:left w:val="nil"/>
              <w:bottom w:val="single" w:sz="8" w:space="0" w:color="auto"/>
              <w:right w:val="single" w:sz="8" w:space="0" w:color="auto"/>
            </w:tcBorders>
            <w:shd w:val="clear" w:color="auto" w:fill="F2F2F2"/>
            <w:hideMark/>
          </w:tcPr>
          <w:p w14:paraId="7772F159"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907" w:type="dxa"/>
            <w:vMerge/>
            <w:tcBorders>
              <w:top w:val="single" w:sz="8" w:space="0" w:color="auto"/>
              <w:left w:val="single" w:sz="8" w:space="0" w:color="auto"/>
              <w:bottom w:val="single" w:sz="8" w:space="0" w:color="000000"/>
              <w:right w:val="single" w:sz="8" w:space="0" w:color="auto"/>
            </w:tcBorders>
            <w:vAlign w:val="center"/>
            <w:hideMark/>
          </w:tcPr>
          <w:p w14:paraId="0FA1E842" w14:textId="77777777" w:rsidR="009C1670" w:rsidRPr="009C1670" w:rsidRDefault="009C1670" w:rsidP="009C1670">
            <w:pPr>
              <w:rPr>
                <w:rFonts w:ascii="Arial" w:hAnsi="Arial" w:cs="Arial"/>
                <w:b/>
                <w:bCs/>
                <w:sz w:val="16"/>
                <w:szCs w:val="16"/>
              </w:rPr>
            </w:pPr>
          </w:p>
        </w:tc>
        <w:tc>
          <w:tcPr>
            <w:tcW w:w="904" w:type="dxa"/>
            <w:vMerge/>
            <w:tcBorders>
              <w:top w:val="single" w:sz="8" w:space="0" w:color="auto"/>
              <w:left w:val="single" w:sz="8" w:space="0" w:color="auto"/>
              <w:bottom w:val="single" w:sz="8" w:space="0" w:color="000000"/>
              <w:right w:val="single" w:sz="8" w:space="0" w:color="auto"/>
            </w:tcBorders>
            <w:vAlign w:val="center"/>
            <w:hideMark/>
          </w:tcPr>
          <w:p w14:paraId="5157E871" w14:textId="77777777" w:rsidR="009C1670" w:rsidRPr="009C1670" w:rsidRDefault="009C1670" w:rsidP="009C1670">
            <w:pPr>
              <w:rPr>
                <w:rFonts w:ascii="Arial" w:hAnsi="Arial" w:cs="Arial"/>
                <w:b/>
                <w:bCs/>
                <w:sz w:val="16"/>
                <w:szCs w:val="16"/>
              </w:rPr>
            </w:pPr>
          </w:p>
        </w:tc>
        <w:tc>
          <w:tcPr>
            <w:tcW w:w="1194" w:type="dxa"/>
            <w:vMerge/>
            <w:tcBorders>
              <w:top w:val="single" w:sz="8" w:space="0" w:color="auto"/>
              <w:left w:val="single" w:sz="8" w:space="0" w:color="auto"/>
              <w:bottom w:val="single" w:sz="8" w:space="0" w:color="000000"/>
              <w:right w:val="single" w:sz="8" w:space="0" w:color="auto"/>
            </w:tcBorders>
            <w:vAlign w:val="center"/>
            <w:hideMark/>
          </w:tcPr>
          <w:p w14:paraId="347D274B" w14:textId="77777777" w:rsidR="009C1670" w:rsidRPr="009C1670" w:rsidRDefault="009C1670" w:rsidP="009C1670">
            <w:pPr>
              <w:rPr>
                <w:rFonts w:ascii="Arial" w:hAnsi="Arial" w:cs="Arial"/>
                <w:b/>
                <w:bCs/>
                <w:sz w:val="16"/>
                <w:szCs w:val="16"/>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405945D5"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3BD8D133"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737" w:type="dxa"/>
            <w:vMerge/>
            <w:tcBorders>
              <w:top w:val="single" w:sz="8" w:space="0" w:color="auto"/>
              <w:left w:val="single" w:sz="8" w:space="0" w:color="auto"/>
              <w:bottom w:val="single" w:sz="8" w:space="0" w:color="000000"/>
              <w:right w:val="single" w:sz="8" w:space="0" w:color="auto"/>
            </w:tcBorders>
            <w:vAlign w:val="center"/>
            <w:hideMark/>
          </w:tcPr>
          <w:p w14:paraId="07DE5CAF"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7896602A"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958" w:type="dxa"/>
            <w:vMerge/>
            <w:tcBorders>
              <w:top w:val="single" w:sz="8" w:space="0" w:color="auto"/>
              <w:left w:val="single" w:sz="8" w:space="0" w:color="auto"/>
              <w:bottom w:val="single" w:sz="8" w:space="0" w:color="000000"/>
              <w:right w:val="single" w:sz="8" w:space="0" w:color="auto"/>
            </w:tcBorders>
            <w:vAlign w:val="center"/>
            <w:hideMark/>
          </w:tcPr>
          <w:p w14:paraId="3BF42D1C"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21735CC5"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640" w:type="dxa"/>
            <w:tcBorders>
              <w:top w:val="nil"/>
              <w:left w:val="nil"/>
              <w:bottom w:val="single" w:sz="8" w:space="0" w:color="auto"/>
              <w:right w:val="single" w:sz="8" w:space="0" w:color="auto"/>
            </w:tcBorders>
            <w:shd w:val="clear" w:color="auto" w:fill="F2F2F2"/>
            <w:hideMark/>
          </w:tcPr>
          <w:p w14:paraId="61BAC3FC" w14:textId="77777777" w:rsidR="009C1670" w:rsidRPr="009C1670" w:rsidRDefault="009C1670" w:rsidP="009C1670">
            <w:pPr>
              <w:rPr>
                <w:rFonts w:ascii="Arial" w:hAnsi="Arial" w:cs="Arial"/>
                <w:b/>
                <w:bCs/>
                <w:sz w:val="16"/>
                <w:szCs w:val="16"/>
              </w:rPr>
            </w:pPr>
          </w:p>
        </w:tc>
      </w:tr>
      <w:tr w:rsidR="009C1670" w:rsidRPr="009C1670" w14:paraId="54788219"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1F07165B"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1 (PT)</w:t>
            </w:r>
          </w:p>
        </w:tc>
        <w:tc>
          <w:tcPr>
            <w:tcW w:w="1061" w:type="dxa"/>
            <w:tcBorders>
              <w:top w:val="nil"/>
              <w:left w:val="nil"/>
              <w:bottom w:val="single" w:sz="8" w:space="0" w:color="auto"/>
              <w:right w:val="single" w:sz="8" w:space="0" w:color="auto"/>
            </w:tcBorders>
            <w:shd w:val="clear" w:color="auto" w:fill="FFFFFF"/>
            <w:vAlign w:val="center"/>
            <w:hideMark/>
          </w:tcPr>
          <w:p w14:paraId="6DF1708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shd w:val="clear" w:color="auto" w:fill="FFFFFF"/>
            <w:vAlign w:val="center"/>
            <w:hideMark/>
          </w:tcPr>
          <w:p w14:paraId="6277ED1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vAlign w:val="center"/>
            <w:hideMark/>
          </w:tcPr>
          <w:p w14:paraId="2DCEC48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shd w:val="clear" w:color="auto" w:fill="FFFFFF"/>
            <w:vAlign w:val="center"/>
            <w:hideMark/>
          </w:tcPr>
          <w:p w14:paraId="7057161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shd w:val="clear" w:color="auto" w:fill="FFFFFF"/>
            <w:vAlign w:val="center"/>
            <w:hideMark/>
          </w:tcPr>
          <w:p w14:paraId="57F8158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635F92E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6494334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247F6EC7"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shd w:val="clear" w:color="auto" w:fill="FFFFFF"/>
            <w:vAlign w:val="center"/>
            <w:hideMark/>
          </w:tcPr>
          <w:p w14:paraId="47C98F2D"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958" w:type="dxa"/>
            <w:tcBorders>
              <w:top w:val="nil"/>
              <w:left w:val="nil"/>
              <w:bottom w:val="single" w:sz="8" w:space="0" w:color="auto"/>
              <w:right w:val="single" w:sz="8" w:space="0" w:color="auto"/>
            </w:tcBorders>
            <w:vAlign w:val="center"/>
            <w:hideMark/>
          </w:tcPr>
          <w:p w14:paraId="1A8684BF" w14:textId="77777777" w:rsidR="009C1670" w:rsidRPr="009C1670" w:rsidRDefault="009C1670" w:rsidP="009C1670">
            <w:pPr>
              <w:rPr>
                <w:rFonts w:ascii="Arial" w:hAnsi="Arial" w:cs="Arial"/>
                <w:sz w:val="16"/>
                <w:szCs w:val="16"/>
              </w:rPr>
            </w:pPr>
            <w:r w:rsidRPr="009C1670">
              <w:rPr>
                <w:rFonts w:ascii="Arial" w:hAnsi="Arial" w:cs="Arial"/>
                <w:sz w:val="16"/>
                <w:szCs w:val="16"/>
              </w:rPr>
              <w:t>07:30-17:00</w:t>
            </w:r>
          </w:p>
        </w:tc>
        <w:tc>
          <w:tcPr>
            <w:tcW w:w="494" w:type="dxa"/>
            <w:tcBorders>
              <w:top w:val="nil"/>
              <w:left w:val="nil"/>
              <w:bottom w:val="single" w:sz="8" w:space="0" w:color="auto"/>
              <w:right w:val="single" w:sz="8" w:space="0" w:color="auto"/>
            </w:tcBorders>
            <w:shd w:val="clear" w:color="auto" w:fill="FFFFFF"/>
            <w:vAlign w:val="center"/>
            <w:hideMark/>
          </w:tcPr>
          <w:p w14:paraId="359F4D3B"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640" w:type="dxa"/>
            <w:tcBorders>
              <w:top w:val="nil"/>
              <w:left w:val="nil"/>
              <w:bottom w:val="single" w:sz="8" w:space="0" w:color="auto"/>
              <w:right w:val="single" w:sz="8" w:space="0" w:color="auto"/>
            </w:tcBorders>
            <w:vAlign w:val="center"/>
            <w:hideMark/>
          </w:tcPr>
          <w:p w14:paraId="3B62B2F7"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6203D110"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2E23E727"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2 (PT)</w:t>
            </w:r>
          </w:p>
        </w:tc>
        <w:tc>
          <w:tcPr>
            <w:tcW w:w="1061" w:type="dxa"/>
            <w:tcBorders>
              <w:top w:val="nil"/>
              <w:left w:val="nil"/>
              <w:bottom w:val="single" w:sz="8" w:space="0" w:color="auto"/>
              <w:right w:val="single" w:sz="8" w:space="0" w:color="auto"/>
            </w:tcBorders>
            <w:vAlign w:val="center"/>
            <w:hideMark/>
          </w:tcPr>
          <w:p w14:paraId="3267967D"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518" w:type="dxa"/>
            <w:tcBorders>
              <w:top w:val="nil"/>
              <w:left w:val="nil"/>
              <w:bottom w:val="single" w:sz="8" w:space="0" w:color="auto"/>
              <w:right w:val="single" w:sz="8" w:space="0" w:color="auto"/>
            </w:tcBorders>
            <w:vAlign w:val="center"/>
            <w:hideMark/>
          </w:tcPr>
          <w:p w14:paraId="4B0512A6"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907" w:type="dxa"/>
            <w:tcBorders>
              <w:top w:val="nil"/>
              <w:left w:val="nil"/>
              <w:bottom w:val="single" w:sz="8" w:space="0" w:color="auto"/>
              <w:right w:val="single" w:sz="8" w:space="0" w:color="auto"/>
            </w:tcBorders>
            <w:shd w:val="clear" w:color="auto" w:fill="FFFFFF"/>
            <w:vAlign w:val="center"/>
            <w:hideMark/>
          </w:tcPr>
          <w:p w14:paraId="1CA950F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shd w:val="clear" w:color="auto" w:fill="FFFFFF"/>
            <w:vAlign w:val="center"/>
            <w:hideMark/>
          </w:tcPr>
          <w:p w14:paraId="26939B00"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shd w:val="clear" w:color="auto" w:fill="FFFFFF"/>
            <w:vAlign w:val="center"/>
            <w:hideMark/>
          </w:tcPr>
          <w:p w14:paraId="07AE1A3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3D310AF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1D7FB00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shd w:val="clear" w:color="auto" w:fill="FFFFFF"/>
            <w:vAlign w:val="center"/>
            <w:hideMark/>
          </w:tcPr>
          <w:p w14:paraId="468FE843"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19CE1A46"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958" w:type="dxa"/>
            <w:tcBorders>
              <w:top w:val="nil"/>
              <w:left w:val="nil"/>
              <w:bottom w:val="single" w:sz="8" w:space="0" w:color="auto"/>
              <w:right w:val="single" w:sz="8" w:space="0" w:color="auto"/>
            </w:tcBorders>
            <w:shd w:val="clear" w:color="auto" w:fill="FFFFFF"/>
            <w:vAlign w:val="center"/>
            <w:hideMark/>
          </w:tcPr>
          <w:p w14:paraId="12D2B14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37E85720"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67632809"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48BAF085"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47782CF3"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3 (PT)</w:t>
            </w:r>
          </w:p>
        </w:tc>
        <w:tc>
          <w:tcPr>
            <w:tcW w:w="1061" w:type="dxa"/>
            <w:tcBorders>
              <w:top w:val="nil"/>
              <w:left w:val="nil"/>
              <w:bottom w:val="single" w:sz="8" w:space="0" w:color="auto"/>
              <w:right w:val="single" w:sz="8" w:space="0" w:color="auto"/>
            </w:tcBorders>
            <w:vAlign w:val="center"/>
            <w:hideMark/>
          </w:tcPr>
          <w:p w14:paraId="686153D2"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518" w:type="dxa"/>
            <w:tcBorders>
              <w:top w:val="nil"/>
              <w:left w:val="nil"/>
              <w:bottom w:val="single" w:sz="8" w:space="0" w:color="auto"/>
              <w:right w:val="single" w:sz="8" w:space="0" w:color="auto"/>
            </w:tcBorders>
            <w:vAlign w:val="center"/>
            <w:hideMark/>
          </w:tcPr>
          <w:p w14:paraId="78D98E8E"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907" w:type="dxa"/>
            <w:tcBorders>
              <w:top w:val="nil"/>
              <w:left w:val="nil"/>
              <w:bottom w:val="single" w:sz="8" w:space="0" w:color="auto"/>
              <w:right w:val="single" w:sz="8" w:space="0" w:color="auto"/>
            </w:tcBorders>
            <w:vAlign w:val="center"/>
            <w:hideMark/>
          </w:tcPr>
          <w:p w14:paraId="4D3ED3A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7E4B518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2A82FB3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7DED155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0B57D38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shd w:val="clear" w:color="auto" w:fill="FFFFFF"/>
            <w:vAlign w:val="center"/>
            <w:hideMark/>
          </w:tcPr>
          <w:p w14:paraId="435B2C9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1BC9DC4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2A1406E1"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5D58A7F9"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640" w:type="dxa"/>
            <w:tcBorders>
              <w:top w:val="nil"/>
              <w:left w:val="nil"/>
              <w:bottom w:val="single" w:sz="8" w:space="0" w:color="auto"/>
              <w:right w:val="single" w:sz="8" w:space="0" w:color="auto"/>
            </w:tcBorders>
            <w:vAlign w:val="center"/>
            <w:hideMark/>
          </w:tcPr>
          <w:p w14:paraId="2D30EB2D"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3403819E"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46A9E99F"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4 (PT)</w:t>
            </w:r>
          </w:p>
        </w:tc>
        <w:tc>
          <w:tcPr>
            <w:tcW w:w="1061" w:type="dxa"/>
            <w:tcBorders>
              <w:top w:val="nil"/>
              <w:left w:val="nil"/>
              <w:bottom w:val="single" w:sz="8" w:space="0" w:color="auto"/>
              <w:right w:val="single" w:sz="8" w:space="0" w:color="auto"/>
            </w:tcBorders>
            <w:vAlign w:val="center"/>
            <w:hideMark/>
          </w:tcPr>
          <w:p w14:paraId="7F74414A"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518" w:type="dxa"/>
            <w:tcBorders>
              <w:top w:val="nil"/>
              <w:left w:val="nil"/>
              <w:bottom w:val="single" w:sz="8" w:space="0" w:color="auto"/>
              <w:right w:val="single" w:sz="8" w:space="0" w:color="auto"/>
            </w:tcBorders>
            <w:vAlign w:val="center"/>
            <w:hideMark/>
          </w:tcPr>
          <w:p w14:paraId="29F9AD7E"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907" w:type="dxa"/>
            <w:tcBorders>
              <w:top w:val="nil"/>
              <w:left w:val="nil"/>
              <w:bottom w:val="single" w:sz="8" w:space="0" w:color="auto"/>
              <w:right w:val="single" w:sz="8" w:space="0" w:color="auto"/>
            </w:tcBorders>
            <w:vAlign w:val="center"/>
            <w:hideMark/>
          </w:tcPr>
          <w:p w14:paraId="6A818D1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070FA9A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7EEBC81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3667766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3A35ACFA"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shd w:val="clear" w:color="auto" w:fill="FFFFFF"/>
            <w:vAlign w:val="center"/>
            <w:hideMark/>
          </w:tcPr>
          <w:p w14:paraId="3839B3B6"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18B00C22"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958" w:type="dxa"/>
            <w:tcBorders>
              <w:top w:val="nil"/>
              <w:left w:val="nil"/>
              <w:bottom w:val="single" w:sz="8" w:space="0" w:color="auto"/>
              <w:right w:val="single" w:sz="8" w:space="0" w:color="auto"/>
            </w:tcBorders>
            <w:vAlign w:val="center"/>
            <w:hideMark/>
          </w:tcPr>
          <w:p w14:paraId="34CE44FA"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6838EF6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6B443DCB"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2AE3A738"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05906165"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5 (PT)</w:t>
            </w:r>
          </w:p>
        </w:tc>
        <w:tc>
          <w:tcPr>
            <w:tcW w:w="1061" w:type="dxa"/>
            <w:tcBorders>
              <w:top w:val="nil"/>
              <w:left w:val="nil"/>
              <w:bottom w:val="single" w:sz="8" w:space="0" w:color="auto"/>
              <w:right w:val="single" w:sz="8" w:space="0" w:color="auto"/>
            </w:tcBorders>
            <w:vAlign w:val="center"/>
            <w:hideMark/>
          </w:tcPr>
          <w:p w14:paraId="0EF50EC0"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6A4391EC"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3D41F11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25CAB77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6CED9F0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72FADC5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1CE38E6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60DB0A6A"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4E2B6E2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732DD2B7"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3FF99CAF"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65FCB61F"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618B6D30"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7A92CEA8"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6 (PT)</w:t>
            </w:r>
          </w:p>
        </w:tc>
        <w:tc>
          <w:tcPr>
            <w:tcW w:w="1061" w:type="dxa"/>
            <w:tcBorders>
              <w:top w:val="nil"/>
              <w:left w:val="nil"/>
              <w:bottom w:val="single" w:sz="8" w:space="0" w:color="auto"/>
              <w:right w:val="single" w:sz="8" w:space="0" w:color="auto"/>
            </w:tcBorders>
            <w:vAlign w:val="center"/>
            <w:hideMark/>
          </w:tcPr>
          <w:p w14:paraId="6D0EEF86"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7107E87B"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576E99D0"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490FA66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786F1E6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59EE0140"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1AB2D82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5A1A48B2"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3D63C548"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58" w:type="dxa"/>
            <w:tcBorders>
              <w:top w:val="nil"/>
              <w:left w:val="nil"/>
              <w:bottom w:val="single" w:sz="8" w:space="0" w:color="auto"/>
              <w:right w:val="single" w:sz="8" w:space="0" w:color="auto"/>
            </w:tcBorders>
            <w:vAlign w:val="center"/>
            <w:hideMark/>
          </w:tcPr>
          <w:p w14:paraId="3794353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4BCA8BE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3466A9C3"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737D9608"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3CE8B1FD"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7 (PT)</w:t>
            </w:r>
          </w:p>
        </w:tc>
        <w:tc>
          <w:tcPr>
            <w:tcW w:w="1061" w:type="dxa"/>
            <w:tcBorders>
              <w:top w:val="nil"/>
              <w:left w:val="nil"/>
              <w:bottom w:val="single" w:sz="8" w:space="0" w:color="auto"/>
              <w:right w:val="single" w:sz="8" w:space="0" w:color="auto"/>
            </w:tcBorders>
            <w:vAlign w:val="center"/>
            <w:hideMark/>
          </w:tcPr>
          <w:p w14:paraId="460111C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vAlign w:val="center"/>
            <w:hideMark/>
          </w:tcPr>
          <w:p w14:paraId="3214A59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vAlign w:val="center"/>
            <w:hideMark/>
          </w:tcPr>
          <w:p w14:paraId="5D223E17"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05B4F23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09BC029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0CBD1F73" w14:textId="77777777" w:rsidR="009C1670" w:rsidRPr="009C1670" w:rsidRDefault="009C1670" w:rsidP="009C1670">
            <w:pPr>
              <w:rPr>
                <w:rFonts w:ascii="Arial" w:hAnsi="Arial" w:cs="Arial"/>
                <w:sz w:val="16"/>
                <w:szCs w:val="16"/>
              </w:rPr>
            </w:pPr>
            <w:r w:rsidRPr="009C1670">
              <w:rPr>
                <w:rFonts w:ascii="Arial" w:hAnsi="Arial" w:cs="Arial"/>
                <w:sz w:val="16"/>
                <w:szCs w:val="16"/>
              </w:rPr>
              <w:t>8:00-16:30</w:t>
            </w:r>
          </w:p>
        </w:tc>
        <w:tc>
          <w:tcPr>
            <w:tcW w:w="494" w:type="dxa"/>
            <w:tcBorders>
              <w:top w:val="nil"/>
              <w:left w:val="nil"/>
              <w:bottom w:val="single" w:sz="8" w:space="0" w:color="auto"/>
              <w:right w:val="single" w:sz="8" w:space="0" w:color="auto"/>
            </w:tcBorders>
            <w:vAlign w:val="center"/>
            <w:hideMark/>
          </w:tcPr>
          <w:p w14:paraId="4E6C2D28"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737" w:type="dxa"/>
            <w:tcBorders>
              <w:top w:val="nil"/>
              <w:left w:val="nil"/>
              <w:bottom w:val="single" w:sz="8" w:space="0" w:color="auto"/>
              <w:right w:val="single" w:sz="8" w:space="0" w:color="auto"/>
            </w:tcBorders>
            <w:vAlign w:val="center"/>
            <w:hideMark/>
          </w:tcPr>
          <w:p w14:paraId="270D421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42ACDE5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7CDAB114"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6CC847AC"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5A72719E"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6623ED38"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33F1B6BB"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8 (PT)</w:t>
            </w:r>
          </w:p>
        </w:tc>
        <w:tc>
          <w:tcPr>
            <w:tcW w:w="1061" w:type="dxa"/>
            <w:tcBorders>
              <w:top w:val="nil"/>
              <w:left w:val="nil"/>
              <w:bottom w:val="single" w:sz="8" w:space="0" w:color="auto"/>
              <w:right w:val="single" w:sz="8" w:space="0" w:color="auto"/>
            </w:tcBorders>
            <w:vAlign w:val="center"/>
            <w:hideMark/>
          </w:tcPr>
          <w:p w14:paraId="5AFBE74B"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0CE50D67"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4A3FE42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101FE3A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326CC4A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11C0E56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302C823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368D73B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6B9D229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06452FBC"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2745055B"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1DEB4788"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2A7C9FB7"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0B505BC2"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9 (PT)</w:t>
            </w:r>
          </w:p>
        </w:tc>
        <w:tc>
          <w:tcPr>
            <w:tcW w:w="1061" w:type="dxa"/>
            <w:tcBorders>
              <w:top w:val="nil"/>
              <w:left w:val="nil"/>
              <w:bottom w:val="single" w:sz="8" w:space="0" w:color="auto"/>
              <w:right w:val="single" w:sz="8" w:space="0" w:color="auto"/>
            </w:tcBorders>
            <w:vAlign w:val="center"/>
            <w:hideMark/>
          </w:tcPr>
          <w:p w14:paraId="24DCCFD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vAlign w:val="center"/>
            <w:hideMark/>
          </w:tcPr>
          <w:p w14:paraId="461EEF1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vAlign w:val="center"/>
            <w:hideMark/>
          </w:tcPr>
          <w:p w14:paraId="2BC7C3E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29B2B69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481320C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20DE854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13AB099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239B02A7"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0CC187A1"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58" w:type="dxa"/>
            <w:tcBorders>
              <w:top w:val="nil"/>
              <w:left w:val="nil"/>
              <w:bottom w:val="single" w:sz="8" w:space="0" w:color="auto"/>
              <w:right w:val="single" w:sz="8" w:space="0" w:color="auto"/>
            </w:tcBorders>
            <w:vAlign w:val="center"/>
            <w:hideMark/>
          </w:tcPr>
          <w:p w14:paraId="777CDF7C"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0C969A80"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08B1DD1F"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02C29215" w14:textId="77777777" w:rsidTr="009C1670">
        <w:trPr>
          <w:trHeight w:val="293"/>
        </w:trPr>
        <w:tc>
          <w:tcPr>
            <w:tcW w:w="1312" w:type="dxa"/>
            <w:tcBorders>
              <w:top w:val="single" w:sz="8" w:space="0" w:color="auto"/>
              <w:left w:val="single" w:sz="8" w:space="0" w:color="auto"/>
              <w:bottom w:val="nil"/>
              <w:right w:val="single" w:sz="8" w:space="0" w:color="auto"/>
            </w:tcBorders>
            <w:shd w:val="clear" w:color="auto" w:fill="F2F2F2"/>
            <w:hideMark/>
          </w:tcPr>
          <w:p w14:paraId="0A0804D4" w14:textId="77777777" w:rsidR="009C1670" w:rsidRPr="009C1670" w:rsidRDefault="009C1670" w:rsidP="009C1670">
            <w:pPr>
              <w:rPr>
                <w:rFonts w:ascii="Arial" w:hAnsi="Arial" w:cs="Arial"/>
                <w:b/>
                <w:bCs/>
                <w:sz w:val="16"/>
                <w:szCs w:val="16"/>
                <w:u w:val="single"/>
              </w:rPr>
            </w:pPr>
            <w:r w:rsidRPr="009C1670">
              <w:rPr>
                <w:rFonts w:ascii="Arial" w:hAnsi="Arial" w:cs="Arial"/>
                <w:b/>
                <w:bCs/>
                <w:sz w:val="16"/>
                <w:szCs w:val="16"/>
                <w:u w:val="single"/>
              </w:rPr>
              <w:t>WEEK 3</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70ADE838"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Sunday</w:t>
            </w:r>
          </w:p>
        </w:tc>
        <w:tc>
          <w:tcPr>
            <w:tcW w:w="518" w:type="dxa"/>
            <w:tcBorders>
              <w:top w:val="single" w:sz="8" w:space="0" w:color="auto"/>
              <w:left w:val="nil"/>
              <w:bottom w:val="nil"/>
              <w:right w:val="single" w:sz="8" w:space="0" w:color="auto"/>
            </w:tcBorders>
            <w:shd w:val="clear" w:color="auto" w:fill="F2F2F2"/>
            <w:hideMark/>
          </w:tcPr>
          <w:p w14:paraId="5AB296D1"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907"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1050AE1D"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Monday</w:t>
            </w:r>
          </w:p>
        </w:tc>
        <w:tc>
          <w:tcPr>
            <w:tcW w:w="904"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02344E61"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Tuesday</w:t>
            </w:r>
          </w:p>
        </w:tc>
        <w:tc>
          <w:tcPr>
            <w:tcW w:w="1194"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2BAF896D"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Wednesday</w:t>
            </w:r>
          </w:p>
        </w:tc>
        <w:tc>
          <w:tcPr>
            <w:tcW w:w="982"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0837D832"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Thursday</w:t>
            </w:r>
          </w:p>
        </w:tc>
        <w:tc>
          <w:tcPr>
            <w:tcW w:w="494" w:type="dxa"/>
            <w:tcBorders>
              <w:top w:val="single" w:sz="8" w:space="0" w:color="auto"/>
              <w:left w:val="nil"/>
              <w:bottom w:val="nil"/>
              <w:right w:val="single" w:sz="8" w:space="0" w:color="auto"/>
            </w:tcBorders>
            <w:shd w:val="clear" w:color="auto" w:fill="F2F2F2"/>
            <w:hideMark/>
          </w:tcPr>
          <w:p w14:paraId="616DA61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737"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468AB054"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Friday</w:t>
            </w:r>
          </w:p>
        </w:tc>
        <w:tc>
          <w:tcPr>
            <w:tcW w:w="494" w:type="dxa"/>
            <w:tcBorders>
              <w:top w:val="single" w:sz="8" w:space="0" w:color="auto"/>
              <w:left w:val="nil"/>
              <w:bottom w:val="nil"/>
              <w:right w:val="single" w:sz="8" w:space="0" w:color="auto"/>
            </w:tcBorders>
            <w:shd w:val="clear" w:color="auto" w:fill="F2F2F2"/>
            <w:hideMark/>
          </w:tcPr>
          <w:p w14:paraId="519B61C7"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958" w:type="dxa"/>
            <w:vMerge w:val="restart"/>
            <w:tcBorders>
              <w:top w:val="single" w:sz="8" w:space="0" w:color="auto"/>
              <w:left w:val="single" w:sz="8" w:space="0" w:color="auto"/>
              <w:bottom w:val="single" w:sz="8" w:space="0" w:color="000000"/>
              <w:right w:val="single" w:sz="8" w:space="0" w:color="auto"/>
            </w:tcBorders>
            <w:shd w:val="clear" w:color="auto" w:fill="F2F2F2"/>
            <w:hideMark/>
          </w:tcPr>
          <w:p w14:paraId="5102F246"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Saturday</w:t>
            </w:r>
          </w:p>
        </w:tc>
        <w:tc>
          <w:tcPr>
            <w:tcW w:w="494" w:type="dxa"/>
            <w:tcBorders>
              <w:top w:val="single" w:sz="8" w:space="0" w:color="auto"/>
              <w:left w:val="nil"/>
              <w:bottom w:val="nil"/>
              <w:right w:val="single" w:sz="8" w:space="0" w:color="auto"/>
            </w:tcBorders>
            <w:shd w:val="clear" w:color="auto" w:fill="F2F2F2"/>
            <w:hideMark/>
          </w:tcPr>
          <w:p w14:paraId="79153F3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Hrs</w:t>
            </w:r>
          </w:p>
        </w:tc>
        <w:tc>
          <w:tcPr>
            <w:tcW w:w="640" w:type="dxa"/>
            <w:tcBorders>
              <w:top w:val="single" w:sz="8" w:space="0" w:color="auto"/>
              <w:left w:val="nil"/>
              <w:bottom w:val="nil"/>
              <w:right w:val="single" w:sz="8" w:space="0" w:color="auto"/>
            </w:tcBorders>
            <w:shd w:val="clear" w:color="auto" w:fill="F2F2F2"/>
            <w:hideMark/>
          </w:tcPr>
          <w:p w14:paraId="3F28293B"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Total</w:t>
            </w:r>
          </w:p>
        </w:tc>
      </w:tr>
      <w:tr w:rsidR="009C1670" w:rsidRPr="009C1670" w14:paraId="4754AFC0" w14:textId="77777777" w:rsidTr="009C1670">
        <w:trPr>
          <w:trHeight w:val="293"/>
        </w:trPr>
        <w:tc>
          <w:tcPr>
            <w:tcW w:w="1312" w:type="dxa"/>
            <w:tcBorders>
              <w:top w:val="nil"/>
              <w:left w:val="single" w:sz="8" w:space="0" w:color="auto"/>
              <w:bottom w:val="single" w:sz="8" w:space="0" w:color="auto"/>
              <w:right w:val="single" w:sz="8" w:space="0" w:color="auto"/>
            </w:tcBorders>
            <w:shd w:val="clear" w:color="auto" w:fill="F2F2F2"/>
            <w:hideMark/>
          </w:tcPr>
          <w:p w14:paraId="7D6AD457"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Role / Day</w:t>
            </w:r>
          </w:p>
        </w:tc>
        <w:tc>
          <w:tcPr>
            <w:tcW w:w="1061" w:type="dxa"/>
            <w:vMerge/>
            <w:tcBorders>
              <w:top w:val="single" w:sz="8" w:space="0" w:color="auto"/>
              <w:left w:val="single" w:sz="8" w:space="0" w:color="auto"/>
              <w:bottom w:val="single" w:sz="8" w:space="0" w:color="000000"/>
              <w:right w:val="single" w:sz="8" w:space="0" w:color="auto"/>
            </w:tcBorders>
            <w:vAlign w:val="center"/>
            <w:hideMark/>
          </w:tcPr>
          <w:p w14:paraId="06610DF7" w14:textId="77777777" w:rsidR="009C1670" w:rsidRPr="009C1670" w:rsidRDefault="009C1670" w:rsidP="009C1670">
            <w:pPr>
              <w:rPr>
                <w:rFonts w:ascii="Arial" w:hAnsi="Arial" w:cs="Arial"/>
                <w:b/>
                <w:bCs/>
                <w:sz w:val="16"/>
                <w:szCs w:val="16"/>
              </w:rPr>
            </w:pPr>
          </w:p>
        </w:tc>
        <w:tc>
          <w:tcPr>
            <w:tcW w:w="518" w:type="dxa"/>
            <w:tcBorders>
              <w:top w:val="nil"/>
              <w:left w:val="nil"/>
              <w:bottom w:val="single" w:sz="8" w:space="0" w:color="auto"/>
              <w:right w:val="single" w:sz="8" w:space="0" w:color="auto"/>
            </w:tcBorders>
            <w:shd w:val="clear" w:color="auto" w:fill="F2F2F2"/>
            <w:hideMark/>
          </w:tcPr>
          <w:p w14:paraId="5461669D" w14:textId="77777777" w:rsidR="009C1670" w:rsidRPr="009C1670" w:rsidRDefault="009C1670" w:rsidP="009C1670">
            <w:pPr>
              <w:rPr>
                <w:rFonts w:ascii="Arial" w:hAnsi="Arial" w:cs="Arial"/>
                <w:b/>
                <w:bCs/>
                <w:sz w:val="16"/>
                <w:szCs w:val="16"/>
              </w:rPr>
            </w:pPr>
          </w:p>
        </w:tc>
        <w:tc>
          <w:tcPr>
            <w:tcW w:w="907" w:type="dxa"/>
            <w:vMerge/>
            <w:tcBorders>
              <w:top w:val="single" w:sz="8" w:space="0" w:color="auto"/>
              <w:left w:val="single" w:sz="8" w:space="0" w:color="auto"/>
              <w:bottom w:val="single" w:sz="8" w:space="0" w:color="000000"/>
              <w:right w:val="single" w:sz="8" w:space="0" w:color="auto"/>
            </w:tcBorders>
            <w:vAlign w:val="center"/>
            <w:hideMark/>
          </w:tcPr>
          <w:p w14:paraId="37AA837B" w14:textId="77777777" w:rsidR="009C1670" w:rsidRPr="009C1670" w:rsidRDefault="009C1670" w:rsidP="009C1670">
            <w:pPr>
              <w:rPr>
                <w:rFonts w:ascii="Arial" w:hAnsi="Arial" w:cs="Arial"/>
                <w:b/>
                <w:bCs/>
                <w:sz w:val="16"/>
                <w:szCs w:val="16"/>
              </w:rPr>
            </w:pPr>
          </w:p>
        </w:tc>
        <w:tc>
          <w:tcPr>
            <w:tcW w:w="904" w:type="dxa"/>
            <w:vMerge/>
            <w:tcBorders>
              <w:top w:val="single" w:sz="8" w:space="0" w:color="auto"/>
              <w:left w:val="single" w:sz="8" w:space="0" w:color="auto"/>
              <w:bottom w:val="single" w:sz="8" w:space="0" w:color="000000"/>
              <w:right w:val="single" w:sz="8" w:space="0" w:color="auto"/>
            </w:tcBorders>
            <w:vAlign w:val="center"/>
            <w:hideMark/>
          </w:tcPr>
          <w:p w14:paraId="2382D57C" w14:textId="77777777" w:rsidR="009C1670" w:rsidRPr="009C1670" w:rsidRDefault="009C1670" w:rsidP="009C1670">
            <w:pPr>
              <w:rPr>
                <w:rFonts w:ascii="Arial" w:hAnsi="Arial" w:cs="Arial"/>
                <w:b/>
                <w:bCs/>
                <w:sz w:val="16"/>
                <w:szCs w:val="16"/>
              </w:rPr>
            </w:pPr>
          </w:p>
        </w:tc>
        <w:tc>
          <w:tcPr>
            <w:tcW w:w="1194" w:type="dxa"/>
            <w:vMerge/>
            <w:tcBorders>
              <w:top w:val="single" w:sz="8" w:space="0" w:color="auto"/>
              <w:left w:val="single" w:sz="8" w:space="0" w:color="auto"/>
              <w:bottom w:val="single" w:sz="8" w:space="0" w:color="000000"/>
              <w:right w:val="single" w:sz="8" w:space="0" w:color="auto"/>
            </w:tcBorders>
            <w:vAlign w:val="center"/>
            <w:hideMark/>
          </w:tcPr>
          <w:p w14:paraId="6D44BAAE" w14:textId="77777777" w:rsidR="009C1670" w:rsidRPr="009C1670" w:rsidRDefault="009C1670" w:rsidP="009C1670">
            <w:pPr>
              <w:rPr>
                <w:rFonts w:ascii="Arial" w:hAnsi="Arial" w:cs="Arial"/>
                <w:b/>
                <w:bCs/>
                <w:sz w:val="16"/>
                <w:szCs w:val="16"/>
              </w:rPr>
            </w:pPr>
          </w:p>
        </w:tc>
        <w:tc>
          <w:tcPr>
            <w:tcW w:w="982" w:type="dxa"/>
            <w:vMerge/>
            <w:tcBorders>
              <w:top w:val="single" w:sz="8" w:space="0" w:color="auto"/>
              <w:left w:val="single" w:sz="8" w:space="0" w:color="auto"/>
              <w:bottom w:val="single" w:sz="8" w:space="0" w:color="000000"/>
              <w:right w:val="single" w:sz="8" w:space="0" w:color="auto"/>
            </w:tcBorders>
            <w:vAlign w:val="center"/>
            <w:hideMark/>
          </w:tcPr>
          <w:p w14:paraId="00BA8DBD"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0FDC4E20"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737" w:type="dxa"/>
            <w:vMerge/>
            <w:tcBorders>
              <w:top w:val="single" w:sz="8" w:space="0" w:color="auto"/>
              <w:left w:val="single" w:sz="8" w:space="0" w:color="auto"/>
              <w:bottom w:val="single" w:sz="8" w:space="0" w:color="000000"/>
              <w:right w:val="single" w:sz="8" w:space="0" w:color="auto"/>
            </w:tcBorders>
            <w:vAlign w:val="center"/>
            <w:hideMark/>
          </w:tcPr>
          <w:p w14:paraId="11ADD987"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557EBBFD"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958" w:type="dxa"/>
            <w:vMerge/>
            <w:tcBorders>
              <w:top w:val="single" w:sz="8" w:space="0" w:color="auto"/>
              <w:left w:val="single" w:sz="8" w:space="0" w:color="auto"/>
              <w:bottom w:val="single" w:sz="8" w:space="0" w:color="000000"/>
              <w:right w:val="single" w:sz="8" w:space="0" w:color="auto"/>
            </w:tcBorders>
            <w:vAlign w:val="center"/>
            <w:hideMark/>
          </w:tcPr>
          <w:p w14:paraId="79FEB3FB" w14:textId="77777777" w:rsidR="009C1670" w:rsidRPr="009C1670" w:rsidRDefault="009C1670" w:rsidP="009C1670">
            <w:pPr>
              <w:rPr>
                <w:rFonts w:ascii="Arial" w:hAnsi="Arial" w:cs="Arial"/>
                <w:b/>
                <w:bCs/>
                <w:sz w:val="16"/>
                <w:szCs w:val="16"/>
              </w:rPr>
            </w:pPr>
          </w:p>
        </w:tc>
        <w:tc>
          <w:tcPr>
            <w:tcW w:w="494" w:type="dxa"/>
            <w:tcBorders>
              <w:top w:val="nil"/>
              <w:left w:val="nil"/>
              <w:bottom w:val="single" w:sz="8" w:space="0" w:color="auto"/>
              <w:right w:val="single" w:sz="8" w:space="0" w:color="auto"/>
            </w:tcBorders>
            <w:shd w:val="clear" w:color="auto" w:fill="F2F2F2"/>
            <w:hideMark/>
          </w:tcPr>
          <w:p w14:paraId="3B4BAF40"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c>
          <w:tcPr>
            <w:tcW w:w="640" w:type="dxa"/>
            <w:tcBorders>
              <w:top w:val="nil"/>
              <w:left w:val="nil"/>
              <w:bottom w:val="single" w:sz="8" w:space="0" w:color="auto"/>
              <w:right w:val="single" w:sz="8" w:space="0" w:color="auto"/>
            </w:tcBorders>
            <w:shd w:val="clear" w:color="auto" w:fill="F2F2F2"/>
            <w:hideMark/>
          </w:tcPr>
          <w:p w14:paraId="618F08E2"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 </w:t>
            </w:r>
          </w:p>
        </w:tc>
      </w:tr>
      <w:tr w:rsidR="009C1670" w:rsidRPr="009C1670" w14:paraId="2412FBB6"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16E736F0"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1 (PT)</w:t>
            </w:r>
          </w:p>
        </w:tc>
        <w:tc>
          <w:tcPr>
            <w:tcW w:w="1061" w:type="dxa"/>
            <w:tcBorders>
              <w:top w:val="nil"/>
              <w:left w:val="nil"/>
              <w:bottom w:val="single" w:sz="8" w:space="0" w:color="auto"/>
              <w:right w:val="single" w:sz="8" w:space="0" w:color="auto"/>
            </w:tcBorders>
            <w:vAlign w:val="center"/>
            <w:hideMark/>
          </w:tcPr>
          <w:p w14:paraId="3F335507"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518" w:type="dxa"/>
            <w:tcBorders>
              <w:top w:val="nil"/>
              <w:left w:val="nil"/>
              <w:bottom w:val="single" w:sz="8" w:space="0" w:color="auto"/>
              <w:right w:val="single" w:sz="8" w:space="0" w:color="auto"/>
            </w:tcBorders>
            <w:shd w:val="clear" w:color="auto" w:fill="FFFFFF"/>
            <w:vAlign w:val="center"/>
            <w:hideMark/>
          </w:tcPr>
          <w:p w14:paraId="2F51BE18"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907" w:type="dxa"/>
            <w:tcBorders>
              <w:top w:val="nil"/>
              <w:left w:val="nil"/>
              <w:bottom w:val="single" w:sz="8" w:space="0" w:color="auto"/>
              <w:right w:val="single" w:sz="8" w:space="0" w:color="auto"/>
            </w:tcBorders>
            <w:shd w:val="clear" w:color="auto" w:fill="FFFFFF"/>
            <w:vAlign w:val="center"/>
            <w:hideMark/>
          </w:tcPr>
          <w:p w14:paraId="6DF65C4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shd w:val="clear" w:color="auto" w:fill="FFFFFF"/>
            <w:vAlign w:val="center"/>
            <w:hideMark/>
          </w:tcPr>
          <w:p w14:paraId="1F40286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shd w:val="clear" w:color="auto" w:fill="FFFFFF"/>
            <w:vAlign w:val="center"/>
            <w:hideMark/>
          </w:tcPr>
          <w:p w14:paraId="7B59D77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40AB11D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7DD7843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4FF85DD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0635DB8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5B328CC6"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shd w:val="clear" w:color="auto" w:fill="FFFFFF"/>
            <w:vAlign w:val="center"/>
            <w:hideMark/>
          </w:tcPr>
          <w:p w14:paraId="3D4F6883"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640" w:type="dxa"/>
            <w:tcBorders>
              <w:top w:val="nil"/>
              <w:left w:val="nil"/>
              <w:bottom w:val="single" w:sz="8" w:space="0" w:color="auto"/>
              <w:right w:val="single" w:sz="8" w:space="0" w:color="auto"/>
            </w:tcBorders>
            <w:vAlign w:val="center"/>
            <w:hideMark/>
          </w:tcPr>
          <w:p w14:paraId="2A69489A"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7E36F543"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074F3EB3"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2 (PT)</w:t>
            </w:r>
          </w:p>
        </w:tc>
        <w:tc>
          <w:tcPr>
            <w:tcW w:w="1061" w:type="dxa"/>
            <w:tcBorders>
              <w:top w:val="nil"/>
              <w:left w:val="nil"/>
              <w:bottom w:val="single" w:sz="8" w:space="0" w:color="auto"/>
              <w:right w:val="single" w:sz="8" w:space="0" w:color="auto"/>
            </w:tcBorders>
            <w:shd w:val="clear" w:color="auto" w:fill="FFFFFF"/>
            <w:vAlign w:val="center"/>
            <w:hideMark/>
          </w:tcPr>
          <w:p w14:paraId="06251AB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shd w:val="clear" w:color="auto" w:fill="FFFFFF"/>
            <w:vAlign w:val="center"/>
            <w:hideMark/>
          </w:tcPr>
          <w:p w14:paraId="587FA9F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shd w:val="clear" w:color="auto" w:fill="FFFFFF"/>
            <w:vAlign w:val="center"/>
            <w:hideMark/>
          </w:tcPr>
          <w:p w14:paraId="34A8326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shd w:val="clear" w:color="auto" w:fill="FFFFFF"/>
            <w:vAlign w:val="center"/>
            <w:hideMark/>
          </w:tcPr>
          <w:p w14:paraId="33A1C8A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shd w:val="clear" w:color="auto" w:fill="FFFFFF"/>
            <w:vAlign w:val="center"/>
            <w:hideMark/>
          </w:tcPr>
          <w:p w14:paraId="609B431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3F6AECA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shd w:val="clear" w:color="auto" w:fill="FFFFFF"/>
            <w:vAlign w:val="center"/>
            <w:hideMark/>
          </w:tcPr>
          <w:p w14:paraId="0405AE3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68F85A60"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1AB00725"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958" w:type="dxa"/>
            <w:tcBorders>
              <w:top w:val="nil"/>
              <w:left w:val="nil"/>
              <w:bottom w:val="single" w:sz="8" w:space="0" w:color="auto"/>
              <w:right w:val="single" w:sz="8" w:space="0" w:color="auto"/>
            </w:tcBorders>
            <w:vAlign w:val="center"/>
            <w:hideMark/>
          </w:tcPr>
          <w:p w14:paraId="6E0EC9FD"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494" w:type="dxa"/>
            <w:tcBorders>
              <w:top w:val="nil"/>
              <w:left w:val="nil"/>
              <w:bottom w:val="single" w:sz="8" w:space="0" w:color="auto"/>
              <w:right w:val="single" w:sz="8" w:space="0" w:color="auto"/>
            </w:tcBorders>
            <w:shd w:val="clear" w:color="auto" w:fill="FFFFFF"/>
            <w:vAlign w:val="center"/>
            <w:hideMark/>
          </w:tcPr>
          <w:p w14:paraId="4867EDEA"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640" w:type="dxa"/>
            <w:tcBorders>
              <w:top w:val="nil"/>
              <w:left w:val="nil"/>
              <w:bottom w:val="single" w:sz="8" w:space="0" w:color="auto"/>
              <w:right w:val="single" w:sz="8" w:space="0" w:color="auto"/>
            </w:tcBorders>
            <w:vAlign w:val="center"/>
            <w:hideMark/>
          </w:tcPr>
          <w:p w14:paraId="561EFF5A"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27685CFE"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1D6BF5D1"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3 (PT)</w:t>
            </w:r>
          </w:p>
        </w:tc>
        <w:tc>
          <w:tcPr>
            <w:tcW w:w="1061" w:type="dxa"/>
            <w:tcBorders>
              <w:top w:val="nil"/>
              <w:left w:val="nil"/>
              <w:bottom w:val="single" w:sz="8" w:space="0" w:color="auto"/>
              <w:right w:val="single" w:sz="8" w:space="0" w:color="auto"/>
            </w:tcBorders>
            <w:vAlign w:val="center"/>
            <w:hideMark/>
          </w:tcPr>
          <w:p w14:paraId="51C20ABF" w14:textId="77777777" w:rsidR="009C1670" w:rsidRPr="009C1670" w:rsidRDefault="009C1670" w:rsidP="009C1670">
            <w:pPr>
              <w:rPr>
                <w:rFonts w:ascii="Arial" w:hAnsi="Arial" w:cs="Arial"/>
                <w:sz w:val="16"/>
                <w:szCs w:val="16"/>
              </w:rPr>
            </w:pPr>
            <w:r w:rsidRPr="009C1670">
              <w:rPr>
                <w:rFonts w:ascii="Arial" w:hAnsi="Arial" w:cs="Arial"/>
                <w:sz w:val="16"/>
                <w:szCs w:val="16"/>
              </w:rPr>
              <w:t>08:30-18:00</w:t>
            </w:r>
          </w:p>
        </w:tc>
        <w:tc>
          <w:tcPr>
            <w:tcW w:w="518" w:type="dxa"/>
            <w:tcBorders>
              <w:top w:val="nil"/>
              <w:left w:val="nil"/>
              <w:bottom w:val="single" w:sz="8" w:space="0" w:color="auto"/>
              <w:right w:val="single" w:sz="8" w:space="0" w:color="auto"/>
            </w:tcBorders>
            <w:vAlign w:val="center"/>
            <w:hideMark/>
          </w:tcPr>
          <w:p w14:paraId="1C232797"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907" w:type="dxa"/>
            <w:tcBorders>
              <w:top w:val="nil"/>
              <w:left w:val="nil"/>
              <w:bottom w:val="single" w:sz="8" w:space="0" w:color="auto"/>
              <w:right w:val="single" w:sz="8" w:space="0" w:color="auto"/>
            </w:tcBorders>
            <w:vAlign w:val="center"/>
            <w:hideMark/>
          </w:tcPr>
          <w:p w14:paraId="0BB29C6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5E26FF5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191FC53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72DCAEE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172FE14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shd w:val="clear" w:color="auto" w:fill="FFFFFF"/>
            <w:vAlign w:val="center"/>
            <w:hideMark/>
          </w:tcPr>
          <w:p w14:paraId="22E1AA79"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4655A359"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958" w:type="dxa"/>
            <w:tcBorders>
              <w:top w:val="nil"/>
              <w:left w:val="nil"/>
              <w:bottom w:val="single" w:sz="8" w:space="0" w:color="auto"/>
              <w:right w:val="single" w:sz="8" w:space="0" w:color="auto"/>
            </w:tcBorders>
            <w:vAlign w:val="center"/>
            <w:hideMark/>
          </w:tcPr>
          <w:p w14:paraId="5E685A6F"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64622AA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250AB903"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4118D23D"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69C438E3"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4 (PT)</w:t>
            </w:r>
          </w:p>
        </w:tc>
        <w:tc>
          <w:tcPr>
            <w:tcW w:w="1061" w:type="dxa"/>
            <w:tcBorders>
              <w:top w:val="nil"/>
              <w:left w:val="nil"/>
              <w:bottom w:val="single" w:sz="8" w:space="0" w:color="auto"/>
              <w:right w:val="single" w:sz="8" w:space="0" w:color="auto"/>
            </w:tcBorders>
            <w:vAlign w:val="center"/>
            <w:hideMark/>
          </w:tcPr>
          <w:p w14:paraId="27C75AA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vAlign w:val="center"/>
            <w:hideMark/>
          </w:tcPr>
          <w:p w14:paraId="25ED414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vAlign w:val="center"/>
            <w:hideMark/>
          </w:tcPr>
          <w:p w14:paraId="19EE6317"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695C2D77"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10490C5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shd w:val="clear" w:color="auto" w:fill="FFFFFF"/>
            <w:vAlign w:val="center"/>
            <w:hideMark/>
          </w:tcPr>
          <w:p w14:paraId="5D6B44D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773CC0C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70BC4F82" w14:textId="77777777" w:rsidR="009C1670" w:rsidRPr="009C1670" w:rsidRDefault="009C1670" w:rsidP="009C1670">
            <w:pPr>
              <w:rPr>
                <w:rFonts w:ascii="Arial" w:hAnsi="Arial" w:cs="Arial"/>
                <w:sz w:val="16"/>
                <w:szCs w:val="16"/>
              </w:rPr>
            </w:pPr>
            <w:r w:rsidRPr="009C1670">
              <w:rPr>
                <w:rFonts w:ascii="Arial" w:hAnsi="Arial" w:cs="Arial"/>
                <w:sz w:val="16"/>
                <w:szCs w:val="16"/>
              </w:rPr>
              <w:t>08:00-18:00</w:t>
            </w:r>
          </w:p>
        </w:tc>
        <w:tc>
          <w:tcPr>
            <w:tcW w:w="494" w:type="dxa"/>
            <w:tcBorders>
              <w:top w:val="nil"/>
              <w:left w:val="nil"/>
              <w:bottom w:val="single" w:sz="8" w:space="0" w:color="auto"/>
              <w:right w:val="single" w:sz="8" w:space="0" w:color="auto"/>
            </w:tcBorders>
            <w:vAlign w:val="center"/>
            <w:hideMark/>
          </w:tcPr>
          <w:p w14:paraId="03431781" w14:textId="77777777" w:rsidR="009C1670" w:rsidRPr="009C1670" w:rsidRDefault="009C1670" w:rsidP="009C1670">
            <w:pPr>
              <w:rPr>
                <w:rFonts w:ascii="Arial" w:hAnsi="Arial" w:cs="Arial"/>
                <w:sz w:val="16"/>
                <w:szCs w:val="16"/>
              </w:rPr>
            </w:pPr>
            <w:r w:rsidRPr="009C1670">
              <w:rPr>
                <w:rFonts w:ascii="Arial" w:hAnsi="Arial" w:cs="Arial"/>
                <w:sz w:val="16"/>
                <w:szCs w:val="16"/>
              </w:rPr>
              <w:t>9.5</w:t>
            </w:r>
          </w:p>
        </w:tc>
        <w:tc>
          <w:tcPr>
            <w:tcW w:w="958" w:type="dxa"/>
            <w:tcBorders>
              <w:top w:val="nil"/>
              <w:left w:val="nil"/>
              <w:bottom w:val="single" w:sz="8" w:space="0" w:color="auto"/>
              <w:right w:val="single" w:sz="8" w:space="0" w:color="auto"/>
            </w:tcBorders>
            <w:vAlign w:val="center"/>
            <w:hideMark/>
          </w:tcPr>
          <w:p w14:paraId="3FE96B48" w14:textId="77777777" w:rsidR="009C1670" w:rsidRPr="009C1670" w:rsidRDefault="009C1670" w:rsidP="009C1670">
            <w:pPr>
              <w:rPr>
                <w:rFonts w:ascii="Arial" w:hAnsi="Arial" w:cs="Arial"/>
                <w:sz w:val="16"/>
                <w:szCs w:val="16"/>
              </w:rPr>
            </w:pPr>
            <w:r w:rsidRPr="009C1670">
              <w:rPr>
                <w:rFonts w:ascii="Arial" w:hAnsi="Arial" w:cs="Arial"/>
                <w:sz w:val="16"/>
                <w:szCs w:val="16"/>
              </w:rPr>
              <w:t>07:30-17:00</w:t>
            </w:r>
          </w:p>
        </w:tc>
        <w:tc>
          <w:tcPr>
            <w:tcW w:w="494" w:type="dxa"/>
            <w:tcBorders>
              <w:top w:val="nil"/>
              <w:left w:val="nil"/>
              <w:bottom w:val="single" w:sz="8" w:space="0" w:color="auto"/>
              <w:right w:val="single" w:sz="8" w:space="0" w:color="auto"/>
            </w:tcBorders>
            <w:vAlign w:val="center"/>
            <w:hideMark/>
          </w:tcPr>
          <w:p w14:paraId="78C58491" w14:textId="77777777" w:rsidR="009C1670" w:rsidRPr="009C1670" w:rsidRDefault="009C1670" w:rsidP="009C1670">
            <w:pPr>
              <w:rPr>
                <w:rFonts w:ascii="Arial" w:hAnsi="Arial" w:cs="Arial"/>
                <w:sz w:val="16"/>
                <w:szCs w:val="16"/>
              </w:rPr>
            </w:pPr>
            <w:r w:rsidRPr="009C1670">
              <w:rPr>
                <w:rFonts w:ascii="Arial" w:hAnsi="Arial" w:cs="Arial"/>
                <w:sz w:val="16"/>
                <w:szCs w:val="16"/>
              </w:rPr>
              <w:t>9</w:t>
            </w:r>
          </w:p>
        </w:tc>
        <w:tc>
          <w:tcPr>
            <w:tcW w:w="640" w:type="dxa"/>
            <w:tcBorders>
              <w:top w:val="nil"/>
              <w:left w:val="nil"/>
              <w:bottom w:val="single" w:sz="8" w:space="0" w:color="auto"/>
              <w:right w:val="single" w:sz="8" w:space="0" w:color="auto"/>
            </w:tcBorders>
            <w:vAlign w:val="center"/>
            <w:hideMark/>
          </w:tcPr>
          <w:p w14:paraId="4C7BB698" w14:textId="77777777" w:rsidR="009C1670" w:rsidRPr="009C1670" w:rsidRDefault="009C1670" w:rsidP="009C1670">
            <w:pPr>
              <w:rPr>
                <w:rFonts w:ascii="Arial" w:hAnsi="Arial" w:cs="Arial"/>
                <w:sz w:val="16"/>
                <w:szCs w:val="16"/>
              </w:rPr>
            </w:pPr>
            <w:r w:rsidRPr="009C1670">
              <w:rPr>
                <w:rFonts w:ascii="Arial" w:hAnsi="Arial" w:cs="Arial"/>
                <w:sz w:val="16"/>
                <w:szCs w:val="16"/>
              </w:rPr>
              <w:t>18.5</w:t>
            </w:r>
          </w:p>
        </w:tc>
      </w:tr>
      <w:tr w:rsidR="009C1670" w:rsidRPr="009C1670" w14:paraId="0860BD6A"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70465303"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5 (PT)</w:t>
            </w:r>
          </w:p>
        </w:tc>
        <w:tc>
          <w:tcPr>
            <w:tcW w:w="1061" w:type="dxa"/>
            <w:tcBorders>
              <w:top w:val="nil"/>
              <w:left w:val="nil"/>
              <w:bottom w:val="single" w:sz="8" w:space="0" w:color="auto"/>
              <w:right w:val="single" w:sz="8" w:space="0" w:color="auto"/>
            </w:tcBorders>
            <w:vAlign w:val="center"/>
            <w:hideMark/>
          </w:tcPr>
          <w:p w14:paraId="54EB86A9"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6A99E2E0"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2CA19147"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4D4F2BD5"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7151587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58BB3E5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2252A41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576DA0BB"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23BBFD61"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58" w:type="dxa"/>
            <w:tcBorders>
              <w:top w:val="nil"/>
              <w:left w:val="nil"/>
              <w:bottom w:val="single" w:sz="8" w:space="0" w:color="auto"/>
              <w:right w:val="single" w:sz="8" w:space="0" w:color="auto"/>
            </w:tcBorders>
            <w:vAlign w:val="center"/>
            <w:hideMark/>
          </w:tcPr>
          <w:p w14:paraId="7DF424B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1A3250D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1753E40E"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49A26664"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024F3433"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6 (PT)</w:t>
            </w:r>
          </w:p>
        </w:tc>
        <w:tc>
          <w:tcPr>
            <w:tcW w:w="1061" w:type="dxa"/>
            <w:tcBorders>
              <w:top w:val="nil"/>
              <w:left w:val="nil"/>
              <w:bottom w:val="single" w:sz="8" w:space="0" w:color="auto"/>
              <w:right w:val="single" w:sz="8" w:space="0" w:color="auto"/>
            </w:tcBorders>
            <w:vAlign w:val="center"/>
            <w:hideMark/>
          </w:tcPr>
          <w:p w14:paraId="33922DD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518" w:type="dxa"/>
            <w:tcBorders>
              <w:top w:val="nil"/>
              <w:left w:val="nil"/>
              <w:bottom w:val="single" w:sz="8" w:space="0" w:color="auto"/>
              <w:right w:val="single" w:sz="8" w:space="0" w:color="auto"/>
            </w:tcBorders>
            <w:vAlign w:val="center"/>
            <w:hideMark/>
          </w:tcPr>
          <w:p w14:paraId="09F57C7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7" w:type="dxa"/>
            <w:tcBorders>
              <w:top w:val="nil"/>
              <w:left w:val="nil"/>
              <w:bottom w:val="single" w:sz="8" w:space="0" w:color="auto"/>
              <w:right w:val="single" w:sz="8" w:space="0" w:color="auto"/>
            </w:tcBorders>
            <w:vAlign w:val="center"/>
            <w:hideMark/>
          </w:tcPr>
          <w:p w14:paraId="29B5505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2BD7719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032DAE36"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0A8106DE" w14:textId="77777777" w:rsidR="009C1670" w:rsidRPr="009C1670" w:rsidRDefault="009C1670" w:rsidP="009C1670">
            <w:pPr>
              <w:rPr>
                <w:rFonts w:ascii="Arial" w:hAnsi="Arial" w:cs="Arial"/>
                <w:sz w:val="16"/>
                <w:szCs w:val="16"/>
              </w:rPr>
            </w:pPr>
            <w:r w:rsidRPr="009C1670">
              <w:rPr>
                <w:rFonts w:ascii="Arial" w:hAnsi="Arial" w:cs="Arial"/>
                <w:sz w:val="16"/>
                <w:szCs w:val="16"/>
              </w:rPr>
              <w:t>8:00-16:30</w:t>
            </w:r>
          </w:p>
        </w:tc>
        <w:tc>
          <w:tcPr>
            <w:tcW w:w="494" w:type="dxa"/>
            <w:tcBorders>
              <w:top w:val="nil"/>
              <w:left w:val="nil"/>
              <w:bottom w:val="single" w:sz="8" w:space="0" w:color="auto"/>
              <w:right w:val="single" w:sz="8" w:space="0" w:color="auto"/>
            </w:tcBorders>
            <w:vAlign w:val="center"/>
            <w:hideMark/>
          </w:tcPr>
          <w:p w14:paraId="12F11D70"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737" w:type="dxa"/>
            <w:tcBorders>
              <w:top w:val="nil"/>
              <w:left w:val="nil"/>
              <w:bottom w:val="single" w:sz="8" w:space="0" w:color="auto"/>
              <w:right w:val="single" w:sz="8" w:space="0" w:color="auto"/>
            </w:tcBorders>
            <w:vAlign w:val="center"/>
            <w:hideMark/>
          </w:tcPr>
          <w:p w14:paraId="4703114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5BBB3D0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39202DEC"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228E996B"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53A059D0"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4701B230"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763EDE65"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lastRenderedPageBreak/>
              <w:t>Attendant 7 (PT)</w:t>
            </w:r>
          </w:p>
        </w:tc>
        <w:tc>
          <w:tcPr>
            <w:tcW w:w="1061" w:type="dxa"/>
            <w:tcBorders>
              <w:top w:val="nil"/>
              <w:left w:val="nil"/>
              <w:bottom w:val="single" w:sz="8" w:space="0" w:color="auto"/>
              <w:right w:val="single" w:sz="8" w:space="0" w:color="auto"/>
            </w:tcBorders>
            <w:vAlign w:val="center"/>
            <w:hideMark/>
          </w:tcPr>
          <w:p w14:paraId="64E6C140"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03909822"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5D2908B2"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0A3F854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41E8F53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21144BE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22B169C3"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0B332D31"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455971F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single" w:sz="8" w:space="0" w:color="auto"/>
              <w:right w:val="single" w:sz="8" w:space="0" w:color="auto"/>
            </w:tcBorders>
            <w:vAlign w:val="center"/>
            <w:hideMark/>
          </w:tcPr>
          <w:p w14:paraId="1376D1CD"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505B659C"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single" w:sz="8" w:space="0" w:color="auto"/>
              <w:right w:val="single" w:sz="8" w:space="0" w:color="auto"/>
            </w:tcBorders>
            <w:vAlign w:val="center"/>
            <w:hideMark/>
          </w:tcPr>
          <w:p w14:paraId="5D55FE17"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0DDEDA9B" w14:textId="77777777" w:rsidTr="009C1670">
        <w:trPr>
          <w:trHeight w:val="293"/>
        </w:trPr>
        <w:tc>
          <w:tcPr>
            <w:tcW w:w="1312" w:type="dxa"/>
            <w:tcBorders>
              <w:top w:val="nil"/>
              <w:left w:val="single" w:sz="8" w:space="0" w:color="auto"/>
              <w:bottom w:val="single" w:sz="8" w:space="0" w:color="auto"/>
              <w:right w:val="single" w:sz="8" w:space="0" w:color="auto"/>
            </w:tcBorders>
            <w:vAlign w:val="center"/>
            <w:hideMark/>
          </w:tcPr>
          <w:p w14:paraId="271DC29E"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8 (PT)</w:t>
            </w:r>
          </w:p>
        </w:tc>
        <w:tc>
          <w:tcPr>
            <w:tcW w:w="1061" w:type="dxa"/>
            <w:tcBorders>
              <w:top w:val="nil"/>
              <w:left w:val="nil"/>
              <w:bottom w:val="single" w:sz="8" w:space="0" w:color="auto"/>
              <w:right w:val="single" w:sz="8" w:space="0" w:color="auto"/>
            </w:tcBorders>
            <w:vAlign w:val="center"/>
            <w:hideMark/>
          </w:tcPr>
          <w:p w14:paraId="3BBFDF72"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single" w:sz="8" w:space="0" w:color="auto"/>
              <w:right w:val="single" w:sz="8" w:space="0" w:color="auto"/>
            </w:tcBorders>
            <w:vAlign w:val="center"/>
            <w:hideMark/>
          </w:tcPr>
          <w:p w14:paraId="4AEBED28"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single" w:sz="8" w:space="0" w:color="auto"/>
              <w:right w:val="single" w:sz="8" w:space="0" w:color="auto"/>
            </w:tcBorders>
            <w:vAlign w:val="center"/>
            <w:hideMark/>
          </w:tcPr>
          <w:p w14:paraId="57F6021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single" w:sz="8" w:space="0" w:color="auto"/>
              <w:right w:val="single" w:sz="8" w:space="0" w:color="auto"/>
            </w:tcBorders>
            <w:vAlign w:val="center"/>
            <w:hideMark/>
          </w:tcPr>
          <w:p w14:paraId="13BA9E5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single" w:sz="8" w:space="0" w:color="auto"/>
              <w:right w:val="single" w:sz="8" w:space="0" w:color="auto"/>
            </w:tcBorders>
            <w:vAlign w:val="center"/>
            <w:hideMark/>
          </w:tcPr>
          <w:p w14:paraId="7959711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single" w:sz="8" w:space="0" w:color="auto"/>
              <w:right w:val="single" w:sz="8" w:space="0" w:color="auto"/>
            </w:tcBorders>
            <w:vAlign w:val="center"/>
            <w:hideMark/>
          </w:tcPr>
          <w:p w14:paraId="775407A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6DB7319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single" w:sz="8" w:space="0" w:color="auto"/>
              <w:right w:val="single" w:sz="8" w:space="0" w:color="auto"/>
            </w:tcBorders>
            <w:vAlign w:val="center"/>
            <w:hideMark/>
          </w:tcPr>
          <w:p w14:paraId="27F7560A"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single" w:sz="8" w:space="0" w:color="auto"/>
              <w:right w:val="single" w:sz="8" w:space="0" w:color="auto"/>
            </w:tcBorders>
            <w:vAlign w:val="center"/>
            <w:hideMark/>
          </w:tcPr>
          <w:p w14:paraId="56AC76CD"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58" w:type="dxa"/>
            <w:tcBorders>
              <w:top w:val="nil"/>
              <w:left w:val="nil"/>
              <w:bottom w:val="single" w:sz="8" w:space="0" w:color="auto"/>
              <w:right w:val="single" w:sz="8" w:space="0" w:color="auto"/>
            </w:tcBorders>
            <w:vAlign w:val="center"/>
            <w:hideMark/>
          </w:tcPr>
          <w:p w14:paraId="31568704"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single" w:sz="8" w:space="0" w:color="auto"/>
              <w:right w:val="single" w:sz="8" w:space="0" w:color="auto"/>
            </w:tcBorders>
            <w:vAlign w:val="center"/>
            <w:hideMark/>
          </w:tcPr>
          <w:p w14:paraId="5F86778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640" w:type="dxa"/>
            <w:tcBorders>
              <w:top w:val="nil"/>
              <w:left w:val="nil"/>
              <w:bottom w:val="single" w:sz="8" w:space="0" w:color="auto"/>
              <w:right w:val="single" w:sz="8" w:space="0" w:color="auto"/>
            </w:tcBorders>
            <w:vAlign w:val="center"/>
            <w:hideMark/>
          </w:tcPr>
          <w:p w14:paraId="44A5208F"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tr w:rsidR="009C1670" w:rsidRPr="009C1670" w14:paraId="7DB7AC4A" w14:textId="77777777" w:rsidTr="009C1670">
        <w:trPr>
          <w:trHeight w:val="293"/>
        </w:trPr>
        <w:tc>
          <w:tcPr>
            <w:tcW w:w="1312" w:type="dxa"/>
            <w:tcBorders>
              <w:top w:val="nil"/>
              <w:left w:val="single" w:sz="8" w:space="0" w:color="auto"/>
              <w:bottom w:val="nil"/>
              <w:right w:val="single" w:sz="8" w:space="0" w:color="auto"/>
            </w:tcBorders>
            <w:vAlign w:val="center"/>
            <w:hideMark/>
          </w:tcPr>
          <w:p w14:paraId="397518D1" w14:textId="77777777" w:rsidR="009C1670" w:rsidRPr="009C1670" w:rsidRDefault="009C1670" w:rsidP="009C1670">
            <w:pPr>
              <w:rPr>
                <w:rFonts w:ascii="Arial" w:hAnsi="Arial" w:cs="Arial"/>
                <w:b/>
                <w:bCs/>
                <w:sz w:val="16"/>
                <w:szCs w:val="16"/>
              </w:rPr>
            </w:pPr>
            <w:r w:rsidRPr="009C1670">
              <w:rPr>
                <w:rFonts w:ascii="Arial" w:hAnsi="Arial" w:cs="Arial"/>
                <w:b/>
                <w:bCs/>
                <w:sz w:val="16"/>
                <w:szCs w:val="16"/>
              </w:rPr>
              <w:t>Attendant 9 (PT)</w:t>
            </w:r>
          </w:p>
        </w:tc>
        <w:tc>
          <w:tcPr>
            <w:tcW w:w="1061" w:type="dxa"/>
            <w:tcBorders>
              <w:top w:val="nil"/>
              <w:left w:val="nil"/>
              <w:bottom w:val="nil"/>
              <w:right w:val="single" w:sz="8" w:space="0" w:color="auto"/>
            </w:tcBorders>
            <w:vAlign w:val="center"/>
            <w:hideMark/>
          </w:tcPr>
          <w:p w14:paraId="5C45DFB8"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518" w:type="dxa"/>
            <w:tcBorders>
              <w:top w:val="nil"/>
              <w:left w:val="nil"/>
              <w:bottom w:val="nil"/>
              <w:right w:val="single" w:sz="8" w:space="0" w:color="auto"/>
            </w:tcBorders>
            <w:vAlign w:val="center"/>
            <w:hideMark/>
          </w:tcPr>
          <w:p w14:paraId="7FA46EDB"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907" w:type="dxa"/>
            <w:tcBorders>
              <w:top w:val="nil"/>
              <w:left w:val="nil"/>
              <w:bottom w:val="nil"/>
              <w:right w:val="single" w:sz="8" w:space="0" w:color="auto"/>
            </w:tcBorders>
            <w:vAlign w:val="center"/>
            <w:hideMark/>
          </w:tcPr>
          <w:p w14:paraId="623DBFAB"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04" w:type="dxa"/>
            <w:tcBorders>
              <w:top w:val="nil"/>
              <w:left w:val="nil"/>
              <w:bottom w:val="nil"/>
              <w:right w:val="single" w:sz="8" w:space="0" w:color="auto"/>
            </w:tcBorders>
            <w:vAlign w:val="center"/>
            <w:hideMark/>
          </w:tcPr>
          <w:p w14:paraId="75EEE38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1194" w:type="dxa"/>
            <w:tcBorders>
              <w:top w:val="nil"/>
              <w:left w:val="nil"/>
              <w:bottom w:val="nil"/>
              <w:right w:val="single" w:sz="8" w:space="0" w:color="auto"/>
            </w:tcBorders>
            <w:vAlign w:val="center"/>
            <w:hideMark/>
          </w:tcPr>
          <w:p w14:paraId="689C8FA8"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82" w:type="dxa"/>
            <w:tcBorders>
              <w:top w:val="nil"/>
              <w:left w:val="nil"/>
              <w:bottom w:val="nil"/>
              <w:right w:val="single" w:sz="8" w:space="0" w:color="auto"/>
            </w:tcBorders>
            <w:vAlign w:val="center"/>
            <w:hideMark/>
          </w:tcPr>
          <w:p w14:paraId="59400E8D"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nil"/>
              <w:right w:val="single" w:sz="8" w:space="0" w:color="auto"/>
            </w:tcBorders>
            <w:vAlign w:val="center"/>
            <w:hideMark/>
          </w:tcPr>
          <w:p w14:paraId="097B0DFE"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737" w:type="dxa"/>
            <w:tcBorders>
              <w:top w:val="nil"/>
              <w:left w:val="nil"/>
              <w:bottom w:val="nil"/>
              <w:right w:val="single" w:sz="8" w:space="0" w:color="auto"/>
            </w:tcBorders>
            <w:vAlign w:val="center"/>
            <w:hideMark/>
          </w:tcPr>
          <w:p w14:paraId="50D489C9"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494" w:type="dxa"/>
            <w:tcBorders>
              <w:top w:val="nil"/>
              <w:left w:val="nil"/>
              <w:bottom w:val="nil"/>
              <w:right w:val="single" w:sz="8" w:space="0" w:color="auto"/>
            </w:tcBorders>
            <w:vAlign w:val="center"/>
            <w:hideMark/>
          </w:tcPr>
          <w:p w14:paraId="04B6CCEC" w14:textId="77777777" w:rsidR="009C1670" w:rsidRPr="009C1670" w:rsidRDefault="009C1670" w:rsidP="009C1670">
            <w:pPr>
              <w:rPr>
                <w:rFonts w:ascii="Arial" w:hAnsi="Arial" w:cs="Arial"/>
                <w:sz w:val="16"/>
                <w:szCs w:val="16"/>
              </w:rPr>
            </w:pPr>
            <w:r w:rsidRPr="009C1670">
              <w:rPr>
                <w:rFonts w:ascii="Arial" w:hAnsi="Arial" w:cs="Arial"/>
                <w:sz w:val="16"/>
                <w:szCs w:val="16"/>
              </w:rPr>
              <w:t> </w:t>
            </w:r>
          </w:p>
        </w:tc>
        <w:tc>
          <w:tcPr>
            <w:tcW w:w="958" w:type="dxa"/>
            <w:tcBorders>
              <w:top w:val="nil"/>
              <w:left w:val="nil"/>
              <w:bottom w:val="nil"/>
              <w:right w:val="single" w:sz="8" w:space="0" w:color="auto"/>
            </w:tcBorders>
            <w:vAlign w:val="center"/>
            <w:hideMark/>
          </w:tcPr>
          <w:p w14:paraId="73E03899" w14:textId="77777777" w:rsidR="009C1670" w:rsidRPr="009C1670" w:rsidRDefault="009C1670" w:rsidP="009C1670">
            <w:pPr>
              <w:rPr>
                <w:rFonts w:ascii="Arial" w:hAnsi="Arial" w:cs="Arial"/>
                <w:sz w:val="16"/>
                <w:szCs w:val="16"/>
              </w:rPr>
            </w:pPr>
            <w:r w:rsidRPr="009C1670">
              <w:rPr>
                <w:rFonts w:ascii="Arial" w:hAnsi="Arial" w:cs="Arial"/>
                <w:sz w:val="16"/>
                <w:szCs w:val="16"/>
              </w:rPr>
              <w:t>09:30-18:00</w:t>
            </w:r>
          </w:p>
        </w:tc>
        <w:tc>
          <w:tcPr>
            <w:tcW w:w="494" w:type="dxa"/>
            <w:tcBorders>
              <w:top w:val="nil"/>
              <w:left w:val="nil"/>
              <w:bottom w:val="nil"/>
              <w:right w:val="single" w:sz="8" w:space="0" w:color="auto"/>
            </w:tcBorders>
            <w:vAlign w:val="center"/>
            <w:hideMark/>
          </w:tcPr>
          <w:p w14:paraId="7BE82EA1" w14:textId="77777777" w:rsidR="009C1670" w:rsidRPr="009C1670" w:rsidRDefault="009C1670" w:rsidP="009C1670">
            <w:pPr>
              <w:rPr>
                <w:rFonts w:ascii="Arial" w:hAnsi="Arial" w:cs="Arial"/>
                <w:sz w:val="16"/>
                <w:szCs w:val="16"/>
              </w:rPr>
            </w:pPr>
            <w:r w:rsidRPr="009C1670">
              <w:rPr>
                <w:rFonts w:ascii="Arial" w:hAnsi="Arial" w:cs="Arial"/>
                <w:sz w:val="16"/>
                <w:szCs w:val="16"/>
              </w:rPr>
              <w:t>8</w:t>
            </w:r>
          </w:p>
        </w:tc>
        <w:tc>
          <w:tcPr>
            <w:tcW w:w="640" w:type="dxa"/>
            <w:tcBorders>
              <w:top w:val="nil"/>
              <w:left w:val="nil"/>
              <w:bottom w:val="nil"/>
              <w:right w:val="single" w:sz="8" w:space="0" w:color="auto"/>
            </w:tcBorders>
            <w:vAlign w:val="center"/>
            <w:hideMark/>
          </w:tcPr>
          <w:p w14:paraId="1551C9CE" w14:textId="77777777" w:rsidR="009C1670" w:rsidRPr="009C1670" w:rsidRDefault="009C1670" w:rsidP="009C1670">
            <w:pPr>
              <w:rPr>
                <w:rFonts w:ascii="Arial" w:hAnsi="Arial" w:cs="Arial"/>
                <w:sz w:val="16"/>
                <w:szCs w:val="16"/>
              </w:rPr>
            </w:pPr>
            <w:r w:rsidRPr="009C1670">
              <w:rPr>
                <w:rFonts w:ascii="Arial" w:hAnsi="Arial" w:cs="Arial"/>
                <w:sz w:val="16"/>
                <w:szCs w:val="16"/>
              </w:rPr>
              <w:t>16</w:t>
            </w:r>
          </w:p>
        </w:tc>
      </w:tr>
      <w:bookmarkEnd w:id="2"/>
    </w:tbl>
    <w:p w14:paraId="1397DCC9" w14:textId="77777777" w:rsidR="009C1670" w:rsidRDefault="009C1670" w:rsidP="009C1670">
      <w:pPr>
        <w:rPr>
          <w:rFonts w:ascii="Helvetica" w:hAnsi="Helvetica" w:cs="Helvetica"/>
          <w:color w:val="000000" w:themeColor="text1"/>
          <w:sz w:val="22"/>
          <w:szCs w:val="22"/>
        </w:rPr>
      </w:pPr>
    </w:p>
    <w:p w14:paraId="31665497" w14:textId="2467D4AB" w:rsidR="001B3521" w:rsidRPr="009C1670" w:rsidRDefault="002D3308" w:rsidP="001B3521">
      <w:pPr>
        <w:rPr>
          <w:rFonts w:ascii="Helvetica" w:hAnsi="Helvetica" w:cs="Helvetica"/>
          <w:sz w:val="22"/>
          <w:szCs w:val="22"/>
        </w:rPr>
      </w:pPr>
      <w:r>
        <w:rPr>
          <w:rFonts w:ascii="Helvetica" w:hAnsi="Helvetica" w:cs="Helvetica"/>
          <w:sz w:val="22"/>
          <w:szCs w:val="22"/>
        </w:rPr>
        <w:t>W</w:t>
      </w:r>
      <w:r w:rsidR="001B3521" w:rsidRPr="009C1670">
        <w:rPr>
          <w:rFonts w:ascii="Helvetica" w:hAnsi="Helvetica" w:cs="Helvetica"/>
          <w:sz w:val="22"/>
          <w:szCs w:val="22"/>
        </w:rPr>
        <w:t xml:space="preserve">hen advised, you will be required for operational reasons to work outside of these hours including on extra statutory, bank and/or public holidays. </w:t>
      </w:r>
    </w:p>
    <w:p w14:paraId="3DC7E4D8" w14:textId="77777777" w:rsidR="001B3521" w:rsidRPr="009C1670" w:rsidRDefault="001B3521" w:rsidP="001B3521">
      <w:pPr>
        <w:rPr>
          <w:rFonts w:ascii="Helvetica" w:hAnsi="Helvetica" w:cs="Helvetica"/>
          <w:sz w:val="22"/>
          <w:szCs w:val="22"/>
        </w:rPr>
      </w:pPr>
    </w:p>
    <w:p w14:paraId="38A310F4" w14:textId="77777777" w:rsidR="001B3521" w:rsidRPr="009C1670" w:rsidRDefault="001B3521" w:rsidP="001B3521">
      <w:pPr>
        <w:rPr>
          <w:rFonts w:ascii="Arial" w:hAnsi="Arial" w:cs="Arial"/>
          <w:sz w:val="22"/>
          <w:szCs w:val="22"/>
        </w:rPr>
      </w:pPr>
      <w:r w:rsidRPr="009C1670">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2439846" w14:textId="77777777" w:rsidR="009C1670" w:rsidRDefault="009C1670" w:rsidP="001B3521">
      <w:pPr>
        <w:rPr>
          <w:rFonts w:ascii="Helvetica" w:hAnsi="Helvetica" w:cs="Helvetica"/>
          <w:b/>
          <w:bCs/>
          <w:sz w:val="22"/>
          <w:szCs w:val="22"/>
        </w:rPr>
      </w:pPr>
    </w:p>
    <w:p w14:paraId="19DC7999" w14:textId="4F906A1C"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1B568F20" w14:textId="77777777" w:rsidR="001B3521" w:rsidRPr="009C1670" w:rsidRDefault="001B3521" w:rsidP="001B3521">
      <w:pPr>
        <w:rPr>
          <w:rFonts w:ascii="Arial" w:hAnsi="Arial" w:cs="Arial"/>
          <w:sz w:val="22"/>
          <w:szCs w:val="22"/>
        </w:rPr>
      </w:pPr>
      <w:r w:rsidRPr="009C1670">
        <w:rPr>
          <w:rFonts w:ascii="Arial" w:hAnsi="Arial" w:cs="Arial"/>
          <w:sz w:val="22"/>
          <w:szCs w:val="22"/>
        </w:rPr>
        <w:t xml:space="preserve">Annual leave and extra statutory, bank or public holiday entitlement is calculated in hours/minutes.  </w:t>
      </w:r>
    </w:p>
    <w:p w14:paraId="62BD71A6" w14:textId="77777777" w:rsidR="001B3521" w:rsidRPr="009C1670" w:rsidRDefault="001B3521" w:rsidP="001B3521">
      <w:pPr>
        <w:rPr>
          <w:rFonts w:ascii="Arial" w:hAnsi="Arial" w:cs="Arial"/>
          <w:sz w:val="22"/>
          <w:szCs w:val="22"/>
        </w:rPr>
      </w:pPr>
    </w:p>
    <w:p w14:paraId="18BDE1E5" w14:textId="77777777" w:rsidR="001B3521" w:rsidRPr="009C1670" w:rsidRDefault="004A5A6C" w:rsidP="001B3521">
      <w:pPr>
        <w:rPr>
          <w:rFonts w:ascii="Arial" w:hAnsi="Arial" w:cs="Arial"/>
          <w:sz w:val="22"/>
          <w:szCs w:val="22"/>
        </w:rPr>
      </w:pPr>
      <w:r w:rsidRPr="009C1670">
        <w:rPr>
          <w:rFonts w:ascii="Arial" w:hAnsi="Arial" w:cs="Arial"/>
          <w:sz w:val="22"/>
          <w:szCs w:val="22"/>
        </w:rPr>
        <w:t>If y</w:t>
      </w:r>
      <w:r w:rsidR="001B3521" w:rsidRPr="009C1670">
        <w:rPr>
          <w:rFonts w:ascii="Arial" w:hAnsi="Arial" w:cs="Arial"/>
          <w:sz w:val="22"/>
          <w:szCs w:val="22"/>
        </w:rPr>
        <w:t xml:space="preserve">ou </w:t>
      </w:r>
      <w:r w:rsidRPr="009C1670">
        <w:rPr>
          <w:rFonts w:ascii="Arial" w:hAnsi="Arial" w:cs="Arial"/>
          <w:sz w:val="22"/>
          <w:szCs w:val="22"/>
        </w:rPr>
        <w:t>are</w:t>
      </w:r>
      <w:r w:rsidR="001B3521" w:rsidRPr="009C1670">
        <w:rPr>
          <w:rFonts w:ascii="Arial" w:hAnsi="Arial" w:cs="Arial"/>
          <w:sz w:val="22"/>
          <w:szCs w:val="22"/>
        </w:rPr>
        <w:t xml:space="preserve"> appointed on the standard full-time hours of 37 per week</w:t>
      </w:r>
      <w:r w:rsidRPr="009C1670">
        <w:rPr>
          <w:rFonts w:ascii="Arial" w:hAnsi="Arial" w:cs="Arial"/>
          <w:sz w:val="22"/>
          <w:szCs w:val="22"/>
        </w:rPr>
        <w:t>, you</w:t>
      </w:r>
      <w:r w:rsidR="001B3521" w:rsidRPr="009C1670">
        <w:rPr>
          <w:rFonts w:ascii="Arial" w:hAnsi="Arial" w:cs="Arial"/>
          <w:sz w:val="22"/>
          <w:szCs w:val="22"/>
        </w:rPr>
        <w:t xml:space="preserve"> will be entitled to 177.6 hours (24 days) annual leave, plus 88.8 hours (12 days) bank or other holidays. </w:t>
      </w:r>
    </w:p>
    <w:p w14:paraId="478FD9F2" w14:textId="77777777" w:rsidR="001B3521" w:rsidRPr="009C1670" w:rsidRDefault="001B3521" w:rsidP="001B3521">
      <w:pPr>
        <w:rPr>
          <w:rFonts w:ascii="Arial" w:hAnsi="Arial" w:cs="Arial"/>
          <w:sz w:val="22"/>
          <w:szCs w:val="22"/>
        </w:rPr>
      </w:pPr>
      <w:r w:rsidRPr="009C1670">
        <w:rPr>
          <w:rFonts w:ascii="Arial" w:hAnsi="Arial" w:cs="Arial"/>
          <w:sz w:val="22"/>
          <w:szCs w:val="22"/>
        </w:rPr>
        <w:t xml:space="preserve"> </w:t>
      </w:r>
    </w:p>
    <w:p w14:paraId="74A8E4E3" w14:textId="77777777" w:rsidR="001B3521" w:rsidRPr="009C1670" w:rsidRDefault="001B3521" w:rsidP="001B3521">
      <w:pPr>
        <w:rPr>
          <w:rFonts w:ascii="Arial" w:hAnsi="Arial" w:cs="Arial"/>
          <w:sz w:val="22"/>
          <w:szCs w:val="22"/>
        </w:rPr>
      </w:pPr>
      <w:r w:rsidRPr="009C1670">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E61DFB7" w14:textId="77777777" w:rsidR="001B3521" w:rsidRPr="009C1670" w:rsidRDefault="001B3521" w:rsidP="001B3521">
      <w:pPr>
        <w:rPr>
          <w:rFonts w:ascii="Arial" w:hAnsi="Arial" w:cs="Arial"/>
          <w:sz w:val="22"/>
          <w:szCs w:val="22"/>
        </w:rPr>
      </w:pPr>
    </w:p>
    <w:p w14:paraId="5BD01DB6" w14:textId="77777777" w:rsidR="001B3521" w:rsidRPr="009C1670" w:rsidRDefault="001B3521" w:rsidP="001B3521">
      <w:pPr>
        <w:ind w:right="424"/>
        <w:rPr>
          <w:rFonts w:ascii="Arial" w:hAnsi="Arial" w:cs="Arial"/>
          <w:sz w:val="22"/>
          <w:szCs w:val="22"/>
        </w:rPr>
      </w:pPr>
      <w:r w:rsidRPr="009C1670">
        <w:rPr>
          <w:rFonts w:ascii="Arial" w:hAnsi="Arial" w:cs="Arial"/>
          <w:sz w:val="22"/>
          <w:szCs w:val="22"/>
        </w:rPr>
        <w:t>Figures in brackets represent the number of days based upon a standard day of 7.4 hrs.</w:t>
      </w:r>
    </w:p>
    <w:p w14:paraId="5A10ABBA" w14:textId="77777777" w:rsidR="001B3521" w:rsidRPr="009C1670" w:rsidRDefault="001B3521" w:rsidP="001B3521">
      <w:pPr>
        <w:ind w:right="424"/>
        <w:rPr>
          <w:rFonts w:ascii="Arial" w:hAnsi="Arial" w:cs="Arial"/>
          <w:sz w:val="22"/>
          <w:szCs w:val="22"/>
        </w:rPr>
      </w:pPr>
    </w:p>
    <w:p w14:paraId="4C98EBE4" w14:textId="77777777" w:rsidR="001B3521" w:rsidRPr="009C1670" w:rsidRDefault="004A5A6C" w:rsidP="001B3521">
      <w:pPr>
        <w:rPr>
          <w:rFonts w:ascii="Arial" w:hAnsi="Arial" w:cs="Arial"/>
          <w:sz w:val="22"/>
          <w:szCs w:val="22"/>
        </w:rPr>
      </w:pPr>
      <w:r w:rsidRPr="009C1670">
        <w:rPr>
          <w:rFonts w:ascii="Arial" w:hAnsi="Arial" w:cs="Arial"/>
          <w:sz w:val="22"/>
          <w:szCs w:val="22"/>
        </w:rPr>
        <w:t>If you</w:t>
      </w:r>
      <w:r w:rsidR="001B3521" w:rsidRPr="009C1670">
        <w:rPr>
          <w:rFonts w:ascii="Arial" w:hAnsi="Arial" w:cs="Arial"/>
          <w:sz w:val="22"/>
          <w:szCs w:val="22"/>
        </w:rPr>
        <w:t xml:space="preserve"> do not work the standard full-time hours, annual leave and extra statutory, bank or public holiday entitlement will be calculated on</w:t>
      </w:r>
      <w:r w:rsidR="002F7366" w:rsidRPr="009C1670">
        <w:rPr>
          <w:rFonts w:ascii="Arial" w:hAnsi="Arial" w:cs="Arial"/>
          <w:sz w:val="22"/>
          <w:szCs w:val="22"/>
        </w:rPr>
        <w:t xml:space="preserve"> a</w:t>
      </w:r>
      <w:r w:rsidR="001B3521" w:rsidRPr="009C1670">
        <w:rPr>
          <w:rFonts w:ascii="Arial" w:hAnsi="Arial" w:cs="Arial"/>
          <w:sz w:val="22"/>
          <w:szCs w:val="22"/>
        </w:rPr>
        <w:t xml:space="preserve"> pro</w:t>
      </w:r>
      <w:r w:rsidR="007C3E14" w:rsidRPr="009C1670">
        <w:rPr>
          <w:rFonts w:ascii="Arial" w:hAnsi="Arial" w:cs="Arial"/>
          <w:sz w:val="22"/>
          <w:szCs w:val="22"/>
        </w:rPr>
        <w:t xml:space="preserve"> </w:t>
      </w:r>
      <w:r w:rsidR="001B3521" w:rsidRPr="009C1670">
        <w:rPr>
          <w:rFonts w:ascii="Arial" w:hAnsi="Arial" w:cs="Arial"/>
          <w:sz w:val="22"/>
          <w:szCs w:val="22"/>
        </w:rPr>
        <w:t>rata basis to their contracted hours, based on the standard full-time hours of 37 per week and a standard day of 7.4 hours (i.e. 7 hrs 24 minutes).</w:t>
      </w:r>
    </w:p>
    <w:p w14:paraId="219E6432" w14:textId="77777777" w:rsidR="001B3521" w:rsidRPr="009C1670" w:rsidRDefault="001B3521" w:rsidP="001B3521">
      <w:pPr>
        <w:rPr>
          <w:rFonts w:ascii="Arial" w:hAnsi="Arial" w:cs="Arial"/>
          <w:sz w:val="22"/>
          <w:szCs w:val="22"/>
        </w:rPr>
      </w:pPr>
    </w:p>
    <w:p w14:paraId="547687E3" w14:textId="77777777" w:rsidR="001B3521" w:rsidRPr="009C1670" w:rsidRDefault="001B3521" w:rsidP="001B3521">
      <w:pPr>
        <w:textAlignment w:val="baseline"/>
        <w:rPr>
          <w:rFonts w:ascii="Calibri" w:hAnsi="Calibri"/>
          <w:sz w:val="22"/>
          <w:szCs w:val="22"/>
        </w:rPr>
      </w:pPr>
      <w:r w:rsidRPr="009C1670">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247F25E" w14:textId="77777777" w:rsidR="001B3521" w:rsidRPr="009C1670" w:rsidRDefault="001B3521" w:rsidP="001B3521">
      <w:pPr>
        <w:rPr>
          <w:rFonts w:ascii="Arial" w:hAnsi="Arial" w:cs="Arial"/>
          <w:sz w:val="22"/>
          <w:szCs w:val="22"/>
        </w:rPr>
      </w:pPr>
    </w:p>
    <w:p w14:paraId="7D29F75B" w14:textId="77777777" w:rsidR="001B3521" w:rsidRPr="009C1670" w:rsidRDefault="001B3521" w:rsidP="001B3521">
      <w:pPr>
        <w:rPr>
          <w:rFonts w:ascii="Arial" w:hAnsi="Arial" w:cs="Arial"/>
          <w:sz w:val="22"/>
          <w:szCs w:val="22"/>
        </w:rPr>
      </w:pPr>
      <w:r w:rsidRPr="009C1670">
        <w:rPr>
          <w:rFonts w:ascii="Arial" w:hAnsi="Arial" w:cs="Arial"/>
          <w:sz w:val="22"/>
          <w:szCs w:val="22"/>
        </w:rPr>
        <w:t xml:space="preserve">All employees required to work on extra statutory, bank or public holidays will be remunerated in accordance with Part 3, paragraph 2 of the </w:t>
      </w:r>
      <w:r w:rsidRPr="009C1670">
        <w:rPr>
          <w:rFonts w:ascii="Helvetica" w:hAnsi="Helvetica" w:cs="Helvetica"/>
          <w:sz w:val="22"/>
          <w:szCs w:val="22"/>
        </w:rPr>
        <w:t>National Joint Council for Local Government Services National Agreement on Pay and Conditions of Service</w:t>
      </w:r>
      <w:r w:rsidRPr="009C1670">
        <w:rPr>
          <w:rFonts w:ascii="Arial" w:hAnsi="Arial" w:cs="Arial"/>
          <w:sz w:val="22"/>
          <w:szCs w:val="22"/>
        </w:rPr>
        <w:t>.</w:t>
      </w:r>
    </w:p>
    <w:p w14:paraId="4E035DE3" w14:textId="77777777" w:rsidR="001B3521" w:rsidRPr="009C1670" w:rsidRDefault="001B3521" w:rsidP="001B3521">
      <w:pPr>
        <w:rPr>
          <w:rFonts w:ascii="Arial" w:hAnsi="Arial" w:cs="Arial"/>
          <w:sz w:val="22"/>
          <w:szCs w:val="22"/>
        </w:rPr>
      </w:pPr>
    </w:p>
    <w:p w14:paraId="7235A2CE" w14:textId="77777777" w:rsidR="001B3521" w:rsidRPr="009C1670" w:rsidRDefault="001B3521" w:rsidP="001B3521">
      <w:pPr>
        <w:widowControl w:val="0"/>
        <w:adjustRightInd w:val="0"/>
        <w:textAlignment w:val="baseline"/>
        <w:rPr>
          <w:rFonts w:ascii="Arial" w:hAnsi="Arial" w:cs="Arial"/>
          <w:sz w:val="22"/>
          <w:szCs w:val="22"/>
        </w:rPr>
      </w:pPr>
      <w:r w:rsidRPr="009C1670">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4CB62B1" w14:textId="77777777" w:rsidR="001B3521" w:rsidRPr="001B3521" w:rsidRDefault="001B3521" w:rsidP="001B3521">
      <w:pPr>
        <w:jc w:val="both"/>
        <w:rPr>
          <w:rFonts w:ascii="Helvetica" w:hAnsi="Helvetica" w:cs="Helvetica"/>
          <w:color w:val="808000"/>
          <w:sz w:val="22"/>
          <w:szCs w:val="22"/>
        </w:rPr>
      </w:pPr>
    </w:p>
    <w:p w14:paraId="3996086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BCC30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20962A7A" w14:textId="77777777" w:rsidTr="001B3521">
        <w:tc>
          <w:tcPr>
            <w:tcW w:w="4261" w:type="dxa"/>
            <w:hideMark/>
          </w:tcPr>
          <w:p w14:paraId="7363FE3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E1D2EB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572361B" w14:textId="77777777" w:rsidTr="001B3521">
        <w:tc>
          <w:tcPr>
            <w:tcW w:w="4261" w:type="dxa"/>
          </w:tcPr>
          <w:p w14:paraId="3BE857CC" w14:textId="77777777" w:rsidR="001B3521" w:rsidRPr="001B3521" w:rsidRDefault="001B3521" w:rsidP="001B3521">
            <w:pPr>
              <w:rPr>
                <w:rFonts w:ascii="Helvetica" w:hAnsi="Helvetica" w:cs="Helvetica"/>
                <w:sz w:val="22"/>
                <w:szCs w:val="22"/>
              </w:rPr>
            </w:pPr>
          </w:p>
        </w:tc>
        <w:tc>
          <w:tcPr>
            <w:tcW w:w="4847" w:type="dxa"/>
          </w:tcPr>
          <w:p w14:paraId="5B7CFFE7" w14:textId="77777777" w:rsidR="001B3521" w:rsidRPr="001B3521" w:rsidRDefault="001B3521" w:rsidP="001B3521">
            <w:pPr>
              <w:rPr>
                <w:rFonts w:ascii="Helvetica" w:hAnsi="Helvetica" w:cs="Helvetica"/>
                <w:sz w:val="22"/>
                <w:szCs w:val="22"/>
              </w:rPr>
            </w:pPr>
          </w:p>
        </w:tc>
      </w:tr>
      <w:tr w:rsidR="001B3521" w:rsidRPr="001B3521" w14:paraId="5003AB66" w14:textId="77777777" w:rsidTr="001B3521">
        <w:tc>
          <w:tcPr>
            <w:tcW w:w="4261" w:type="dxa"/>
            <w:hideMark/>
          </w:tcPr>
          <w:p w14:paraId="699286F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354FC34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5153D91" w14:textId="77777777" w:rsidTr="001B3521">
        <w:tc>
          <w:tcPr>
            <w:tcW w:w="4261" w:type="dxa"/>
          </w:tcPr>
          <w:p w14:paraId="37D346C4" w14:textId="77777777" w:rsidR="001B3521" w:rsidRPr="001B3521" w:rsidRDefault="001B3521" w:rsidP="001B3521">
            <w:pPr>
              <w:rPr>
                <w:rFonts w:ascii="Helvetica" w:hAnsi="Helvetica" w:cs="Helvetica"/>
                <w:sz w:val="22"/>
                <w:szCs w:val="22"/>
              </w:rPr>
            </w:pPr>
          </w:p>
        </w:tc>
        <w:tc>
          <w:tcPr>
            <w:tcW w:w="4847" w:type="dxa"/>
          </w:tcPr>
          <w:p w14:paraId="3F4E9775" w14:textId="77777777" w:rsidR="001B3521" w:rsidRPr="001B3521" w:rsidRDefault="001B3521" w:rsidP="001B3521">
            <w:pPr>
              <w:rPr>
                <w:rFonts w:ascii="Helvetica" w:hAnsi="Helvetica" w:cs="Helvetica"/>
                <w:sz w:val="22"/>
                <w:szCs w:val="22"/>
              </w:rPr>
            </w:pPr>
          </w:p>
        </w:tc>
      </w:tr>
      <w:tr w:rsidR="001B3521" w:rsidRPr="001B3521" w14:paraId="00F11EEE" w14:textId="77777777" w:rsidTr="001B3521">
        <w:tc>
          <w:tcPr>
            <w:tcW w:w="4261" w:type="dxa"/>
            <w:hideMark/>
          </w:tcPr>
          <w:p w14:paraId="5AE7CA4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946EC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CB3D1C5" w14:textId="77777777" w:rsidTr="001B3521">
        <w:tc>
          <w:tcPr>
            <w:tcW w:w="4261" w:type="dxa"/>
          </w:tcPr>
          <w:p w14:paraId="3D3C51A6" w14:textId="77777777" w:rsidR="001B3521" w:rsidRPr="001B3521" w:rsidRDefault="001B3521" w:rsidP="001B3521">
            <w:pPr>
              <w:rPr>
                <w:rFonts w:ascii="Helvetica" w:hAnsi="Helvetica" w:cs="Helvetica"/>
                <w:sz w:val="22"/>
                <w:szCs w:val="22"/>
              </w:rPr>
            </w:pPr>
          </w:p>
        </w:tc>
        <w:tc>
          <w:tcPr>
            <w:tcW w:w="4847" w:type="dxa"/>
          </w:tcPr>
          <w:p w14:paraId="4E152831" w14:textId="77777777" w:rsidR="001B3521" w:rsidRPr="001B3521" w:rsidRDefault="001B3521" w:rsidP="001B3521">
            <w:pPr>
              <w:rPr>
                <w:rFonts w:ascii="Helvetica" w:hAnsi="Helvetica" w:cs="Helvetica"/>
                <w:sz w:val="22"/>
                <w:szCs w:val="22"/>
              </w:rPr>
            </w:pPr>
          </w:p>
        </w:tc>
      </w:tr>
      <w:tr w:rsidR="001B3521" w:rsidRPr="001B3521" w14:paraId="26E0DD19" w14:textId="77777777" w:rsidTr="001B3521">
        <w:tc>
          <w:tcPr>
            <w:tcW w:w="4261" w:type="dxa"/>
            <w:hideMark/>
          </w:tcPr>
          <w:p w14:paraId="3983309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8EC93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F0FEEC7" w14:textId="77777777" w:rsidTr="001B3521">
        <w:tc>
          <w:tcPr>
            <w:tcW w:w="4261" w:type="dxa"/>
          </w:tcPr>
          <w:p w14:paraId="1B8EBE8F" w14:textId="77777777" w:rsidR="001B3521" w:rsidRPr="001B3521" w:rsidRDefault="001B3521" w:rsidP="001B3521">
            <w:pPr>
              <w:rPr>
                <w:rFonts w:ascii="Helvetica" w:hAnsi="Helvetica" w:cs="Helvetica"/>
                <w:sz w:val="22"/>
                <w:szCs w:val="22"/>
              </w:rPr>
            </w:pPr>
          </w:p>
        </w:tc>
        <w:tc>
          <w:tcPr>
            <w:tcW w:w="4847" w:type="dxa"/>
          </w:tcPr>
          <w:p w14:paraId="4E312973" w14:textId="77777777" w:rsidR="001B3521" w:rsidRPr="001B3521" w:rsidRDefault="001B3521" w:rsidP="001B3521">
            <w:pPr>
              <w:rPr>
                <w:rFonts w:ascii="Helvetica" w:hAnsi="Helvetica" w:cs="Helvetica"/>
                <w:sz w:val="22"/>
                <w:szCs w:val="22"/>
              </w:rPr>
            </w:pPr>
          </w:p>
        </w:tc>
      </w:tr>
      <w:tr w:rsidR="001B3521" w:rsidRPr="001B3521" w14:paraId="4C6910A6" w14:textId="77777777" w:rsidTr="001B3521">
        <w:tc>
          <w:tcPr>
            <w:tcW w:w="4261" w:type="dxa"/>
            <w:hideMark/>
          </w:tcPr>
          <w:p w14:paraId="314825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37D39E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5B08F63" w14:textId="77777777" w:rsidR="001B3521" w:rsidRPr="001B3521" w:rsidRDefault="001B3521" w:rsidP="001B3521">
      <w:pPr>
        <w:jc w:val="both"/>
        <w:rPr>
          <w:rFonts w:ascii="Helvetica" w:hAnsi="Helvetica" w:cs="Helvetica"/>
          <w:sz w:val="22"/>
          <w:szCs w:val="22"/>
        </w:rPr>
      </w:pPr>
    </w:p>
    <w:p w14:paraId="0DE9C485" w14:textId="2635A90C" w:rsidR="001B3521" w:rsidRPr="009C1670" w:rsidRDefault="001B3521" w:rsidP="001B3521">
      <w:pPr>
        <w:jc w:val="both"/>
        <w:rPr>
          <w:rFonts w:ascii="Helvetica" w:hAnsi="Helvetica" w:cs="Helvetica"/>
          <w:b/>
          <w:bCs/>
          <w:sz w:val="22"/>
          <w:szCs w:val="22"/>
        </w:rPr>
      </w:pPr>
      <w:r w:rsidRPr="009C1670">
        <w:rPr>
          <w:rFonts w:ascii="Helvetica" w:hAnsi="Helvetica" w:cs="Helvetica"/>
          <w:b/>
          <w:bCs/>
          <w:sz w:val="22"/>
          <w:szCs w:val="22"/>
        </w:rPr>
        <w:t>Sick pay will be paid on a pro rata basis in accordance with the scheme.</w:t>
      </w:r>
    </w:p>
    <w:p w14:paraId="5C24DDBC" w14:textId="77777777" w:rsidR="001B3521" w:rsidRPr="009C1670" w:rsidRDefault="001B3521" w:rsidP="001B3521">
      <w:pPr>
        <w:jc w:val="both"/>
        <w:rPr>
          <w:rFonts w:ascii="Helvetica" w:hAnsi="Helvetica" w:cs="Helvetica"/>
          <w:i/>
          <w:iCs/>
          <w:sz w:val="22"/>
          <w:szCs w:val="22"/>
        </w:rPr>
      </w:pPr>
    </w:p>
    <w:p w14:paraId="0D5B50B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33420AD"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1D63610" w14:textId="77777777" w:rsidR="001B3521" w:rsidRPr="001B3521" w:rsidRDefault="001B3521" w:rsidP="001B3521">
      <w:pPr>
        <w:autoSpaceDE w:val="0"/>
        <w:autoSpaceDN w:val="0"/>
        <w:adjustRightInd w:val="0"/>
        <w:rPr>
          <w:rFonts w:ascii="Helvetica" w:hAnsi="Helvetica" w:cs="Helvetica"/>
          <w:b/>
          <w:bCs/>
          <w:i/>
          <w:iCs/>
          <w:sz w:val="22"/>
          <w:szCs w:val="22"/>
        </w:rPr>
      </w:pPr>
    </w:p>
    <w:p w14:paraId="16662BD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0506A008" w14:textId="73A2EF52" w:rsidR="001B3521" w:rsidRPr="001B3521" w:rsidRDefault="001B3521" w:rsidP="001B3521">
      <w:pPr>
        <w:rPr>
          <w:rFonts w:ascii="Helvetica" w:hAnsi="Helvetica" w:cs="Helvetica"/>
          <w:sz w:val="22"/>
          <w:szCs w:val="22"/>
        </w:rPr>
      </w:pPr>
      <w:r w:rsidRPr="001B3521">
        <w:rPr>
          <w:rFonts w:ascii="Helvetica" w:hAnsi="Helvetica" w:cs="Helvetica"/>
          <w:sz w:val="22"/>
          <w:szCs w:val="22"/>
        </w:rPr>
        <w:t>Uniform clothing will be issued by the relevant department.  The wearing of such uniform clothing will be a pre-requisite of appointment and it must only be worn whilst on duty.  Only in exceptional circumstances will items be replaced.  All items of clothing and other issued equipment will remain the property of the relevant department.  Facilities for changing and storage will be available.</w:t>
      </w:r>
    </w:p>
    <w:p w14:paraId="6A361477" w14:textId="77777777" w:rsidR="001B3521" w:rsidRPr="001B3521" w:rsidRDefault="001B3521" w:rsidP="001B3521">
      <w:pPr>
        <w:autoSpaceDE w:val="0"/>
        <w:autoSpaceDN w:val="0"/>
        <w:adjustRightInd w:val="0"/>
        <w:rPr>
          <w:rFonts w:ascii="Helvetica" w:hAnsi="Helvetica" w:cs="Helvetica"/>
          <w:sz w:val="22"/>
          <w:szCs w:val="22"/>
        </w:rPr>
      </w:pPr>
    </w:p>
    <w:p w14:paraId="37BC16F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5C9AD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508D1A2" w14:textId="77777777" w:rsidR="001B3521" w:rsidRPr="001B3521" w:rsidRDefault="001B3521" w:rsidP="001B3521">
      <w:pPr>
        <w:jc w:val="both"/>
        <w:rPr>
          <w:rFonts w:ascii="Helvetica" w:hAnsi="Helvetica" w:cs="Helvetica"/>
          <w:sz w:val="22"/>
          <w:szCs w:val="22"/>
        </w:rPr>
      </w:pPr>
    </w:p>
    <w:p w14:paraId="1E5F1C1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1C4F82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C7064DB" w14:textId="77777777" w:rsidR="001B3521" w:rsidRPr="001B3521" w:rsidRDefault="001B3521" w:rsidP="001B3521">
      <w:pPr>
        <w:rPr>
          <w:rFonts w:ascii="Helvetica" w:hAnsi="Helvetica" w:cs="Helvetica"/>
          <w:sz w:val="22"/>
          <w:szCs w:val="22"/>
        </w:rPr>
      </w:pPr>
    </w:p>
    <w:p w14:paraId="3ED9EE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9B23A0C"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2A379D2A" w14:textId="77777777" w:rsidTr="001B3521">
        <w:tc>
          <w:tcPr>
            <w:tcW w:w="4788" w:type="dxa"/>
            <w:hideMark/>
          </w:tcPr>
          <w:p w14:paraId="5569CBE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6C04C2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1A39AC9E" w14:textId="77777777" w:rsidTr="001B3521">
        <w:tc>
          <w:tcPr>
            <w:tcW w:w="4788" w:type="dxa"/>
            <w:hideMark/>
          </w:tcPr>
          <w:p w14:paraId="329511E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BDD776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71DB955" w14:textId="77777777" w:rsidTr="001B3521">
        <w:tc>
          <w:tcPr>
            <w:tcW w:w="4788" w:type="dxa"/>
          </w:tcPr>
          <w:p w14:paraId="319FDDD9" w14:textId="77777777" w:rsidR="001B3521" w:rsidRPr="001B3521" w:rsidRDefault="001B3521" w:rsidP="001B3521">
            <w:pPr>
              <w:rPr>
                <w:rFonts w:ascii="Helvetica" w:hAnsi="Helvetica" w:cs="Helvetica"/>
                <w:sz w:val="22"/>
                <w:szCs w:val="22"/>
              </w:rPr>
            </w:pPr>
          </w:p>
        </w:tc>
        <w:tc>
          <w:tcPr>
            <w:tcW w:w="4320" w:type="dxa"/>
          </w:tcPr>
          <w:p w14:paraId="5D0EAD5D" w14:textId="77777777" w:rsidR="001B3521" w:rsidRPr="001B3521" w:rsidRDefault="001B3521" w:rsidP="001B3521">
            <w:pPr>
              <w:rPr>
                <w:rFonts w:ascii="Helvetica" w:hAnsi="Helvetica" w:cs="Helvetica"/>
                <w:sz w:val="22"/>
                <w:szCs w:val="22"/>
              </w:rPr>
            </w:pPr>
          </w:p>
        </w:tc>
      </w:tr>
      <w:tr w:rsidR="001B3521" w:rsidRPr="001B3521" w14:paraId="62015629" w14:textId="77777777" w:rsidTr="001B3521">
        <w:tc>
          <w:tcPr>
            <w:tcW w:w="4788" w:type="dxa"/>
            <w:hideMark/>
          </w:tcPr>
          <w:p w14:paraId="6A5B9E9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7E0B15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2C8958AC" w14:textId="77777777" w:rsidTr="001B3521">
        <w:tc>
          <w:tcPr>
            <w:tcW w:w="4788" w:type="dxa"/>
          </w:tcPr>
          <w:p w14:paraId="68535C20" w14:textId="77777777" w:rsidR="001B3521" w:rsidRPr="001B3521" w:rsidRDefault="001B3521" w:rsidP="001B3521">
            <w:pPr>
              <w:rPr>
                <w:rFonts w:ascii="Helvetica" w:hAnsi="Helvetica" w:cs="Helvetica"/>
                <w:sz w:val="22"/>
                <w:szCs w:val="22"/>
              </w:rPr>
            </w:pPr>
          </w:p>
        </w:tc>
        <w:tc>
          <w:tcPr>
            <w:tcW w:w="4320" w:type="dxa"/>
          </w:tcPr>
          <w:p w14:paraId="610233C8" w14:textId="77777777" w:rsidR="001B3521" w:rsidRPr="001B3521" w:rsidRDefault="001B3521" w:rsidP="001B3521">
            <w:pPr>
              <w:rPr>
                <w:rFonts w:ascii="Helvetica" w:hAnsi="Helvetica" w:cs="Helvetica"/>
                <w:sz w:val="22"/>
                <w:szCs w:val="22"/>
              </w:rPr>
            </w:pPr>
          </w:p>
        </w:tc>
      </w:tr>
      <w:tr w:rsidR="001B3521" w:rsidRPr="001B3521" w14:paraId="162CC0DA" w14:textId="77777777" w:rsidTr="001B3521">
        <w:tc>
          <w:tcPr>
            <w:tcW w:w="4788" w:type="dxa"/>
            <w:hideMark/>
          </w:tcPr>
          <w:p w14:paraId="2C1B903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87907C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DEF3752" w14:textId="77777777" w:rsidR="001B3521" w:rsidRPr="001B3521" w:rsidRDefault="001B3521" w:rsidP="001B3521">
      <w:pPr>
        <w:rPr>
          <w:rFonts w:ascii="Helvetica" w:hAnsi="Helvetica" w:cs="Helvetica"/>
          <w:b/>
          <w:bCs/>
          <w:sz w:val="22"/>
          <w:szCs w:val="22"/>
          <w:u w:val="single"/>
        </w:rPr>
      </w:pPr>
    </w:p>
    <w:p w14:paraId="6F169FF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5204A6F8" w14:textId="77777777" w:rsidR="001B3521" w:rsidRPr="009C1670" w:rsidRDefault="001B3521" w:rsidP="001B3521">
      <w:pPr>
        <w:rPr>
          <w:rFonts w:ascii="Helvetica" w:hAnsi="Helvetica" w:cs="Helvetica"/>
          <w:sz w:val="22"/>
          <w:szCs w:val="22"/>
        </w:rPr>
      </w:pPr>
      <w:r w:rsidRPr="009C1670">
        <w:rPr>
          <w:rFonts w:ascii="Helvetica" w:hAnsi="Helvetica" w:cs="Helvetica"/>
          <w:sz w:val="22"/>
          <w:szCs w:val="22"/>
        </w:rPr>
        <w:t>You may be required to complete a six</w:t>
      </w:r>
      <w:r w:rsidR="007C3E14" w:rsidRPr="009C1670">
        <w:rPr>
          <w:rFonts w:ascii="Helvetica" w:hAnsi="Helvetica" w:cs="Helvetica"/>
          <w:sz w:val="22"/>
          <w:szCs w:val="22"/>
        </w:rPr>
        <w:t>-</w:t>
      </w:r>
      <w:r w:rsidRPr="009C1670">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BD81FBE" w14:textId="77777777" w:rsidR="009C1670" w:rsidRPr="009C1670" w:rsidRDefault="009C1670" w:rsidP="001B3521">
      <w:pPr>
        <w:rPr>
          <w:rFonts w:ascii="Helvetica" w:hAnsi="Helvetica" w:cs="Helvetica"/>
          <w:sz w:val="22"/>
          <w:szCs w:val="22"/>
        </w:rPr>
      </w:pPr>
    </w:p>
    <w:p w14:paraId="4CA8A8E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D6462F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F3638D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E2E405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3F66BC45" w14:textId="4CC90F43"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9C1670">
        <w:rPr>
          <w:rFonts w:ascii="Helvetica" w:hAnsi="Helvetica" w:cs="Helvetica"/>
          <w:b/>
          <w:bCs/>
          <w:sz w:val="22"/>
          <w:szCs w:val="22"/>
        </w:rPr>
        <w:t>Wednesday, 8 April 2026.</w:t>
      </w:r>
    </w:p>
    <w:p w14:paraId="6351702A" w14:textId="77777777" w:rsidR="001B3521" w:rsidRPr="001B3521" w:rsidRDefault="001B3521" w:rsidP="001B3521">
      <w:pPr>
        <w:jc w:val="both"/>
        <w:rPr>
          <w:rFonts w:ascii="Helvetica" w:hAnsi="Helvetica" w:cs="Helvetica"/>
          <w:sz w:val="22"/>
          <w:szCs w:val="22"/>
        </w:rPr>
      </w:pPr>
    </w:p>
    <w:p w14:paraId="4648F7F0"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85C959D" w14:textId="77777777" w:rsidR="001B3521" w:rsidRPr="001B3521" w:rsidRDefault="001B3521" w:rsidP="001B3521">
      <w:pPr>
        <w:jc w:val="both"/>
        <w:rPr>
          <w:rFonts w:ascii="Helvetica" w:hAnsi="Helvetica" w:cs="Helvetica"/>
          <w:sz w:val="22"/>
          <w:szCs w:val="22"/>
        </w:rPr>
      </w:pPr>
    </w:p>
    <w:p w14:paraId="12E4A9A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Short-listing and interview date</w:t>
      </w:r>
    </w:p>
    <w:p w14:paraId="28B480F5" w14:textId="77777777" w:rsidR="00E178DA" w:rsidRPr="00E178DA" w:rsidRDefault="00E178DA" w:rsidP="00E178DA">
      <w:pPr>
        <w:rPr>
          <w:rFonts w:ascii="Helvetica" w:hAnsi="Helvetica" w:cs="Helvetica"/>
          <w:sz w:val="22"/>
          <w:szCs w:val="22"/>
        </w:rPr>
      </w:pPr>
      <w:r w:rsidRPr="00E178DA">
        <w:rPr>
          <w:rFonts w:ascii="Helvetica" w:hAnsi="Helvetica" w:cs="Helvetica"/>
          <w:sz w:val="22"/>
          <w:szCs w:val="22"/>
        </w:rPr>
        <w:t xml:space="preserve">It is envisaged that </w:t>
      </w:r>
      <w:r w:rsidRPr="00E178DA">
        <w:rPr>
          <w:rFonts w:ascii="Helvetica" w:hAnsi="Helvetica" w:cs="Helvetica"/>
          <w:b/>
          <w:bCs/>
          <w:sz w:val="22"/>
          <w:szCs w:val="22"/>
        </w:rPr>
        <w:t>short-listing</w:t>
      </w:r>
      <w:r w:rsidRPr="00E178DA">
        <w:rPr>
          <w:rFonts w:ascii="Helvetica" w:hAnsi="Helvetica" w:cs="Helvetica"/>
          <w:sz w:val="22"/>
          <w:szCs w:val="22"/>
        </w:rPr>
        <w:t xml:space="preserve"> for this post will take place on </w:t>
      </w:r>
      <w:r w:rsidRPr="00E178DA">
        <w:rPr>
          <w:rFonts w:ascii="Helvetica" w:hAnsi="Helvetica" w:cs="Helvetica"/>
          <w:b/>
          <w:bCs/>
          <w:sz w:val="22"/>
          <w:szCs w:val="22"/>
        </w:rPr>
        <w:t>Tuesday, 14 April 2026</w:t>
      </w:r>
      <w:r w:rsidRPr="00E178DA">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E178DA">
        <w:rPr>
          <w:rFonts w:ascii="Helvetica" w:hAnsi="Helvetica" w:cs="Helvetica"/>
          <w:b/>
          <w:bCs/>
          <w:sz w:val="22"/>
          <w:szCs w:val="22"/>
        </w:rPr>
        <w:t>via MS Teams</w:t>
      </w:r>
      <w:r w:rsidRPr="00E178DA">
        <w:rPr>
          <w:rFonts w:ascii="Helvetica" w:hAnsi="Helvetica" w:cs="Helvetica"/>
          <w:sz w:val="22"/>
          <w:szCs w:val="22"/>
        </w:rPr>
        <w:t xml:space="preserve"> </w:t>
      </w:r>
      <w:r w:rsidRPr="00E178DA">
        <w:rPr>
          <w:rFonts w:ascii="Helvetica" w:hAnsi="Helvetica" w:cs="Helvetica"/>
          <w:b/>
          <w:bCs/>
          <w:sz w:val="22"/>
          <w:szCs w:val="22"/>
        </w:rPr>
        <w:t>on</w:t>
      </w:r>
      <w:r w:rsidRPr="00E178DA">
        <w:rPr>
          <w:rFonts w:ascii="Helvetica" w:hAnsi="Helvetica" w:cs="Helvetica"/>
          <w:sz w:val="22"/>
          <w:szCs w:val="22"/>
        </w:rPr>
        <w:t xml:space="preserve"> </w:t>
      </w:r>
      <w:r w:rsidRPr="00E178DA">
        <w:rPr>
          <w:rFonts w:ascii="Helvetica" w:hAnsi="Helvetica" w:cs="Helvetica"/>
          <w:b/>
          <w:bCs/>
          <w:sz w:val="22"/>
          <w:szCs w:val="22"/>
        </w:rPr>
        <w:t xml:space="preserve">Tuesday 21, Wednesday 22 and Thursday 23 April 2026. </w:t>
      </w:r>
      <w:r w:rsidRPr="00E178DA">
        <w:rPr>
          <w:rFonts w:ascii="Helvetica" w:hAnsi="Helvetica" w:cs="Helvetica"/>
          <w:sz w:val="22"/>
          <w:szCs w:val="22"/>
        </w:rPr>
        <w:t xml:space="preserve">Applicants short-listed to attend for the interview should ensure that they are available to attend on any of these days.  </w:t>
      </w:r>
    </w:p>
    <w:p w14:paraId="2FC40D06" w14:textId="77777777" w:rsidR="00E178DA" w:rsidRPr="00E178DA" w:rsidRDefault="00E178DA" w:rsidP="00E178DA">
      <w:pPr>
        <w:rPr>
          <w:rFonts w:ascii="Helvetica" w:hAnsi="Helvetica" w:cs="Helvetica"/>
          <w:sz w:val="22"/>
          <w:szCs w:val="22"/>
        </w:rPr>
      </w:pPr>
      <w:r w:rsidRPr="00E178DA">
        <w:rPr>
          <w:rFonts w:ascii="Helvetica" w:hAnsi="Helvetica" w:cs="Helvetica"/>
          <w:sz w:val="22"/>
          <w:szCs w:val="22"/>
        </w:rPr>
        <w:t xml:space="preserve"> </w:t>
      </w:r>
    </w:p>
    <w:p w14:paraId="0F3466BD" w14:textId="77777777" w:rsidR="00E178DA" w:rsidRPr="00E178DA" w:rsidRDefault="00E178DA" w:rsidP="00E178DA">
      <w:pPr>
        <w:rPr>
          <w:rFonts w:ascii="Helvetica" w:hAnsi="Helvetica" w:cs="Helvetica"/>
          <w:sz w:val="22"/>
          <w:szCs w:val="22"/>
        </w:rPr>
      </w:pPr>
      <w:r w:rsidRPr="00E178DA">
        <w:rPr>
          <w:rFonts w:ascii="Helvetica" w:hAnsi="Helvetica" w:cs="Helvetica"/>
          <w:sz w:val="22"/>
          <w:szCs w:val="22"/>
        </w:rPr>
        <w:t>The council will make all reasonable efforts to accommodate applicants who are unavailable on the specified interview date but it is under no obligation to do so.</w:t>
      </w:r>
    </w:p>
    <w:p w14:paraId="67D62D88" w14:textId="5F966BDA" w:rsidR="00F32C6A" w:rsidRPr="00C2138A" w:rsidRDefault="00F32C6A" w:rsidP="00E178DA">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3C08" w14:textId="77777777" w:rsidR="00EF075F" w:rsidRDefault="00EF075F">
      <w:r>
        <w:separator/>
      </w:r>
    </w:p>
  </w:endnote>
  <w:endnote w:type="continuationSeparator" w:id="0">
    <w:p w14:paraId="59DA3B18" w14:textId="77777777" w:rsidR="00EF075F" w:rsidRDefault="00EF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A169"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503E" w14:textId="77777777" w:rsidR="00EF075F" w:rsidRDefault="00EF075F">
      <w:r>
        <w:separator/>
      </w:r>
    </w:p>
  </w:footnote>
  <w:footnote w:type="continuationSeparator" w:id="0">
    <w:p w14:paraId="1832EDFF" w14:textId="77777777" w:rsidR="00EF075F" w:rsidRDefault="00EF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1pt;height:18.6pt" o:bullet="t">
        <v:imagedata r:id="rId1" o:title=""/>
      </v:shape>
    </w:pict>
  </w:numPicBullet>
  <w:numPicBullet w:numPicBulletId="1">
    <w:pict>
      <v:shape id="_x0000_i1055"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5F"/>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926F7"/>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4CA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D3308"/>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BA1"/>
    <w:rsid w:val="00521C66"/>
    <w:rsid w:val="00524632"/>
    <w:rsid w:val="00527C42"/>
    <w:rsid w:val="00530231"/>
    <w:rsid w:val="00531282"/>
    <w:rsid w:val="00542164"/>
    <w:rsid w:val="0054239F"/>
    <w:rsid w:val="0054342E"/>
    <w:rsid w:val="00547A4F"/>
    <w:rsid w:val="005568E8"/>
    <w:rsid w:val="0056434D"/>
    <w:rsid w:val="005648F3"/>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E7704"/>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25F"/>
    <w:rsid w:val="00915B0C"/>
    <w:rsid w:val="00916250"/>
    <w:rsid w:val="009415FE"/>
    <w:rsid w:val="00944739"/>
    <w:rsid w:val="00960EAB"/>
    <w:rsid w:val="009746AF"/>
    <w:rsid w:val="009A2EB1"/>
    <w:rsid w:val="009A6693"/>
    <w:rsid w:val="009B5A6B"/>
    <w:rsid w:val="009B6D5D"/>
    <w:rsid w:val="009B6E72"/>
    <w:rsid w:val="009B7CF1"/>
    <w:rsid w:val="009C0119"/>
    <w:rsid w:val="009C1670"/>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47753"/>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1633"/>
    <w:rsid w:val="00E14547"/>
    <w:rsid w:val="00E178DA"/>
    <w:rsid w:val="00E17B65"/>
    <w:rsid w:val="00E2242E"/>
    <w:rsid w:val="00E22A52"/>
    <w:rsid w:val="00E24E7D"/>
    <w:rsid w:val="00E25270"/>
    <w:rsid w:val="00E27012"/>
    <w:rsid w:val="00E276DC"/>
    <w:rsid w:val="00E43653"/>
    <w:rsid w:val="00E47081"/>
    <w:rsid w:val="00E5001D"/>
    <w:rsid w:val="00E65928"/>
    <w:rsid w:val="00E671BE"/>
    <w:rsid w:val="00E73A85"/>
    <w:rsid w:val="00E808B6"/>
    <w:rsid w:val="00E944A5"/>
    <w:rsid w:val="00EA361D"/>
    <w:rsid w:val="00EA5EBC"/>
    <w:rsid w:val="00EA74B6"/>
    <w:rsid w:val="00EB376B"/>
    <w:rsid w:val="00EC01FC"/>
    <w:rsid w:val="00EC4425"/>
    <w:rsid w:val="00EC72AB"/>
    <w:rsid w:val="00ED5C65"/>
    <w:rsid w:val="00EE4C71"/>
    <w:rsid w:val="00EF075F"/>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2"/>
    </o:shapelayout>
  </w:shapeDefaults>
  <w:decimalSymbol w:val="."/>
  <w:listSeparator w:val=","/>
  <w14:docId w14:val="7263FEB9"/>
  <w15:docId w15:val="{DA245365-011B-4788-9967-7C948428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362293961">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07686080">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10229496">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1788231217">
      <w:bodyDiv w:val="1"/>
      <w:marLeft w:val="0"/>
      <w:marRight w:val="0"/>
      <w:marTop w:val="0"/>
      <w:marBottom w:val="0"/>
      <w:divBdr>
        <w:top w:val="none" w:sz="0" w:space="0" w:color="auto"/>
        <w:left w:val="none" w:sz="0" w:space="0" w:color="auto"/>
        <w:bottom w:val="none" w:sz="0" w:space="0" w:color="auto"/>
        <w:right w:val="none" w:sz="0" w:space="0" w:color="auto"/>
      </w:divBdr>
    </w:div>
    <w:div w:id="1936090568">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- 24.10.25.dotx</Template>
  <TotalTime>105</TotalTime>
  <Pages>6</Pages>
  <Words>2601</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Karen Beattie</cp:lastModifiedBy>
  <cp:revision>4</cp:revision>
  <cp:lastPrinted>2023-08-10T09:32:00Z</cp:lastPrinted>
  <dcterms:created xsi:type="dcterms:W3CDTF">2026-03-10T13:13:00Z</dcterms:created>
  <dcterms:modified xsi:type="dcterms:W3CDTF">2026-03-13T16:09:00Z</dcterms:modified>
</cp:coreProperties>
</file>