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8467BA" w14:textId="77777777" w:rsidR="00D7213F" w:rsidRPr="00CE5E39" w:rsidRDefault="00CE5E39" w:rsidP="00D7213F">
      <w:pPr>
        <w:jc w:val="center"/>
        <w:rPr>
          <w:rFonts w:ascii="Helvetica" w:hAnsi="Helvetica" w:cs="Helvetica"/>
          <w:b/>
          <w:bCs/>
          <w:sz w:val="22"/>
          <w:szCs w:val="22"/>
        </w:rPr>
      </w:pPr>
      <w:smartTag w:uri="urn:schemas-microsoft-com:office:smarttags" w:element="City">
        <w:smartTag w:uri="urn:schemas-microsoft-com:office:smarttags" w:element="place">
          <w:r w:rsidRPr="00CE5E39">
            <w:rPr>
              <w:rFonts w:ascii="Helvetica" w:hAnsi="Helvetica" w:cs="Helvetica"/>
              <w:b/>
              <w:bCs/>
              <w:sz w:val="22"/>
              <w:szCs w:val="22"/>
            </w:rPr>
            <w:t>Belfast</w:t>
          </w:r>
        </w:smartTag>
      </w:smartTag>
      <w:r w:rsidRPr="00CE5E39">
        <w:rPr>
          <w:rFonts w:ascii="Helvetica" w:hAnsi="Helvetica" w:cs="Helvetica"/>
          <w:b/>
          <w:bCs/>
          <w:sz w:val="22"/>
          <w:szCs w:val="22"/>
        </w:rPr>
        <w:t xml:space="preserve"> City Council</w:t>
      </w:r>
    </w:p>
    <w:p w14:paraId="3F8C0AC9" w14:textId="77777777" w:rsidR="00D7213F" w:rsidRPr="00CE5E39" w:rsidRDefault="00D7213F" w:rsidP="00D7213F">
      <w:pPr>
        <w:jc w:val="center"/>
        <w:rPr>
          <w:rFonts w:ascii="Helvetica" w:hAnsi="Helvetica" w:cs="Helvetica"/>
          <w:b/>
          <w:bCs/>
          <w:sz w:val="22"/>
          <w:szCs w:val="22"/>
        </w:rPr>
      </w:pPr>
    </w:p>
    <w:p w14:paraId="7A86A50C" w14:textId="77777777" w:rsidR="00D7213F" w:rsidRPr="00CE5E39" w:rsidRDefault="001819AD" w:rsidP="00D7213F">
      <w:pPr>
        <w:jc w:val="center"/>
        <w:rPr>
          <w:rFonts w:ascii="Helvetica" w:hAnsi="Helvetica" w:cs="Helvetica"/>
          <w:b/>
          <w:bCs/>
          <w:sz w:val="22"/>
          <w:szCs w:val="22"/>
        </w:rPr>
      </w:pPr>
      <w:r>
        <w:rPr>
          <w:rFonts w:ascii="Helvetica" w:hAnsi="Helvetica" w:cs="Helvetica"/>
          <w:b/>
          <w:bCs/>
          <w:sz w:val="22"/>
          <w:szCs w:val="22"/>
        </w:rPr>
        <w:t>Terms o</w:t>
      </w:r>
      <w:r w:rsidR="00CE5E39" w:rsidRPr="00CE5E39">
        <w:rPr>
          <w:rFonts w:ascii="Helvetica" w:hAnsi="Helvetica" w:cs="Helvetica"/>
          <w:b/>
          <w:bCs/>
          <w:sz w:val="22"/>
          <w:szCs w:val="22"/>
        </w:rPr>
        <w:t>f Engagement</w:t>
      </w:r>
      <w:r>
        <w:rPr>
          <w:rFonts w:ascii="Helvetica" w:hAnsi="Helvetica" w:cs="Helvetica"/>
          <w:b/>
          <w:bCs/>
          <w:sz w:val="22"/>
          <w:szCs w:val="22"/>
        </w:rPr>
        <w:t xml:space="preserve"> for casual workers</w:t>
      </w:r>
    </w:p>
    <w:p w14:paraId="1A76AA02" w14:textId="77777777" w:rsidR="00D7213F" w:rsidRPr="00CE5E39" w:rsidRDefault="00D7213F" w:rsidP="00D7213F">
      <w:pPr>
        <w:jc w:val="center"/>
        <w:rPr>
          <w:rFonts w:ascii="Helvetica" w:hAnsi="Helvetica" w:cs="Helvetica"/>
          <w:b/>
          <w:bCs/>
          <w:sz w:val="22"/>
          <w:szCs w:val="22"/>
        </w:rPr>
      </w:pPr>
    </w:p>
    <w:p w14:paraId="5564D0E3" w14:textId="4C6B0797" w:rsidR="00D7213F" w:rsidRPr="00CE5E39" w:rsidRDefault="006F285B" w:rsidP="00D7213F">
      <w:pPr>
        <w:jc w:val="center"/>
        <w:rPr>
          <w:rFonts w:ascii="Helvetica" w:hAnsi="Helvetica" w:cs="Helvetica"/>
          <w:b/>
          <w:bCs/>
          <w:sz w:val="22"/>
          <w:szCs w:val="22"/>
        </w:rPr>
      </w:pPr>
      <w:r>
        <w:rPr>
          <w:rFonts w:ascii="Helvetica" w:hAnsi="Helvetica" w:cs="Helvetica"/>
          <w:b/>
          <w:bCs/>
          <w:sz w:val="22"/>
          <w:szCs w:val="22"/>
        </w:rPr>
        <w:t>Casual Markets and Customer Services Attendant (Grade 2) Vacancy ID: 1996</w:t>
      </w:r>
    </w:p>
    <w:p w14:paraId="17AE7D38" w14:textId="77777777" w:rsidR="00D7213F" w:rsidRPr="00CE5E39" w:rsidRDefault="00D7213F" w:rsidP="00D7213F">
      <w:pPr>
        <w:jc w:val="center"/>
        <w:rPr>
          <w:rFonts w:ascii="Helvetica" w:hAnsi="Helvetica" w:cs="Helvetica"/>
          <w:b/>
          <w:bCs/>
          <w:sz w:val="22"/>
          <w:szCs w:val="22"/>
        </w:rPr>
      </w:pPr>
    </w:p>
    <w:p w14:paraId="1C067E46" w14:textId="49C9E3A6" w:rsidR="00D7213F" w:rsidRPr="00CE5E39" w:rsidRDefault="006F285B" w:rsidP="00D7213F">
      <w:pPr>
        <w:jc w:val="center"/>
        <w:rPr>
          <w:rFonts w:ascii="Helvetica" w:hAnsi="Helvetica" w:cs="Helvetica"/>
          <w:b/>
          <w:bCs/>
          <w:sz w:val="22"/>
          <w:szCs w:val="22"/>
        </w:rPr>
      </w:pPr>
      <w:r>
        <w:rPr>
          <w:rFonts w:ascii="Helvetica" w:hAnsi="Helvetica" w:cs="Helvetica"/>
          <w:b/>
          <w:bCs/>
          <w:sz w:val="22"/>
          <w:szCs w:val="22"/>
        </w:rPr>
        <w:t xml:space="preserve">Economic Development </w:t>
      </w:r>
      <w:r w:rsidR="00634565">
        <w:rPr>
          <w:rFonts w:ascii="Helvetica" w:hAnsi="Helvetica" w:cs="Helvetica"/>
          <w:b/>
          <w:bCs/>
          <w:sz w:val="22"/>
          <w:szCs w:val="22"/>
        </w:rPr>
        <w:t>Section</w:t>
      </w:r>
    </w:p>
    <w:p w14:paraId="40270E5C" w14:textId="77777777" w:rsidR="00D7213F" w:rsidRPr="00CE5E39" w:rsidRDefault="00D7213F" w:rsidP="00D7213F">
      <w:pPr>
        <w:jc w:val="center"/>
        <w:rPr>
          <w:rFonts w:ascii="Helvetica" w:hAnsi="Helvetica" w:cs="Helvetica"/>
          <w:b/>
          <w:bCs/>
          <w:sz w:val="22"/>
          <w:szCs w:val="22"/>
        </w:rPr>
      </w:pPr>
    </w:p>
    <w:p w14:paraId="355EAB7A" w14:textId="0876EA0A" w:rsidR="00D7213F" w:rsidRPr="00CE5E39" w:rsidRDefault="006F285B" w:rsidP="00D7213F">
      <w:pPr>
        <w:jc w:val="center"/>
        <w:rPr>
          <w:rFonts w:ascii="Helvetica" w:hAnsi="Helvetica" w:cs="Helvetica"/>
          <w:b/>
          <w:bCs/>
          <w:sz w:val="22"/>
          <w:szCs w:val="22"/>
        </w:rPr>
      </w:pPr>
      <w:r>
        <w:rPr>
          <w:rFonts w:ascii="Helvetica" w:hAnsi="Helvetica" w:cs="Helvetica"/>
          <w:b/>
          <w:bCs/>
          <w:sz w:val="22"/>
          <w:szCs w:val="22"/>
        </w:rPr>
        <w:t xml:space="preserve">Place and Economy </w:t>
      </w:r>
      <w:r w:rsidR="00634565">
        <w:rPr>
          <w:rFonts w:ascii="Helvetica" w:hAnsi="Helvetica" w:cs="Helvetica"/>
          <w:b/>
          <w:bCs/>
          <w:sz w:val="22"/>
          <w:szCs w:val="22"/>
        </w:rPr>
        <w:t>Department</w:t>
      </w:r>
    </w:p>
    <w:p w14:paraId="0BE528D0" w14:textId="77777777" w:rsidR="00D7213F" w:rsidRPr="00CE5E39" w:rsidRDefault="00D7213F" w:rsidP="00D7213F">
      <w:pPr>
        <w:rPr>
          <w:rFonts w:ascii="Helvetica" w:hAnsi="Helvetica" w:cs="Helvetica"/>
          <w:b/>
          <w:bCs/>
          <w:sz w:val="22"/>
          <w:szCs w:val="22"/>
        </w:rPr>
      </w:pPr>
      <w:r w:rsidRPr="00CE5E39">
        <w:rPr>
          <w:rFonts w:ascii="Helvetica" w:hAnsi="Helvetica" w:cs="Helvetica"/>
          <w:b/>
          <w:bCs/>
          <w:sz w:val="22"/>
          <w:szCs w:val="22"/>
        </w:rPr>
        <w:t>_________________________________________________________________________</w:t>
      </w:r>
      <w:r w:rsidR="00822DCC" w:rsidRPr="00CE5E39">
        <w:rPr>
          <w:rFonts w:ascii="Helvetica" w:hAnsi="Helvetica" w:cs="Helvetica"/>
          <w:b/>
          <w:bCs/>
          <w:sz w:val="22"/>
          <w:szCs w:val="22"/>
        </w:rPr>
        <w:t>_____</w:t>
      </w:r>
    </w:p>
    <w:p w14:paraId="715B5D98" w14:textId="77777777" w:rsidR="00D7213F" w:rsidRPr="00CE5E39" w:rsidRDefault="00D7213F" w:rsidP="00D7213F">
      <w:pPr>
        <w:rPr>
          <w:rFonts w:ascii="Helvetica" w:hAnsi="Helvetica" w:cs="Helvetica"/>
          <w:b/>
          <w:bCs/>
          <w:sz w:val="22"/>
          <w:szCs w:val="22"/>
        </w:rPr>
      </w:pPr>
    </w:p>
    <w:p w14:paraId="59228C99" w14:textId="77777777" w:rsidR="00D7213F" w:rsidRPr="00CE5E39" w:rsidRDefault="00D7213F" w:rsidP="00D7213F">
      <w:pPr>
        <w:rPr>
          <w:rFonts w:ascii="Helvetica" w:hAnsi="Helvetica" w:cs="Helvetica"/>
          <w:b/>
          <w:bCs/>
          <w:sz w:val="22"/>
          <w:szCs w:val="22"/>
        </w:rPr>
      </w:pPr>
      <w:r w:rsidRPr="00CE5E39">
        <w:rPr>
          <w:rFonts w:ascii="Helvetica" w:hAnsi="Helvetica" w:cs="Helvetica"/>
          <w:b/>
          <w:bCs/>
          <w:sz w:val="22"/>
          <w:szCs w:val="22"/>
        </w:rPr>
        <w:t>Appointment</w:t>
      </w:r>
    </w:p>
    <w:p w14:paraId="1D78B781" w14:textId="77777777" w:rsidR="00D7213F" w:rsidRDefault="00D7213F" w:rsidP="00D66590">
      <w:pPr>
        <w:rPr>
          <w:rFonts w:ascii="Helvetica" w:hAnsi="Helvetica" w:cs="Helvetica"/>
          <w:sz w:val="22"/>
          <w:szCs w:val="22"/>
        </w:rPr>
      </w:pPr>
      <w:r w:rsidRPr="00CE5E39">
        <w:rPr>
          <w:rFonts w:ascii="Helvetica" w:hAnsi="Helvetica" w:cs="Helvetica"/>
          <w:sz w:val="22"/>
          <w:szCs w:val="22"/>
        </w:rPr>
        <w:t xml:space="preserve">The </w:t>
      </w:r>
      <w:r w:rsidR="00D66590">
        <w:rPr>
          <w:rFonts w:ascii="Helvetica" w:hAnsi="Helvetica" w:cs="Helvetica"/>
          <w:sz w:val="22"/>
          <w:szCs w:val="22"/>
        </w:rPr>
        <w:t>recommendation for casual work</w:t>
      </w:r>
      <w:r w:rsidRPr="00CE5E39">
        <w:rPr>
          <w:rFonts w:ascii="Helvetica" w:hAnsi="Helvetica" w:cs="Helvetica"/>
          <w:sz w:val="22"/>
          <w:szCs w:val="22"/>
        </w:rPr>
        <w:t xml:space="preserve"> will be made by the selection panel, but subject to ratification by the director of the relevant department.</w:t>
      </w:r>
    </w:p>
    <w:p w14:paraId="3B24953F" w14:textId="77777777" w:rsidR="001819AD" w:rsidRDefault="001819AD" w:rsidP="00D7213F">
      <w:pPr>
        <w:jc w:val="both"/>
        <w:rPr>
          <w:rFonts w:ascii="Helvetica" w:hAnsi="Helvetica" w:cs="Helvetica"/>
          <w:sz w:val="22"/>
          <w:szCs w:val="22"/>
        </w:rPr>
      </w:pPr>
    </w:p>
    <w:p w14:paraId="15B2B067" w14:textId="77777777" w:rsidR="009315E3" w:rsidRPr="00CE5E39" w:rsidRDefault="00D7213F" w:rsidP="00D66590">
      <w:pPr>
        <w:rPr>
          <w:rFonts w:ascii="Helvetica" w:hAnsi="Helvetica" w:cs="Helvetica"/>
          <w:sz w:val="22"/>
          <w:szCs w:val="22"/>
        </w:rPr>
      </w:pPr>
      <w:r w:rsidRPr="00CE5E39">
        <w:rPr>
          <w:rFonts w:ascii="Helvetica" w:hAnsi="Helvetica" w:cs="Helvetica"/>
          <w:sz w:val="22"/>
          <w:szCs w:val="22"/>
        </w:rPr>
        <w:t xml:space="preserve">The relationship between </w:t>
      </w:r>
      <w:r w:rsidR="00D66590">
        <w:rPr>
          <w:rFonts w:ascii="Helvetica" w:hAnsi="Helvetica" w:cs="Helvetica"/>
          <w:sz w:val="22"/>
          <w:szCs w:val="22"/>
        </w:rPr>
        <w:t>the council</w:t>
      </w:r>
      <w:r w:rsidR="00CE5E39" w:rsidRPr="00CE5E39">
        <w:rPr>
          <w:rFonts w:ascii="Helvetica" w:hAnsi="Helvetica" w:cs="Helvetica"/>
          <w:sz w:val="22"/>
          <w:szCs w:val="22"/>
        </w:rPr>
        <w:t xml:space="preserve"> and the casual</w:t>
      </w:r>
      <w:r w:rsidRPr="00CE5E39">
        <w:rPr>
          <w:rFonts w:ascii="Helvetica" w:hAnsi="Helvetica" w:cs="Helvetica"/>
          <w:sz w:val="22"/>
          <w:szCs w:val="22"/>
        </w:rPr>
        <w:t xml:space="preserve"> worker shall not give rise to a contract of employment with Belfast City Council</w:t>
      </w:r>
      <w:r w:rsidR="009315E3" w:rsidRPr="00CE5E39">
        <w:rPr>
          <w:rFonts w:ascii="Helvetica" w:hAnsi="Helvetica" w:cs="Helvetica"/>
          <w:sz w:val="22"/>
          <w:szCs w:val="22"/>
        </w:rPr>
        <w:t xml:space="preserve">. </w:t>
      </w:r>
    </w:p>
    <w:p w14:paraId="032610F3" w14:textId="77777777" w:rsidR="00822DCC" w:rsidRPr="00CE5E39" w:rsidRDefault="00822DCC" w:rsidP="00D66590">
      <w:pPr>
        <w:rPr>
          <w:rFonts w:ascii="Helvetica" w:hAnsi="Helvetica" w:cs="Helvetica"/>
          <w:sz w:val="22"/>
          <w:szCs w:val="22"/>
        </w:rPr>
      </w:pPr>
    </w:p>
    <w:p w14:paraId="6664F039" w14:textId="7348906E" w:rsidR="00DA14A8" w:rsidRPr="00DA14A8" w:rsidRDefault="00DA14A8" w:rsidP="00D66590">
      <w:pPr>
        <w:rPr>
          <w:rFonts w:ascii="Helvetica" w:hAnsi="Helvetica" w:cs="Helvetica"/>
          <w:sz w:val="22"/>
          <w:szCs w:val="22"/>
        </w:rPr>
      </w:pPr>
      <w:r w:rsidRPr="00DA14A8">
        <w:rPr>
          <w:rFonts w:ascii="Helvetica" w:hAnsi="Helvetica" w:cs="Helvetica"/>
          <w:sz w:val="22"/>
          <w:szCs w:val="22"/>
        </w:rPr>
        <w:t xml:space="preserve">The </w:t>
      </w:r>
      <w:r w:rsidR="006F285B">
        <w:rPr>
          <w:rFonts w:ascii="Helvetica" w:hAnsi="Helvetica" w:cs="Helvetica"/>
          <w:sz w:val="22"/>
          <w:szCs w:val="22"/>
        </w:rPr>
        <w:t>Economic Development</w:t>
      </w:r>
      <w:r w:rsidR="00634565">
        <w:rPr>
          <w:rFonts w:ascii="Helvetica" w:hAnsi="Helvetica" w:cs="Helvetica"/>
          <w:sz w:val="22"/>
          <w:szCs w:val="22"/>
        </w:rPr>
        <w:t xml:space="preserve"> </w:t>
      </w:r>
      <w:r w:rsidRPr="00DA14A8">
        <w:rPr>
          <w:rFonts w:ascii="Helvetica" w:hAnsi="Helvetica" w:cs="Helvetica"/>
          <w:sz w:val="22"/>
          <w:szCs w:val="22"/>
        </w:rPr>
        <w:t xml:space="preserve">Section may offer work where it is available however there </w:t>
      </w:r>
      <w:r w:rsidR="00B51063">
        <w:rPr>
          <w:rFonts w:ascii="Helvetica" w:hAnsi="Helvetica" w:cs="Helvetica"/>
          <w:sz w:val="22"/>
          <w:szCs w:val="22"/>
        </w:rPr>
        <w:t>is no obligation either on the s</w:t>
      </w:r>
      <w:r w:rsidRPr="00DA14A8">
        <w:rPr>
          <w:rFonts w:ascii="Helvetica" w:hAnsi="Helvetica" w:cs="Helvetica"/>
          <w:sz w:val="22"/>
          <w:szCs w:val="22"/>
        </w:rPr>
        <w:t>ection to offer work or on the individual to accept any work that might be offered.  Allocation of work is entirely at the council’s discretion.  If successful, your name will be on a register of individuals who agree in principle to carry out the work as detailed in the job description</w:t>
      </w:r>
      <w:r>
        <w:rPr>
          <w:rFonts w:ascii="Helvetica" w:hAnsi="Helvetica" w:cs="Helvetica"/>
          <w:sz w:val="22"/>
          <w:szCs w:val="22"/>
        </w:rPr>
        <w:t>.</w:t>
      </w:r>
      <w:r w:rsidRPr="00DA14A8">
        <w:rPr>
          <w:rFonts w:ascii="Helvetica" w:hAnsi="Helvetica" w:cs="Helvetica"/>
          <w:sz w:val="22"/>
          <w:szCs w:val="22"/>
        </w:rPr>
        <w:t xml:space="preserve"> </w:t>
      </w:r>
    </w:p>
    <w:p w14:paraId="4960B285" w14:textId="77777777" w:rsidR="001819AD" w:rsidRDefault="001819AD" w:rsidP="00D66590">
      <w:pPr>
        <w:rPr>
          <w:rFonts w:ascii="Helvetica" w:hAnsi="Helvetica" w:cs="Helvetica"/>
          <w:sz w:val="22"/>
          <w:szCs w:val="22"/>
        </w:rPr>
      </w:pPr>
    </w:p>
    <w:p w14:paraId="33446C04" w14:textId="77777777" w:rsidR="006F285B" w:rsidRPr="00D31D73" w:rsidRDefault="006F285B" w:rsidP="006F285B">
      <w:pPr>
        <w:rPr>
          <w:rFonts w:ascii="Helvetica" w:hAnsi="Helvetica" w:cs="Helvetica"/>
        </w:rPr>
      </w:pPr>
      <w:r w:rsidRPr="00D31D73">
        <w:rPr>
          <w:rFonts w:ascii="Helvetica" w:hAnsi="Helvetica" w:cs="Helvetica"/>
          <w:sz w:val="22"/>
          <w:szCs w:val="22"/>
        </w:rPr>
        <w:t xml:space="preserve">Should your </w:t>
      </w:r>
      <w:r>
        <w:rPr>
          <w:rFonts w:ascii="Helvetica" w:hAnsi="Helvetica" w:cs="Helvetica"/>
          <w:sz w:val="22"/>
          <w:szCs w:val="22"/>
        </w:rPr>
        <w:t xml:space="preserve">email address or your </w:t>
      </w:r>
      <w:r w:rsidRPr="00D31D73">
        <w:rPr>
          <w:rFonts w:ascii="Helvetica" w:hAnsi="Helvetica" w:cs="Helvetica"/>
          <w:sz w:val="22"/>
          <w:szCs w:val="22"/>
        </w:rPr>
        <w:t xml:space="preserve">contact telephone number change </w:t>
      </w:r>
      <w:r>
        <w:rPr>
          <w:rFonts w:ascii="Helvetica" w:hAnsi="Helvetica" w:cs="Helvetica"/>
          <w:sz w:val="22"/>
          <w:szCs w:val="22"/>
        </w:rPr>
        <w:t xml:space="preserve">after having </w:t>
      </w:r>
      <w:r w:rsidRPr="00D31D73">
        <w:rPr>
          <w:rFonts w:ascii="Helvetica" w:hAnsi="Helvetica" w:cs="Helvetica"/>
          <w:sz w:val="22"/>
          <w:szCs w:val="22"/>
        </w:rPr>
        <w:t>submitt</w:t>
      </w:r>
      <w:r>
        <w:rPr>
          <w:rFonts w:ascii="Helvetica" w:hAnsi="Helvetica" w:cs="Helvetica"/>
          <w:sz w:val="22"/>
          <w:szCs w:val="22"/>
        </w:rPr>
        <w:t xml:space="preserve">ed your online </w:t>
      </w:r>
      <w:r w:rsidRPr="00D31D73">
        <w:rPr>
          <w:rFonts w:ascii="Helvetica" w:hAnsi="Helvetica" w:cs="Helvetica"/>
          <w:sz w:val="22"/>
          <w:szCs w:val="22"/>
        </w:rPr>
        <w:t xml:space="preserve">application form, it is your responsibility to </w:t>
      </w:r>
      <w:r>
        <w:rPr>
          <w:rFonts w:ascii="Helvetica" w:hAnsi="Helvetica" w:cs="Helvetica"/>
          <w:sz w:val="22"/>
          <w:szCs w:val="22"/>
        </w:rPr>
        <w:t>log onto the Candidate Portal and update this information wi</w:t>
      </w:r>
      <w:r w:rsidRPr="00D31D73">
        <w:rPr>
          <w:rFonts w:ascii="Helvetica" w:hAnsi="Helvetica" w:cs="Helvetica"/>
          <w:sz w:val="22"/>
          <w:szCs w:val="22"/>
        </w:rPr>
        <w:t>th your new contact details.</w:t>
      </w:r>
    </w:p>
    <w:p w14:paraId="4EAF1B79" w14:textId="77777777" w:rsidR="00764C85" w:rsidRDefault="00764C85" w:rsidP="00D66590">
      <w:pPr>
        <w:rPr>
          <w:rFonts w:ascii="Helvetica" w:hAnsi="Helvetica" w:cs="Helvetica"/>
          <w:sz w:val="22"/>
          <w:szCs w:val="22"/>
        </w:rPr>
      </w:pPr>
    </w:p>
    <w:p w14:paraId="1550E4D1" w14:textId="77777777" w:rsidR="006F285B" w:rsidRPr="00D31D73" w:rsidRDefault="006F285B" w:rsidP="006F285B">
      <w:pPr>
        <w:rPr>
          <w:rFonts w:ascii="Helvetica" w:hAnsi="Helvetica" w:cs="Helvetica"/>
          <w:sz w:val="22"/>
          <w:szCs w:val="22"/>
        </w:rPr>
      </w:pPr>
      <w:r w:rsidRPr="00D31D73">
        <w:rPr>
          <w:rFonts w:ascii="Helvetica" w:hAnsi="Helvetica" w:cs="Helvetica"/>
          <w:sz w:val="22"/>
          <w:szCs w:val="22"/>
        </w:rPr>
        <w:t>Job description: please refer to the job description for details of the duties of the post.</w:t>
      </w:r>
    </w:p>
    <w:p w14:paraId="5B66F593" w14:textId="77777777" w:rsidR="006F285B" w:rsidRPr="00D31D73" w:rsidRDefault="006F285B" w:rsidP="006F285B">
      <w:pPr>
        <w:rPr>
          <w:rFonts w:ascii="Helvetica" w:hAnsi="Helvetica" w:cs="Helvetica"/>
          <w:sz w:val="22"/>
          <w:szCs w:val="22"/>
        </w:rPr>
      </w:pPr>
      <w:r w:rsidRPr="00D31D73">
        <w:rPr>
          <w:rFonts w:ascii="Helvetica" w:hAnsi="Helvetica" w:cs="Helvetica"/>
          <w:sz w:val="22"/>
          <w:szCs w:val="22"/>
        </w:rPr>
        <w:t>Employee specification: please refer to the attached employee specification for details of any experience</w:t>
      </w:r>
      <w:r>
        <w:rPr>
          <w:rFonts w:ascii="Helvetica" w:hAnsi="Helvetica" w:cs="Helvetica"/>
          <w:sz w:val="22"/>
          <w:szCs w:val="22"/>
        </w:rPr>
        <w:t xml:space="preserve"> </w:t>
      </w:r>
      <w:r w:rsidRPr="00D31D73">
        <w:rPr>
          <w:rFonts w:ascii="Helvetica" w:hAnsi="Helvetica" w:cs="Helvetica"/>
          <w:sz w:val="22"/>
          <w:szCs w:val="22"/>
        </w:rPr>
        <w:t xml:space="preserve">which </w:t>
      </w:r>
      <w:r>
        <w:rPr>
          <w:rFonts w:ascii="Helvetica" w:hAnsi="Helvetica" w:cs="Helvetica"/>
          <w:sz w:val="22"/>
          <w:szCs w:val="22"/>
        </w:rPr>
        <w:t>is</w:t>
      </w:r>
      <w:r w:rsidRPr="00D31D73">
        <w:rPr>
          <w:rFonts w:ascii="Helvetica" w:hAnsi="Helvetica" w:cs="Helvetica"/>
          <w:sz w:val="22"/>
          <w:szCs w:val="22"/>
        </w:rPr>
        <w:t xml:space="preserve"> required for the post. </w:t>
      </w:r>
    </w:p>
    <w:p w14:paraId="3494C36F" w14:textId="77777777" w:rsidR="00D7213F" w:rsidRPr="00CE5E39" w:rsidRDefault="00D7213F" w:rsidP="00D7213F">
      <w:pPr>
        <w:jc w:val="both"/>
        <w:rPr>
          <w:rFonts w:ascii="Helvetica" w:hAnsi="Helvetica" w:cs="Helvetica"/>
          <w:sz w:val="22"/>
          <w:szCs w:val="22"/>
        </w:rPr>
      </w:pPr>
    </w:p>
    <w:p w14:paraId="4A1A3CAF" w14:textId="77777777" w:rsidR="00D7213F" w:rsidRPr="00CE5E39" w:rsidRDefault="00D7213F" w:rsidP="00D7213F">
      <w:pPr>
        <w:jc w:val="both"/>
        <w:rPr>
          <w:rFonts w:ascii="Helvetica" w:hAnsi="Helvetica" w:cs="Helvetica"/>
          <w:b/>
          <w:bCs/>
          <w:sz w:val="22"/>
          <w:szCs w:val="22"/>
        </w:rPr>
      </w:pPr>
      <w:r w:rsidRPr="00CE5E39">
        <w:rPr>
          <w:rFonts w:ascii="Helvetica" w:hAnsi="Helvetica" w:cs="Helvetica"/>
          <w:b/>
          <w:bCs/>
          <w:sz w:val="22"/>
          <w:szCs w:val="22"/>
        </w:rPr>
        <w:t>Remuneration</w:t>
      </w:r>
    </w:p>
    <w:p w14:paraId="4A9DFFCD" w14:textId="77777777" w:rsidR="006F285B" w:rsidRPr="00AE4B8A" w:rsidRDefault="006F285B" w:rsidP="006F285B">
      <w:pPr>
        <w:rPr>
          <w:rFonts w:ascii="Helvetica" w:hAnsi="Helvetica" w:cs="Helvetica"/>
          <w:bCs/>
        </w:rPr>
      </w:pPr>
      <w:r w:rsidRPr="00AE4B8A">
        <w:rPr>
          <w:rFonts w:ascii="Helvetica" w:hAnsi="Helvetica" w:cs="Helvetica"/>
          <w:bCs/>
          <w:sz w:val="22"/>
          <w:szCs w:val="22"/>
        </w:rPr>
        <w:t xml:space="preserve">The salary will be determined by the council in line with that determined by the National Joint Council for Local Government Services, currently Grade 2, SCP 6, </w:t>
      </w:r>
      <w:r w:rsidRPr="000C2DDF">
        <w:rPr>
          <w:rFonts w:ascii="Helvetica" w:hAnsi="Helvetica" w:cs="Helvetica"/>
          <w:bCs/>
          <w:sz w:val="22"/>
          <w:szCs w:val="22"/>
        </w:rPr>
        <w:t>£13.4708</w:t>
      </w:r>
      <w:r w:rsidRPr="00AE4B8A">
        <w:rPr>
          <w:rFonts w:ascii="Helvetica" w:hAnsi="Helvetica" w:cs="Helvetica"/>
          <w:bCs/>
          <w:sz w:val="22"/>
          <w:szCs w:val="22"/>
        </w:rPr>
        <w:t xml:space="preserve"> per hour plus an additional 12.07% to compensate for untaken leave entitlement, paid fortnightly by direct payment by the Bankers Automated Clearing System (BACS) to a bank or building society account of your choice.</w:t>
      </w:r>
    </w:p>
    <w:p w14:paraId="17B7C3A7" w14:textId="77777777" w:rsidR="00764C85" w:rsidRDefault="00764C85" w:rsidP="00C263DF">
      <w:pPr>
        <w:jc w:val="both"/>
        <w:rPr>
          <w:rFonts w:ascii="Helvetica" w:hAnsi="Helvetica" w:cs="Helvetica"/>
          <w:sz w:val="22"/>
          <w:szCs w:val="22"/>
        </w:rPr>
      </w:pPr>
    </w:p>
    <w:p w14:paraId="7FD9AEA9" w14:textId="6CB74B8A" w:rsidR="00764C85" w:rsidRPr="0057201C" w:rsidRDefault="00764C85" w:rsidP="00764C85">
      <w:pPr>
        <w:rPr>
          <w:rFonts w:ascii="Helvetica" w:hAnsi="Helvetica" w:cs="Helvetica"/>
          <w:b/>
          <w:bCs/>
          <w:sz w:val="22"/>
          <w:szCs w:val="22"/>
        </w:rPr>
      </w:pPr>
      <w:r w:rsidRPr="0057201C">
        <w:rPr>
          <w:rFonts w:ascii="Helvetica" w:hAnsi="Helvetica" w:cs="Helvetica"/>
          <w:b/>
          <w:bCs/>
          <w:sz w:val="22"/>
          <w:szCs w:val="22"/>
        </w:rPr>
        <w:t xml:space="preserve">The </w:t>
      </w:r>
      <w:r w:rsidR="006D5A70">
        <w:rPr>
          <w:rFonts w:ascii="Helvetica" w:hAnsi="Helvetica" w:cs="Helvetica"/>
          <w:b/>
          <w:bCs/>
          <w:sz w:val="22"/>
          <w:szCs w:val="22"/>
        </w:rPr>
        <w:t>c</w:t>
      </w:r>
      <w:r w:rsidRPr="0057201C">
        <w:rPr>
          <w:rFonts w:ascii="Helvetica" w:hAnsi="Helvetica" w:cs="Helvetica"/>
          <w:b/>
          <w:bCs/>
          <w:sz w:val="22"/>
          <w:szCs w:val="22"/>
        </w:rPr>
        <w:t>ouncil reserves the right to transfer the casual worker onto monthly pay by BACS at any stage in the future without payment.</w:t>
      </w:r>
    </w:p>
    <w:p w14:paraId="7AB3FFA9" w14:textId="77777777" w:rsidR="006D5A70" w:rsidRDefault="006D5A70" w:rsidP="0057201C">
      <w:pPr>
        <w:rPr>
          <w:rFonts w:ascii="Helvetica" w:hAnsi="Helvetica" w:cs="Helvetica"/>
          <w:b/>
          <w:bCs/>
          <w:sz w:val="22"/>
          <w:szCs w:val="22"/>
        </w:rPr>
      </w:pPr>
    </w:p>
    <w:p w14:paraId="14260B47" w14:textId="77777777" w:rsidR="00167971" w:rsidRPr="001B3521" w:rsidRDefault="00167971" w:rsidP="00167971">
      <w:pPr>
        <w:rPr>
          <w:rFonts w:ascii="Helvetica" w:hAnsi="Helvetica" w:cs="Helvetica"/>
          <w:b/>
          <w:bCs/>
          <w:sz w:val="22"/>
          <w:szCs w:val="22"/>
        </w:rPr>
      </w:pPr>
      <w:r w:rsidRPr="001B3521">
        <w:rPr>
          <w:rFonts w:ascii="Helvetica" w:hAnsi="Helvetica" w:cs="Helvetica"/>
          <w:b/>
          <w:bCs/>
          <w:sz w:val="22"/>
          <w:szCs w:val="22"/>
        </w:rPr>
        <w:t>Location</w:t>
      </w:r>
    </w:p>
    <w:p w14:paraId="128B6FF9" w14:textId="77777777" w:rsidR="00167971" w:rsidRPr="00167971" w:rsidRDefault="00167971" w:rsidP="00167971">
      <w:pPr>
        <w:ind w:right="-89"/>
        <w:rPr>
          <w:rFonts w:ascii="Helvetica" w:hAnsi="Helvetica" w:cs="Helvetica"/>
          <w:color w:val="000000"/>
          <w:sz w:val="22"/>
          <w:szCs w:val="22"/>
        </w:rPr>
      </w:pPr>
      <w:r w:rsidRPr="00167971">
        <w:rPr>
          <w:rFonts w:ascii="Helvetica" w:hAnsi="Helvetica" w:cs="Helvetica"/>
          <w:color w:val="000000"/>
          <w:sz w:val="22"/>
          <w:szCs w:val="22"/>
        </w:rPr>
        <w:t>You will be based initially in St George’s Market, East Bridge Street, Belfast but will be required to work in and or visit other locations, including other markets within Belfast.</w:t>
      </w:r>
    </w:p>
    <w:p w14:paraId="15F0830F" w14:textId="77777777" w:rsidR="008F68D5" w:rsidRDefault="008F68D5" w:rsidP="004112BE">
      <w:pPr>
        <w:jc w:val="both"/>
        <w:rPr>
          <w:rFonts w:ascii="Helvetica" w:hAnsi="Helvetica" w:cs="Helvetica"/>
          <w:sz w:val="22"/>
          <w:szCs w:val="22"/>
        </w:rPr>
      </w:pPr>
    </w:p>
    <w:p w14:paraId="0482FA6C" w14:textId="77777777" w:rsidR="00167971" w:rsidRPr="001B3521" w:rsidRDefault="00167971" w:rsidP="00167971">
      <w:pPr>
        <w:jc w:val="both"/>
        <w:rPr>
          <w:rFonts w:ascii="Helvetica" w:hAnsi="Helvetica" w:cs="Helvetica"/>
          <w:b/>
          <w:bCs/>
          <w:sz w:val="22"/>
          <w:szCs w:val="22"/>
        </w:rPr>
      </w:pPr>
      <w:r w:rsidRPr="001B3521">
        <w:rPr>
          <w:rFonts w:ascii="Helvetica" w:hAnsi="Helvetica" w:cs="Helvetica"/>
          <w:b/>
          <w:bCs/>
          <w:sz w:val="22"/>
          <w:szCs w:val="22"/>
        </w:rPr>
        <w:t>Pre-employment checks</w:t>
      </w:r>
    </w:p>
    <w:p w14:paraId="2FCDB96F" w14:textId="77777777" w:rsidR="00167971" w:rsidRPr="00AF44EC" w:rsidRDefault="00167971" w:rsidP="00167971">
      <w:pPr>
        <w:rPr>
          <w:rFonts w:ascii="Helvetica" w:hAnsi="Helvetica" w:cs="Helvetica"/>
          <w:sz w:val="22"/>
          <w:szCs w:val="22"/>
        </w:rPr>
      </w:pPr>
      <w:r w:rsidRPr="00AF44EC">
        <w:rPr>
          <w:rFonts w:ascii="Helvetica" w:hAnsi="Helvetica" w:cs="Helvetica"/>
          <w:sz w:val="22"/>
          <w:szCs w:val="22"/>
        </w:rPr>
        <w:t>Prior to taking up duty the casual worker must:</w:t>
      </w:r>
    </w:p>
    <w:p w14:paraId="024F93A5" w14:textId="77777777" w:rsidR="00167971" w:rsidRPr="001B3521" w:rsidRDefault="00167971" w:rsidP="00167971">
      <w:pPr>
        <w:numPr>
          <w:ilvl w:val="0"/>
          <w:numId w:val="8"/>
        </w:numPr>
        <w:ind w:left="426" w:hanging="426"/>
        <w:contextualSpacing/>
        <w:rPr>
          <w:rFonts w:ascii="Helvetica" w:hAnsi="Helvetica" w:cs="Helvetica"/>
          <w:sz w:val="22"/>
          <w:szCs w:val="22"/>
        </w:rPr>
      </w:pPr>
      <w:r w:rsidRPr="001B3521">
        <w:rPr>
          <w:rFonts w:ascii="Helvetica" w:hAnsi="Helvetica" w:cs="Helvetica"/>
          <w:sz w:val="22"/>
          <w:szCs w:val="22"/>
        </w:rPr>
        <w:t xml:space="preserve">Enter into an agreement which sets out the main terms and conditions of </w:t>
      </w:r>
      <w:r>
        <w:rPr>
          <w:rFonts w:ascii="Helvetica" w:hAnsi="Helvetica" w:cs="Helvetica"/>
          <w:sz w:val="22"/>
          <w:szCs w:val="22"/>
        </w:rPr>
        <w:t>engagement</w:t>
      </w:r>
      <w:r w:rsidRPr="001B3521">
        <w:rPr>
          <w:rFonts w:ascii="Helvetica" w:hAnsi="Helvetica" w:cs="Helvetica"/>
          <w:sz w:val="22"/>
          <w:szCs w:val="22"/>
        </w:rPr>
        <w:t>.</w:t>
      </w:r>
    </w:p>
    <w:p w14:paraId="41DFDCE2" w14:textId="77777777" w:rsidR="00167971" w:rsidRPr="001B3521" w:rsidRDefault="00167971" w:rsidP="00167971">
      <w:pPr>
        <w:numPr>
          <w:ilvl w:val="0"/>
          <w:numId w:val="8"/>
        </w:numPr>
        <w:ind w:left="426" w:hanging="426"/>
        <w:contextualSpacing/>
        <w:rPr>
          <w:rFonts w:ascii="Helvetica" w:hAnsi="Helvetica" w:cs="Helvetica"/>
          <w:sz w:val="22"/>
          <w:szCs w:val="22"/>
        </w:rPr>
      </w:pPr>
      <w:r w:rsidRPr="001B3521">
        <w:rPr>
          <w:rFonts w:ascii="Helvetica" w:hAnsi="Helvetica" w:cs="Helvetica"/>
          <w:sz w:val="22"/>
          <w:szCs w:val="22"/>
        </w:rPr>
        <w:t xml:space="preserve">Provide evidence of the right to work and reside in the UK via a digital identity check via the council’s </w:t>
      </w:r>
      <w:r>
        <w:rPr>
          <w:rFonts w:ascii="Helvetica" w:hAnsi="Helvetica" w:cs="Helvetica"/>
          <w:sz w:val="22"/>
          <w:szCs w:val="22"/>
        </w:rPr>
        <w:t>Digital Verification Service</w:t>
      </w:r>
      <w:r w:rsidRPr="001B3521">
        <w:rPr>
          <w:rFonts w:ascii="Helvetica" w:hAnsi="Helvetica" w:cs="Helvetica"/>
          <w:sz w:val="22"/>
          <w:szCs w:val="22"/>
        </w:rPr>
        <w:t xml:space="preserve"> (</w:t>
      </w:r>
      <w:r>
        <w:rPr>
          <w:rFonts w:ascii="Helvetica" w:hAnsi="Helvetica" w:cs="Helvetica"/>
          <w:sz w:val="22"/>
          <w:szCs w:val="22"/>
        </w:rPr>
        <w:t>DVS</w:t>
      </w:r>
      <w:r w:rsidRPr="001B3521">
        <w:rPr>
          <w:rFonts w:ascii="Helvetica" w:hAnsi="Helvetica" w:cs="Helvetica"/>
          <w:sz w:val="22"/>
          <w:szCs w:val="22"/>
        </w:rPr>
        <w:t xml:space="preserve">). To use this method, you will need to hold a current UK or Irish biometric passport or passport card. Individuals who are unable to provide evidence of their right to work and reside in the UK via this method, </w:t>
      </w:r>
      <w:r w:rsidRPr="001B3521">
        <w:rPr>
          <w:rFonts w:ascii="Helvetica" w:eastAsia="Helvetica" w:hAnsi="Helvetica" w:cs="Helvetica"/>
          <w:sz w:val="22"/>
          <w:szCs w:val="22"/>
          <w:lang w:val="en-US" w:eastAsia="en-US" w:bidi="en-US"/>
        </w:rPr>
        <w:t>must inform the council and a list of any official alternative documentation will be made available to them. </w:t>
      </w:r>
      <w:r w:rsidRPr="001B3521">
        <w:rPr>
          <w:rFonts w:ascii="Helvetica" w:hAnsi="Helvetica" w:cs="Helvetica"/>
          <w:sz w:val="22"/>
          <w:szCs w:val="22"/>
        </w:rPr>
        <w:t xml:space="preserve">No temporary national insurance numbers can be accepted. </w:t>
      </w:r>
    </w:p>
    <w:p w14:paraId="4429AFEE" w14:textId="77777777" w:rsidR="00167971" w:rsidRPr="001B3521" w:rsidRDefault="00167971" w:rsidP="00167971">
      <w:pPr>
        <w:numPr>
          <w:ilvl w:val="0"/>
          <w:numId w:val="8"/>
        </w:numPr>
        <w:ind w:left="426" w:hanging="426"/>
        <w:contextualSpacing/>
        <w:rPr>
          <w:rFonts w:ascii="Helvetica" w:hAnsi="Helvetica" w:cs="Helvetica"/>
          <w:sz w:val="22"/>
          <w:szCs w:val="22"/>
        </w:rPr>
      </w:pPr>
      <w:r w:rsidRPr="001B3521">
        <w:rPr>
          <w:rFonts w:ascii="Helvetica" w:hAnsi="Helvetica" w:cs="Helvetica"/>
          <w:sz w:val="22"/>
          <w:szCs w:val="22"/>
        </w:rPr>
        <w:lastRenderedPageBreak/>
        <w:t>Provide details of the bank or building society account to which your salary or wage will be lodged.</w:t>
      </w:r>
    </w:p>
    <w:p w14:paraId="0E4F2889" w14:textId="77777777" w:rsidR="00167971" w:rsidRPr="001B3521" w:rsidRDefault="00167971" w:rsidP="00167971">
      <w:pPr>
        <w:numPr>
          <w:ilvl w:val="0"/>
          <w:numId w:val="8"/>
        </w:numPr>
        <w:ind w:left="426" w:hanging="426"/>
        <w:contextualSpacing/>
        <w:rPr>
          <w:rFonts w:ascii="Helvetica" w:hAnsi="Helvetica" w:cs="Helvetica"/>
          <w:sz w:val="22"/>
          <w:szCs w:val="22"/>
        </w:rPr>
      </w:pPr>
      <w:r w:rsidRPr="001B3521">
        <w:rPr>
          <w:rFonts w:ascii="Helvetica" w:hAnsi="Helvetica" w:cs="Helvetica"/>
          <w:sz w:val="22"/>
          <w:szCs w:val="22"/>
        </w:rPr>
        <w:t>Pass satisfactorily a medical assessment by the council’s Occupational Health Service provider.</w:t>
      </w:r>
    </w:p>
    <w:p w14:paraId="0DD2D8E7" w14:textId="77777777" w:rsidR="00167971" w:rsidRPr="001B3521" w:rsidRDefault="00167971" w:rsidP="00167971">
      <w:pPr>
        <w:numPr>
          <w:ilvl w:val="0"/>
          <w:numId w:val="8"/>
        </w:numPr>
        <w:ind w:left="426" w:hanging="426"/>
        <w:contextualSpacing/>
        <w:rPr>
          <w:rFonts w:ascii="Helvetica" w:hAnsi="Helvetica" w:cs="Helvetica"/>
          <w:sz w:val="22"/>
          <w:szCs w:val="22"/>
        </w:rPr>
      </w:pPr>
      <w:r w:rsidRPr="001B3521">
        <w:rPr>
          <w:rFonts w:ascii="Helvetica" w:hAnsi="Helvetica" w:cs="Helvetica"/>
          <w:sz w:val="22"/>
          <w:szCs w:val="22"/>
        </w:rPr>
        <w:t>Complete a disclosure of family relationships form.</w:t>
      </w:r>
    </w:p>
    <w:p w14:paraId="6CD7D42E" w14:textId="42F6F1C4" w:rsidR="00167971" w:rsidRPr="000F6347" w:rsidRDefault="00167971" w:rsidP="00167971">
      <w:pPr>
        <w:ind w:left="426" w:hanging="426"/>
        <w:rPr>
          <w:rFonts w:ascii="Helvetica" w:hAnsi="Helvetica" w:cs="Helvetica"/>
          <w:sz w:val="22"/>
          <w:szCs w:val="22"/>
        </w:rPr>
      </w:pPr>
      <w:r w:rsidRPr="000F6347">
        <w:rPr>
          <w:rFonts w:ascii="Helvetica" w:hAnsi="Helvetica" w:cs="Helvetica"/>
          <w:sz w:val="22"/>
          <w:szCs w:val="22"/>
        </w:rPr>
        <w:t>(</w:t>
      </w:r>
      <w:r>
        <w:rPr>
          <w:rFonts w:ascii="Helvetica" w:hAnsi="Helvetica" w:cs="Helvetica"/>
          <w:sz w:val="22"/>
          <w:szCs w:val="22"/>
        </w:rPr>
        <w:t>f</w:t>
      </w:r>
      <w:r w:rsidRPr="000F6347">
        <w:rPr>
          <w:rFonts w:ascii="Helvetica" w:hAnsi="Helvetica" w:cs="Helvetica"/>
          <w:sz w:val="22"/>
          <w:szCs w:val="22"/>
        </w:rPr>
        <w:t>)</w:t>
      </w:r>
      <w:r w:rsidRPr="000F6347">
        <w:rPr>
          <w:rFonts w:ascii="Helvetica" w:hAnsi="Helvetica" w:cs="Helvetica"/>
          <w:sz w:val="22"/>
          <w:szCs w:val="22"/>
        </w:rPr>
        <w:tab/>
        <w:t xml:space="preserve">Complete a disclosure of criminal convictions form, under the Rehabilitation of Offenders (NI) Order 1978. All applicants who are recommended for appointment to a post within Belfast City Council must provide details in respect of any criminal convictions which are not regarded as ‘spent’ convictions.  Any disclosed convictions will be </w:t>
      </w:r>
      <w:proofErr w:type="gramStart"/>
      <w:r w:rsidRPr="000F6347">
        <w:rPr>
          <w:rFonts w:ascii="Helvetica" w:hAnsi="Helvetica" w:cs="Helvetica"/>
          <w:sz w:val="22"/>
          <w:szCs w:val="22"/>
        </w:rPr>
        <w:t>taken into account</w:t>
      </w:r>
      <w:proofErr w:type="gramEnd"/>
      <w:r w:rsidRPr="000F6347">
        <w:rPr>
          <w:rFonts w:ascii="Helvetica" w:hAnsi="Helvetica" w:cs="Helvetica"/>
          <w:sz w:val="22"/>
          <w:szCs w:val="22"/>
        </w:rPr>
        <w:t xml:space="preserve"> only when the conviction is considered relevant to the post and will be seen in the context of the job, the nature of the offence and the responsibility for the care of existing client/customer and employees.</w:t>
      </w:r>
    </w:p>
    <w:p w14:paraId="6D220CA5" w14:textId="77777777" w:rsidR="008F68D5" w:rsidRPr="00CE5E39" w:rsidRDefault="008F68D5" w:rsidP="008F68D5">
      <w:pPr>
        <w:jc w:val="both"/>
        <w:rPr>
          <w:rFonts w:ascii="Helvetica" w:hAnsi="Helvetica" w:cs="Helvetica"/>
          <w:sz w:val="22"/>
          <w:szCs w:val="22"/>
        </w:rPr>
      </w:pPr>
    </w:p>
    <w:p w14:paraId="6E558091" w14:textId="77777777" w:rsidR="00167971" w:rsidRDefault="00167971" w:rsidP="00167971">
      <w:pPr>
        <w:rPr>
          <w:rFonts w:ascii="Helvetica" w:hAnsi="Helvetica" w:cs="Helvetica"/>
          <w:sz w:val="22"/>
          <w:szCs w:val="22"/>
        </w:rPr>
      </w:pPr>
      <w:r>
        <w:rPr>
          <w:rFonts w:ascii="Helvetica" w:hAnsi="Helvetica" w:cs="Helvetica"/>
          <w:sz w:val="22"/>
          <w:szCs w:val="22"/>
        </w:rPr>
        <w:t xml:space="preserve">Most, if not all, of the above pre-employment checks must be submitted online by the recommended for appointment candidate via the council’s Onboarding Portal </w:t>
      </w:r>
      <w:r w:rsidRPr="009A2EB1">
        <w:rPr>
          <w:rFonts w:ascii="Helvetica" w:hAnsi="Helvetica" w:cs="Helvetica"/>
          <w:sz w:val="22"/>
          <w:szCs w:val="22"/>
        </w:rPr>
        <w:t xml:space="preserve">within 10 working days or consideration will be given to withdrawing the recommendation for </w:t>
      </w:r>
      <w:r>
        <w:rPr>
          <w:rFonts w:ascii="Helvetica" w:hAnsi="Helvetica" w:cs="Helvetica"/>
          <w:sz w:val="22"/>
          <w:szCs w:val="22"/>
        </w:rPr>
        <w:t>casual work</w:t>
      </w:r>
      <w:r w:rsidRPr="009A2EB1">
        <w:rPr>
          <w:rFonts w:ascii="Helvetica" w:hAnsi="Helvetica" w:cs="Helvetica"/>
          <w:sz w:val="22"/>
          <w:szCs w:val="22"/>
        </w:rPr>
        <w:t xml:space="preserve"> and no formal offer of </w:t>
      </w:r>
      <w:r>
        <w:rPr>
          <w:rFonts w:ascii="Helvetica" w:hAnsi="Helvetica" w:cs="Helvetica"/>
          <w:sz w:val="22"/>
          <w:szCs w:val="22"/>
        </w:rPr>
        <w:t xml:space="preserve">casual work </w:t>
      </w:r>
      <w:r w:rsidRPr="009A2EB1">
        <w:rPr>
          <w:rFonts w:ascii="Helvetica" w:hAnsi="Helvetica" w:cs="Helvetica"/>
          <w:sz w:val="22"/>
          <w:szCs w:val="22"/>
        </w:rPr>
        <w:t>will be made.</w:t>
      </w:r>
    </w:p>
    <w:p w14:paraId="53151393" w14:textId="77777777" w:rsidR="008F68D5" w:rsidRPr="0057201C" w:rsidRDefault="008F68D5" w:rsidP="004112BE">
      <w:pPr>
        <w:jc w:val="both"/>
        <w:rPr>
          <w:rFonts w:ascii="Helvetica" w:hAnsi="Helvetica" w:cs="Helvetica"/>
          <w:sz w:val="22"/>
          <w:szCs w:val="22"/>
        </w:rPr>
      </w:pPr>
    </w:p>
    <w:p w14:paraId="64F1FF89" w14:textId="77777777" w:rsidR="00D7213F" w:rsidRPr="00CE5E39" w:rsidRDefault="00D7213F" w:rsidP="00DA14A8">
      <w:pPr>
        <w:rPr>
          <w:rFonts w:ascii="Helvetica" w:hAnsi="Helvetica" w:cs="Helvetica"/>
          <w:b/>
          <w:bCs/>
          <w:sz w:val="22"/>
          <w:szCs w:val="22"/>
        </w:rPr>
      </w:pPr>
      <w:r w:rsidRPr="00CE5E39">
        <w:rPr>
          <w:rFonts w:ascii="Helvetica" w:hAnsi="Helvetica" w:cs="Helvetica"/>
          <w:b/>
          <w:bCs/>
          <w:sz w:val="22"/>
          <w:szCs w:val="22"/>
        </w:rPr>
        <w:t>Council policies</w:t>
      </w:r>
    </w:p>
    <w:p w14:paraId="2271DCA6" w14:textId="77777777" w:rsidR="00167971" w:rsidRDefault="00D7213F" w:rsidP="00DA14A8">
      <w:pPr>
        <w:rPr>
          <w:rFonts w:ascii="Helvetica" w:hAnsi="Helvetica" w:cs="Helvetica"/>
          <w:sz w:val="22"/>
          <w:szCs w:val="22"/>
        </w:rPr>
      </w:pPr>
      <w:r w:rsidRPr="00CE5E39">
        <w:rPr>
          <w:rFonts w:ascii="Helvetica" w:hAnsi="Helvetica" w:cs="Helvetica"/>
          <w:sz w:val="22"/>
          <w:szCs w:val="22"/>
        </w:rPr>
        <w:t xml:space="preserve">The </w:t>
      </w:r>
      <w:r w:rsidR="00CE5E39" w:rsidRPr="00CE5E39">
        <w:rPr>
          <w:rFonts w:ascii="Helvetica" w:hAnsi="Helvetica" w:cs="Helvetica"/>
          <w:sz w:val="22"/>
          <w:szCs w:val="22"/>
        </w:rPr>
        <w:t>casual worker</w:t>
      </w:r>
      <w:r w:rsidRPr="00CE5E39">
        <w:rPr>
          <w:rFonts w:ascii="Helvetica" w:hAnsi="Helvetica" w:cs="Helvetica"/>
          <w:sz w:val="22"/>
          <w:szCs w:val="22"/>
        </w:rPr>
        <w:t xml:space="preserve"> will be required to comp</w:t>
      </w:r>
      <w:r w:rsidR="00D66590">
        <w:rPr>
          <w:rFonts w:ascii="Helvetica" w:hAnsi="Helvetica" w:cs="Helvetica"/>
          <w:sz w:val="22"/>
          <w:szCs w:val="22"/>
        </w:rPr>
        <w:t>ly with all current and future c</w:t>
      </w:r>
      <w:r w:rsidRPr="00CE5E39">
        <w:rPr>
          <w:rFonts w:ascii="Helvetica" w:hAnsi="Helvetica" w:cs="Helvetica"/>
          <w:sz w:val="22"/>
          <w:szCs w:val="22"/>
        </w:rPr>
        <w:t>ouncil policies, procedures, guidelines, agreed working practices and any relevant collective agreements.</w:t>
      </w:r>
    </w:p>
    <w:p w14:paraId="4ADC68AC" w14:textId="77777777" w:rsidR="00167971" w:rsidRDefault="00167971" w:rsidP="00DA14A8">
      <w:pPr>
        <w:rPr>
          <w:rFonts w:ascii="Helvetica" w:hAnsi="Helvetica" w:cs="Helvetica"/>
          <w:sz w:val="22"/>
          <w:szCs w:val="22"/>
        </w:rPr>
      </w:pPr>
    </w:p>
    <w:p w14:paraId="32E525BA" w14:textId="052A827B" w:rsidR="00D7213F" w:rsidRDefault="00D7213F" w:rsidP="00DA14A8">
      <w:pPr>
        <w:rPr>
          <w:rFonts w:ascii="Helvetica" w:hAnsi="Helvetica" w:cs="Helvetica"/>
          <w:sz w:val="22"/>
          <w:szCs w:val="22"/>
        </w:rPr>
      </w:pPr>
      <w:r w:rsidRPr="00CE5E39">
        <w:rPr>
          <w:rStyle w:val="Emphasis"/>
          <w:rFonts w:ascii="Helvetica" w:hAnsi="Helvetica" w:cs="Helvetica"/>
          <w:i w:val="0"/>
          <w:iCs w:val="0"/>
          <w:sz w:val="22"/>
          <w:szCs w:val="22"/>
        </w:rPr>
        <w:t xml:space="preserve">A copy </w:t>
      </w:r>
      <w:r w:rsidR="00D66590">
        <w:rPr>
          <w:rStyle w:val="Emphasis"/>
          <w:rFonts w:ascii="Helvetica" w:hAnsi="Helvetica" w:cs="Helvetica"/>
          <w:i w:val="0"/>
          <w:iCs w:val="0"/>
          <w:sz w:val="22"/>
          <w:szCs w:val="22"/>
        </w:rPr>
        <w:t>of the c</w:t>
      </w:r>
      <w:r w:rsidRPr="00CE5E39">
        <w:rPr>
          <w:rStyle w:val="Emphasis"/>
          <w:rFonts w:ascii="Helvetica" w:hAnsi="Helvetica" w:cs="Helvetica"/>
          <w:i w:val="0"/>
          <w:iCs w:val="0"/>
          <w:sz w:val="22"/>
          <w:szCs w:val="22"/>
        </w:rPr>
        <w:t xml:space="preserve">ouncil's Disciplinary Procedure and Grievance Procedure will be issued to all new </w:t>
      </w:r>
      <w:r w:rsidR="00304C50" w:rsidRPr="00CE5E39">
        <w:rPr>
          <w:rStyle w:val="Emphasis"/>
          <w:rFonts w:ascii="Helvetica" w:hAnsi="Helvetica" w:cs="Helvetica"/>
          <w:i w:val="0"/>
          <w:iCs w:val="0"/>
          <w:sz w:val="22"/>
          <w:szCs w:val="22"/>
        </w:rPr>
        <w:t>worker</w:t>
      </w:r>
      <w:r w:rsidRPr="00CE5E39">
        <w:rPr>
          <w:rStyle w:val="Emphasis"/>
          <w:rFonts w:ascii="Helvetica" w:hAnsi="Helvetica" w:cs="Helvetica"/>
          <w:i w:val="0"/>
          <w:iCs w:val="0"/>
          <w:sz w:val="22"/>
          <w:szCs w:val="22"/>
        </w:rPr>
        <w:t xml:space="preserve">s at the </w:t>
      </w:r>
      <w:r w:rsidR="00D66590">
        <w:rPr>
          <w:rStyle w:val="Emphasis"/>
          <w:rFonts w:ascii="Helvetica" w:hAnsi="Helvetica" w:cs="Helvetica"/>
          <w:i w:val="0"/>
          <w:iCs w:val="0"/>
          <w:sz w:val="22"/>
          <w:szCs w:val="22"/>
        </w:rPr>
        <w:t>c</w:t>
      </w:r>
      <w:r w:rsidRPr="00CE5E39">
        <w:rPr>
          <w:rStyle w:val="Emphasis"/>
          <w:rFonts w:ascii="Helvetica" w:hAnsi="Helvetica" w:cs="Helvetica"/>
          <w:i w:val="0"/>
          <w:iCs w:val="0"/>
          <w:sz w:val="22"/>
          <w:szCs w:val="22"/>
        </w:rPr>
        <w:t xml:space="preserve">ouncil's </w:t>
      </w:r>
      <w:r w:rsidR="00D66590">
        <w:rPr>
          <w:rStyle w:val="Emphasis"/>
          <w:rFonts w:ascii="Helvetica" w:hAnsi="Helvetica" w:cs="Helvetica"/>
          <w:i w:val="0"/>
          <w:iCs w:val="0"/>
          <w:sz w:val="22"/>
          <w:szCs w:val="22"/>
        </w:rPr>
        <w:t>i</w:t>
      </w:r>
      <w:r w:rsidRPr="00DA14A8">
        <w:rPr>
          <w:rStyle w:val="Emphasis"/>
          <w:rFonts w:ascii="Helvetica" w:hAnsi="Helvetica" w:cs="Helvetica"/>
          <w:i w:val="0"/>
          <w:iCs w:val="0"/>
          <w:sz w:val="22"/>
          <w:szCs w:val="22"/>
        </w:rPr>
        <w:t>nduction</w:t>
      </w:r>
      <w:r w:rsidRPr="00CE5E39">
        <w:rPr>
          <w:rStyle w:val="Emphasis"/>
          <w:rFonts w:ascii="Helvetica" w:hAnsi="Helvetica" w:cs="Helvetica"/>
          <w:i w:val="0"/>
          <w:iCs w:val="0"/>
          <w:sz w:val="22"/>
          <w:szCs w:val="22"/>
        </w:rPr>
        <w:t xml:space="preserve"> </w:t>
      </w:r>
      <w:r w:rsidR="00D66590">
        <w:rPr>
          <w:rStyle w:val="Emphasis"/>
          <w:rFonts w:ascii="Helvetica" w:hAnsi="Helvetica" w:cs="Helvetica"/>
          <w:i w:val="0"/>
          <w:iCs w:val="0"/>
          <w:sz w:val="22"/>
          <w:szCs w:val="22"/>
        </w:rPr>
        <w:t>c</w:t>
      </w:r>
      <w:r w:rsidRPr="00CE5E39">
        <w:rPr>
          <w:rStyle w:val="Emphasis"/>
          <w:rFonts w:ascii="Helvetica" w:hAnsi="Helvetica" w:cs="Helvetica"/>
          <w:i w:val="0"/>
          <w:iCs w:val="0"/>
          <w:sz w:val="22"/>
          <w:szCs w:val="22"/>
        </w:rPr>
        <w:t>ourse.</w:t>
      </w:r>
      <w:r w:rsidRPr="00CE5E39">
        <w:rPr>
          <w:rFonts w:ascii="Helvetica" w:hAnsi="Helvetica" w:cs="Helvetica"/>
          <w:sz w:val="22"/>
          <w:szCs w:val="22"/>
        </w:rPr>
        <w:t xml:space="preserve">  </w:t>
      </w:r>
    </w:p>
    <w:p w14:paraId="2BDC89CB" w14:textId="77777777" w:rsidR="00167971" w:rsidRDefault="00167971" w:rsidP="00DA14A8">
      <w:pPr>
        <w:rPr>
          <w:rFonts w:ascii="Helvetica" w:hAnsi="Helvetica" w:cs="Helvetica"/>
          <w:sz w:val="22"/>
          <w:szCs w:val="22"/>
        </w:rPr>
      </w:pPr>
    </w:p>
    <w:p w14:paraId="77BB05B5" w14:textId="77777777" w:rsidR="00167971" w:rsidRPr="001B3521" w:rsidRDefault="00167971" w:rsidP="00167971">
      <w:pPr>
        <w:rPr>
          <w:rFonts w:ascii="Helvetica" w:hAnsi="Helvetica" w:cs="Helvetica"/>
          <w:bCs/>
          <w:sz w:val="22"/>
          <w:szCs w:val="22"/>
        </w:rPr>
      </w:pPr>
      <w:r>
        <w:rPr>
          <w:rFonts w:ascii="Helvetica" w:hAnsi="Helvetica" w:cs="Helvetica"/>
          <w:bCs/>
          <w:sz w:val="22"/>
          <w:szCs w:val="22"/>
        </w:rPr>
        <w:t>Please note, i</w:t>
      </w:r>
      <w:r w:rsidRPr="001B3521">
        <w:rPr>
          <w:rFonts w:ascii="Helvetica" w:hAnsi="Helvetica" w:cs="Helvetica"/>
          <w:bCs/>
          <w:sz w:val="22"/>
          <w:szCs w:val="22"/>
        </w:rPr>
        <w:t>f you are charged with an act of criminal misconduct, whether on duty or not, you will be required to inform your line manager as soon as possible.  Being charged with a criminal offence is not</w:t>
      </w:r>
      <w:proofErr w:type="gramStart"/>
      <w:r w:rsidRPr="001B3521">
        <w:rPr>
          <w:rFonts w:ascii="Helvetica" w:hAnsi="Helvetica" w:cs="Helvetica"/>
          <w:bCs/>
          <w:sz w:val="22"/>
          <w:szCs w:val="22"/>
        </w:rPr>
        <w:t>, in itself, sufficient</w:t>
      </w:r>
      <w:proofErr w:type="gramEnd"/>
      <w:r w:rsidRPr="001B3521">
        <w:rPr>
          <w:rFonts w:ascii="Helvetica" w:hAnsi="Helvetica" w:cs="Helvetica"/>
          <w:bCs/>
          <w:sz w:val="22"/>
          <w:szCs w:val="22"/>
        </w:rPr>
        <w:t xml:space="preserve"> grounds for dismissal and in all cases the nature of the offence and the effect on the employment relationship will determine the action to be taken in accordance with the </w:t>
      </w:r>
      <w:r>
        <w:rPr>
          <w:rFonts w:ascii="Helvetica" w:hAnsi="Helvetica" w:cs="Helvetica"/>
          <w:bCs/>
          <w:sz w:val="22"/>
          <w:szCs w:val="22"/>
        </w:rPr>
        <w:t>c</w:t>
      </w:r>
      <w:r w:rsidRPr="001B3521">
        <w:rPr>
          <w:rFonts w:ascii="Helvetica" w:hAnsi="Helvetica" w:cs="Helvetica"/>
          <w:bCs/>
          <w:sz w:val="22"/>
          <w:szCs w:val="22"/>
        </w:rPr>
        <w:t xml:space="preserve">ouncil’s HR procedures.  </w:t>
      </w:r>
    </w:p>
    <w:p w14:paraId="1BE52D2F" w14:textId="77777777" w:rsidR="00D7213F" w:rsidRPr="00CE5E39" w:rsidRDefault="00D7213F" w:rsidP="00D7213F">
      <w:pPr>
        <w:jc w:val="both"/>
        <w:rPr>
          <w:rFonts w:ascii="Helvetica" w:hAnsi="Helvetica" w:cs="Helvetica"/>
          <w:sz w:val="22"/>
          <w:szCs w:val="22"/>
        </w:rPr>
      </w:pPr>
    </w:p>
    <w:p w14:paraId="455BAF27" w14:textId="77777777" w:rsidR="00D7213F" w:rsidRPr="00CE5E39" w:rsidRDefault="00D7213F" w:rsidP="00DA14A8">
      <w:pPr>
        <w:rPr>
          <w:rFonts w:ascii="Helvetica" w:hAnsi="Helvetica" w:cs="Helvetica"/>
          <w:b/>
          <w:bCs/>
          <w:sz w:val="22"/>
          <w:szCs w:val="22"/>
        </w:rPr>
      </w:pPr>
      <w:r w:rsidRPr="00CE5E39">
        <w:rPr>
          <w:rFonts w:ascii="Helvetica" w:hAnsi="Helvetica" w:cs="Helvetica"/>
          <w:b/>
          <w:bCs/>
          <w:sz w:val="22"/>
          <w:szCs w:val="22"/>
        </w:rPr>
        <w:t>Conditions</w:t>
      </w:r>
    </w:p>
    <w:p w14:paraId="16DF5F9F" w14:textId="7807621C" w:rsidR="00167971" w:rsidRPr="00167971" w:rsidRDefault="00167971" w:rsidP="00167971">
      <w:pPr>
        <w:jc w:val="both"/>
        <w:rPr>
          <w:rFonts w:ascii="Helvetica" w:hAnsi="Helvetica" w:cs="Helvetica"/>
          <w:i/>
          <w:sz w:val="22"/>
          <w:szCs w:val="22"/>
        </w:rPr>
      </w:pPr>
      <w:r w:rsidRPr="00167971">
        <w:rPr>
          <w:rFonts w:ascii="Helvetica" w:hAnsi="Helvetica" w:cs="Helvetica"/>
          <w:sz w:val="22"/>
          <w:szCs w:val="22"/>
        </w:rPr>
        <w:t xml:space="preserve">The general conditions of service as prescribed from time to time by the National Joint Council for Local Government Services and by the council for its officers shall apply to the appointment and the Single Status Implementation Agreement dated 2007 as renegotiated from time to time is hereby incorporated into the </w:t>
      </w:r>
      <w:r>
        <w:rPr>
          <w:rFonts w:ascii="Helvetica" w:hAnsi="Helvetica" w:cs="Helvetica"/>
          <w:sz w:val="22"/>
          <w:szCs w:val="22"/>
        </w:rPr>
        <w:t>appointment</w:t>
      </w:r>
      <w:r w:rsidRPr="00167971">
        <w:rPr>
          <w:rFonts w:ascii="Helvetica" w:hAnsi="Helvetica" w:cs="Helvetica"/>
          <w:i/>
          <w:sz w:val="22"/>
          <w:szCs w:val="22"/>
        </w:rPr>
        <w:t>.</w:t>
      </w:r>
    </w:p>
    <w:p w14:paraId="6ECEFFBF" w14:textId="77777777" w:rsidR="00D7213F" w:rsidRPr="00CE5E39" w:rsidRDefault="00D7213F" w:rsidP="00D7213F">
      <w:pPr>
        <w:jc w:val="both"/>
        <w:rPr>
          <w:rFonts w:ascii="Helvetica" w:hAnsi="Helvetica" w:cs="Helvetica"/>
          <w:b/>
          <w:bCs/>
          <w:sz w:val="22"/>
          <w:szCs w:val="22"/>
          <w:u w:val="single"/>
        </w:rPr>
      </w:pPr>
    </w:p>
    <w:p w14:paraId="16364238" w14:textId="61EF8AE5" w:rsidR="006F07E7" w:rsidRPr="008F68D5" w:rsidRDefault="006F07E7" w:rsidP="006F07E7">
      <w:pPr>
        <w:rPr>
          <w:rFonts w:ascii="Helvetica" w:hAnsi="Helvetica" w:cs="Helvetica"/>
          <w:b/>
          <w:bCs/>
          <w:color w:val="FF0000"/>
          <w:sz w:val="22"/>
          <w:szCs w:val="22"/>
        </w:rPr>
      </w:pPr>
      <w:r w:rsidRPr="00CE5E39">
        <w:rPr>
          <w:rFonts w:ascii="Helvetica" w:hAnsi="Helvetica" w:cs="Helvetica"/>
          <w:b/>
          <w:bCs/>
          <w:sz w:val="22"/>
          <w:szCs w:val="22"/>
        </w:rPr>
        <w:t>Service and hours of duty</w:t>
      </w:r>
    </w:p>
    <w:p w14:paraId="7BE92DBF" w14:textId="7802E177" w:rsidR="00167971" w:rsidRPr="00167971" w:rsidRDefault="00167971" w:rsidP="00167971">
      <w:pPr>
        <w:rPr>
          <w:rFonts w:ascii="Helvetica" w:hAnsi="Helvetica" w:cs="Helvetica"/>
          <w:spacing w:val="-3"/>
          <w:sz w:val="22"/>
          <w:szCs w:val="22"/>
        </w:rPr>
      </w:pPr>
      <w:r w:rsidRPr="00167971">
        <w:rPr>
          <w:rFonts w:ascii="Helvetica" w:hAnsi="Helvetica" w:cs="Helvetica"/>
          <w:spacing w:val="-3"/>
          <w:sz w:val="22"/>
          <w:szCs w:val="22"/>
        </w:rPr>
        <w:t xml:space="preserve">The hours of duty will be on a casual basis depending on the operational requirements of </w:t>
      </w:r>
      <w:r w:rsidR="008343A9">
        <w:rPr>
          <w:rFonts w:ascii="Helvetica" w:hAnsi="Helvetica" w:cs="Helvetica"/>
          <w:spacing w:val="-3"/>
          <w:sz w:val="22"/>
          <w:szCs w:val="22"/>
        </w:rPr>
        <w:t xml:space="preserve">St George’s Market and </w:t>
      </w:r>
      <w:r w:rsidRPr="00167971">
        <w:rPr>
          <w:rFonts w:ascii="Helvetica" w:hAnsi="Helvetica" w:cs="Helvetica"/>
          <w:spacing w:val="-3"/>
          <w:sz w:val="22"/>
          <w:szCs w:val="22"/>
        </w:rPr>
        <w:t xml:space="preserve">the </w:t>
      </w:r>
      <w:r w:rsidR="008343A9">
        <w:rPr>
          <w:rFonts w:ascii="Helvetica" w:hAnsi="Helvetica" w:cs="Helvetica"/>
          <w:spacing w:val="-3"/>
          <w:sz w:val="22"/>
          <w:szCs w:val="22"/>
        </w:rPr>
        <w:t xml:space="preserve">other Market </w:t>
      </w:r>
      <w:r w:rsidRPr="00167971">
        <w:rPr>
          <w:rFonts w:ascii="Helvetica" w:hAnsi="Helvetica" w:cs="Helvetica"/>
          <w:spacing w:val="-3"/>
          <w:sz w:val="22"/>
          <w:szCs w:val="22"/>
        </w:rPr>
        <w:t>locations</w:t>
      </w:r>
      <w:r w:rsidR="008343A9">
        <w:rPr>
          <w:rFonts w:ascii="Helvetica" w:hAnsi="Helvetica" w:cs="Helvetica"/>
          <w:spacing w:val="-3"/>
          <w:sz w:val="22"/>
          <w:szCs w:val="22"/>
        </w:rPr>
        <w:t xml:space="preserve"> under the control of the Economic Development Section</w:t>
      </w:r>
      <w:r w:rsidRPr="00167971">
        <w:rPr>
          <w:rFonts w:ascii="Helvetica" w:hAnsi="Helvetica" w:cs="Helvetica"/>
          <w:spacing w:val="-3"/>
          <w:sz w:val="22"/>
          <w:szCs w:val="22"/>
        </w:rPr>
        <w:t xml:space="preserve">. </w:t>
      </w:r>
    </w:p>
    <w:p w14:paraId="3B8CF3B8" w14:textId="77777777" w:rsidR="00167971" w:rsidRPr="00167971" w:rsidRDefault="00167971" w:rsidP="00167971">
      <w:pPr>
        <w:rPr>
          <w:rFonts w:ascii="Helvetica" w:hAnsi="Helvetica" w:cs="Helvetica"/>
          <w:spacing w:val="-3"/>
          <w:sz w:val="22"/>
          <w:szCs w:val="22"/>
        </w:rPr>
      </w:pPr>
    </w:p>
    <w:p w14:paraId="296EB316" w14:textId="77777777" w:rsidR="00167971" w:rsidRPr="00167971" w:rsidRDefault="00167971" w:rsidP="00167971">
      <w:pPr>
        <w:rPr>
          <w:rFonts w:ascii="Helvetica" w:hAnsi="Helvetica" w:cs="Helvetica"/>
          <w:spacing w:val="-3"/>
          <w:sz w:val="22"/>
          <w:szCs w:val="22"/>
        </w:rPr>
      </w:pPr>
      <w:r w:rsidRPr="00167971">
        <w:rPr>
          <w:rFonts w:ascii="Helvetica" w:hAnsi="Helvetica" w:cs="Helvetica"/>
          <w:spacing w:val="-3"/>
          <w:sz w:val="22"/>
          <w:szCs w:val="22"/>
        </w:rPr>
        <w:t>The Economic Development Section may offer work where it is available however there is no obligation either on the section to offer work or on the individual to accept any work that might be offered.  Allocation of work is entirely at the council’s discretion.  The work concerned may be any of the duties outlined in the job description or a mix of duties during any period of engagement.</w:t>
      </w:r>
    </w:p>
    <w:p w14:paraId="16D91349" w14:textId="77777777" w:rsidR="00167971" w:rsidRPr="00167971" w:rsidRDefault="00167971" w:rsidP="00167971">
      <w:pPr>
        <w:rPr>
          <w:rFonts w:ascii="Helvetica" w:hAnsi="Helvetica" w:cs="Helvetica"/>
          <w:spacing w:val="-3"/>
          <w:sz w:val="22"/>
          <w:szCs w:val="22"/>
        </w:rPr>
      </w:pPr>
    </w:p>
    <w:p w14:paraId="20C58527" w14:textId="77777777" w:rsidR="00167971" w:rsidRPr="00167971" w:rsidRDefault="00167971" w:rsidP="00167971">
      <w:pPr>
        <w:rPr>
          <w:rFonts w:ascii="Helvetica" w:hAnsi="Helvetica" w:cs="Helvetica"/>
          <w:spacing w:val="-3"/>
          <w:sz w:val="22"/>
          <w:szCs w:val="22"/>
        </w:rPr>
      </w:pPr>
      <w:r w:rsidRPr="00167971">
        <w:rPr>
          <w:rFonts w:ascii="Helvetica" w:hAnsi="Helvetica" w:cs="Helvetica"/>
          <w:spacing w:val="-3"/>
          <w:sz w:val="22"/>
          <w:szCs w:val="22"/>
        </w:rPr>
        <w:t>As a casual worker, you may not only decline to accept work offered but also indicate the days and times when you will and will not be available to work.  When you are offered work, you will be given as much notice as operationally possible to enable you to accept such work.  In the same way, it is expected that you will give as much notice as possible if you are no longer able to accept the work offered.</w:t>
      </w:r>
    </w:p>
    <w:p w14:paraId="5491F465" w14:textId="77777777" w:rsidR="00167971" w:rsidRPr="00167971" w:rsidRDefault="00167971" w:rsidP="00167971">
      <w:pPr>
        <w:rPr>
          <w:rFonts w:ascii="Helvetica" w:hAnsi="Helvetica" w:cs="Helvetica"/>
          <w:spacing w:val="-3"/>
          <w:sz w:val="22"/>
          <w:szCs w:val="22"/>
        </w:rPr>
      </w:pPr>
    </w:p>
    <w:p w14:paraId="28D20C76" w14:textId="77777777" w:rsidR="00167971" w:rsidRPr="00167971" w:rsidRDefault="00167971" w:rsidP="00167971">
      <w:pPr>
        <w:rPr>
          <w:rFonts w:ascii="Helvetica" w:hAnsi="Helvetica" w:cs="Helvetica"/>
          <w:spacing w:val="-3"/>
          <w:sz w:val="22"/>
          <w:szCs w:val="22"/>
        </w:rPr>
      </w:pPr>
      <w:r w:rsidRPr="00167971">
        <w:rPr>
          <w:rFonts w:ascii="Helvetica" w:hAnsi="Helvetica" w:cs="Helvetica"/>
          <w:spacing w:val="-3"/>
          <w:sz w:val="22"/>
          <w:szCs w:val="22"/>
        </w:rPr>
        <w:t>Your name will be on a register of individuals who agree in principle to carry out occasional casual services.  You will be invited and may agree to accept such work.  Each time you agree to carry out the duties, it will be regarded as a separate engagement.  These engagements are terminable without notice from either party.</w:t>
      </w:r>
    </w:p>
    <w:p w14:paraId="1D34D1AD" w14:textId="77777777" w:rsidR="00167971" w:rsidRPr="00167971" w:rsidRDefault="00167971" w:rsidP="00167971">
      <w:pPr>
        <w:rPr>
          <w:rFonts w:ascii="Helvetica" w:hAnsi="Helvetica" w:cs="Helvetica"/>
          <w:spacing w:val="-3"/>
          <w:sz w:val="22"/>
          <w:szCs w:val="22"/>
        </w:rPr>
      </w:pPr>
    </w:p>
    <w:p w14:paraId="6ECCB00D" w14:textId="0E5CA647" w:rsidR="00737A02" w:rsidRDefault="00167971" w:rsidP="00167971">
      <w:pPr>
        <w:rPr>
          <w:rFonts w:ascii="Helvetica" w:hAnsi="Helvetica" w:cs="Helvetica"/>
          <w:spacing w:val="-3"/>
          <w:sz w:val="22"/>
          <w:szCs w:val="22"/>
        </w:rPr>
      </w:pPr>
      <w:r w:rsidRPr="00167971">
        <w:rPr>
          <w:rFonts w:ascii="Helvetica" w:hAnsi="Helvetica" w:cs="Helvetica"/>
          <w:spacing w:val="-3"/>
          <w:sz w:val="22"/>
          <w:szCs w:val="22"/>
        </w:rPr>
        <w:t xml:space="preserve">You will be paid only for the hours </w:t>
      </w:r>
      <w:proofErr w:type="gramStart"/>
      <w:r w:rsidRPr="00167971">
        <w:rPr>
          <w:rFonts w:ascii="Helvetica" w:hAnsi="Helvetica" w:cs="Helvetica"/>
          <w:spacing w:val="-3"/>
          <w:sz w:val="22"/>
          <w:szCs w:val="22"/>
        </w:rPr>
        <w:t>actually worked</w:t>
      </w:r>
      <w:proofErr w:type="gramEnd"/>
      <w:r w:rsidRPr="00167971">
        <w:rPr>
          <w:rFonts w:ascii="Helvetica" w:hAnsi="Helvetica" w:cs="Helvetica"/>
          <w:spacing w:val="-3"/>
          <w:sz w:val="22"/>
          <w:szCs w:val="22"/>
        </w:rPr>
        <w:t>. No payment will be made to any individual providing this service should the work be cancelled to which you had been invited and had accepted work.</w:t>
      </w:r>
    </w:p>
    <w:p w14:paraId="5930EF0F" w14:textId="77777777" w:rsidR="00167971" w:rsidRPr="00A17B22" w:rsidRDefault="00167971" w:rsidP="00167971">
      <w:pPr>
        <w:rPr>
          <w:rFonts w:ascii="Helvetica" w:hAnsi="Helvetica" w:cs="Helvetica"/>
          <w:sz w:val="22"/>
          <w:szCs w:val="22"/>
        </w:rPr>
      </w:pPr>
    </w:p>
    <w:p w14:paraId="3D8ACA34" w14:textId="77777777" w:rsidR="00D7213F" w:rsidRPr="00CE5E39" w:rsidRDefault="00D7213F" w:rsidP="00D7213F">
      <w:pPr>
        <w:jc w:val="both"/>
        <w:rPr>
          <w:rFonts w:ascii="Helvetica" w:hAnsi="Helvetica" w:cs="Helvetica"/>
          <w:b/>
          <w:bCs/>
          <w:sz w:val="22"/>
          <w:szCs w:val="22"/>
        </w:rPr>
      </w:pPr>
      <w:r w:rsidRPr="00CE5E39">
        <w:rPr>
          <w:rFonts w:ascii="Helvetica" w:hAnsi="Helvetica" w:cs="Helvetica"/>
          <w:b/>
          <w:bCs/>
          <w:sz w:val="22"/>
          <w:szCs w:val="22"/>
        </w:rPr>
        <w:t>Annual leave</w:t>
      </w:r>
    </w:p>
    <w:p w14:paraId="024E8CE3" w14:textId="11331DA8" w:rsidR="008343A9" w:rsidRDefault="008343A9" w:rsidP="00D1097E">
      <w:pPr>
        <w:rPr>
          <w:rFonts w:ascii="Helvetica" w:hAnsi="Helvetica" w:cs="Helvetica"/>
          <w:sz w:val="22"/>
          <w:szCs w:val="22"/>
        </w:rPr>
      </w:pPr>
      <w:r w:rsidRPr="008343A9">
        <w:rPr>
          <w:rFonts w:ascii="Helvetica" w:hAnsi="Helvetica" w:cs="Helvetica"/>
          <w:sz w:val="22"/>
          <w:szCs w:val="22"/>
        </w:rPr>
        <w:t xml:space="preserve">You will be entitled to 28 days leave per annum pro rata based on actual hours worked.  An additional percentage of 12.07% will be paid on top of the hourly rate to compensate for not taking the leave entitlement.  </w:t>
      </w:r>
      <w:r>
        <w:rPr>
          <w:rFonts w:ascii="Helvetica" w:hAnsi="Helvetica" w:cs="Helvetica"/>
          <w:sz w:val="22"/>
          <w:szCs w:val="22"/>
        </w:rPr>
        <w:t>You will be</w:t>
      </w:r>
      <w:r w:rsidRPr="008343A9">
        <w:rPr>
          <w:rFonts w:ascii="Helvetica" w:hAnsi="Helvetica" w:cs="Helvetica"/>
          <w:sz w:val="22"/>
          <w:szCs w:val="22"/>
        </w:rPr>
        <w:t xml:space="preserve"> required to provide four weeks’ notice in writing if </w:t>
      </w:r>
      <w:r>
        <w:rPr>
          <w:rFonts w:ascii="Helvetica" w:hAnsi="Helvetica" w:cs="Helvetica"/>
          <w:sz w:val="22"/>
          <w:szCs w:val="22"/>
        </w:rPr>
        <w:t>you</w:t>
      </w:r>
      <w:r w:rsidRPr="008343A9">
        <w:rPr>
          <w:rFonts w:ascii="Helvetica" w:hAnsi="Helvetica" w:cs="Helvetica"/>
          <w:sz w:val="22"/>
          <w:szCs w:val="22"/>
        </w:rPr>
        <w:t xml:space="preserve"> wish to revert to taking the leave rather than receiving the additional percentage payment.  If </w:t>
      </w:r>
      <w:r>
        <w:rPr>
          <w:rFonts w:ascii="Helvetica" w:hAnsi="Helvetica" w:cs="Helvetica"/>
          <w:sz w:val="22"/>
          <w:szCs w:val="22"/>
        </w:rPr>
        <w:t>you decide</w:t>
      </w:r>
      <w:r w:rsidRPr="008343A9">
        <w:rPr>
          <w:rFonts w:ascii="Helvetica" w:hAnsi="Helvetica" w:cs="Helvetica"/>
          <w:sz w:val="22"/>
          <w:szCs w:val="22"/>
        </w:rPr>
        <w:t xml:space="preserve"> to revert to take </w:t>
      </w:r>
      <w:r>
        <w:rPr>
          <w:rFonts w:ascii="Helvetica" w:hAnsi="Helvetica" w:cs="Helvetica"/>
          <w:sz w:val="22"/>
          <w:szCs w:val="22"/>
        </w:rPr>
        <w:t xml:space="preserve">your </w:t>
      </w:r>
      <w:r w:rsidRPr="008343A9">
        <w:rPr>
          <w:rFonts w:ascii="Helvetica" w:hAnsi="Helvetica" w:cs="Helvetica"/>
          <w:sz w:val="22"/>
          <w:szCs w:val="22"/>
        </w:rPr>
        <w:t xml:space="preserve">entitlement to leave, this entitlement </w:t>
      </w:r>
      <w:proofErr w:type="gramStart"/>
      <w:r w:rsidRPr="008343A9">
        <w:rPr>
          <w:rFonts w:ascii="Helvetica" w:hAnsi="Helvetica" w:cs="Helvetica"/>
          <w:sz w:val="22"/>
          <w:szCs w:val="22"/>
        </w:rPr>
        <w:t>will be calculated,</w:t>
      </w:r>
      <w:proofErr w:type="gramEnd"/>
      <w:r w:rsidRPr="008343A9">
        <w:rPr>
          <w:rFonts w:ascii="Helvetica" w:hAnsi="Helvetica" w:cs="Helvetica"/>
          <w:sz w:val="22"/>
          <w:szCs w:val="22"/>
        </w:rPr>
        <w:t xml:space="preserve"> on a quarterly basis in arrears, based on actual hours worked in the previous quarter.</w:t>
      </w:r>
    </w:p>
    <w:p w14:paraId="7DEAAA55" w14:textId="00DEE6F2" w:rsidR="00D1097E" w:rsidRPr="00CE5E39" w:rsidRDefault="00D1097E" w:rsidP="00D1097E">
      <w:pPr>
        <w:rPr>
          <w:rFonts w:ascii="Helvetica" w:hAnsi="Helvetica" w:cs="Helvetica"/>
          <w:sz w:val="22"/>
          <w:szCs w:val="22"/>
        </w:rPr>
      </w:pPr>
      <w:r w:rsidRPr="00CE5E39">
        <w:rPr>
          <w:rFonts w:ascii="Helvetica" w:hAnsi="Helvetica" w:cs="Helvetica"/>
          <w:sz w:val="22"/>
          <w:szCs w:val="22"/>
        </w:rPr>
        <w:t> </w:t>
      </w:r>
    </w:p>
    <w:p w14:paraId="2E956BC0" w14:textId="77777777" w:rsidR="00D1097E" w:rsidRDefault="00D1097E" w:rsidP="00D1097E">
      <w:pPr>
        <w:rPr>
          <w:rFonts w:ascii="Helvetica" w:hAnsi="Helvetica" w:cs="Helvetica"/>
          <w:sz w:val="22"/>
          <w:szCs w:val="22"/>
        </w:rPr>
      </w:pPr>
      <w:r w:rsidRPr="00CE5E39">
        <w:rPr>
          <w:rFonts w:ascii="Helvetica" w:hAnsi="Helvetica" w:cs="Helvetica"/>
          <w:sz w:val="22"/>
          <w:szCs w:val="22"/>
        </w:rPr>
        <w:t xml:space="preserve">The leave year commences on 1 April and </w:t>
      </w:r>
      <w:proofErr w:type="gramStart"/>
      <w:r w:rsidRPr="00CE5E39">
        <w:rPr>
          <w:rFonts w:ascii="Helvetica" w:hAnsi="Helvetica" w:cs="Helvetica"/>
          <w:sz w:val="22"/>
          <w:szCs w:val="22"/>
        </w:rPr>
        <w:t>leave</w:t>
      </w:r>
      <w:proofErr w:type="gramEnd"/>
      <w:r w:rsidRPr="00CE5E39">
        <w:rPr>
          <w:rFonts w:ascii="Helvetica" w:hAnsi="Helvetica" w:cs="Helvetica"/>
          <w:sz w:val="22"/>
          <w:szCs w:val="22"/>
        </w:rPr>
        <w:t xml:space="preserve"> entitlement during the first year of service will be calculated based on completed months of service.</w:t>
      </w:r>
    </w:p>
    <w:p w14:paraId="35537BBE" w14:textId="77777777" w:rsidR="00A17B22" w:rsidRDefault="00A17B22" w:rsidP="00D1097E">
      <w:pPr>
        <w:rPr>
          <w:rFonts w:ascii="Helvetica" w:hAnsi="Helvetica" w:cs="Helvetica"/>
          <w:sz w:val="22"/>
          <w:szCs w:val="22"/>
        </w:rPr>
      </w:pPr>
    </w:p>
    <w:p w14:paraId="5EBEFD71" w14:textId="77777777" w:rsidR="00D7213F" w:rsidRPr="00CE5E39" w:rsidRDefault="00D7213F" w:rsidP="00D7213F">
      <w:pPr>
        <w:jc w:val="both"/>
        <w:rPr>
          <w:rFonts w:ascii="Helvetica" w:hAnsi="Helvetica" w:cs="Helvetica"/>
          <w:b/>
          <w:bCs/>
          <w:sz w:val="22"/>
          <w:szCs w:val="22"/>
        </w:rPr>
      </w:pPr>
      <w:r w:rsidRPr="00CE5E39">
        <w:rPr>
          <w:rFonts w:ascii="Helvetica" w:hAnsi="Helvetica" w:cs="Helvetica"/>
          <w:b/>
          <w:bCs/>
          <w:sz w:val="22"/>
          <w:szCs w:val="22"/>
        </w:rPr>
        <w:t>Sick leave</w:t>
      </w:r>
    </w:p>
    <w:p w14:paraId="600DB496" w14:textId="77777777" w:rsidR="00D7213F" w:rsidRPr="00CE5E39" w:rsidRDefault="00C263DF" w:rsidP="00D7213F">
      <w:pPr>
        <w:jc w:val="both"/>
        <w:rPr>
          <w:rFonts w:ascii="Helvetica" w:hAnsi="Helvetica" w:cs="Helvetica"/>
          <w:b/>
          <w:bCs/>
          <w:color w:val="339966"/>
          <w:sz w:val="22"/>
          <w:szCs w:val="22"/>
        </w:rPr>
      </w:pPr>
      <w:r w:rsidRPr="00CE5E39">
        <w:rPr>
          <w:rFonts w:ascii="Helvetica" w:hAnsi="Helvetica" w:cs="Helvetica"/>
          <w:sz w:val="22"/>
          <w:szCs w:val="22"/>
        </w:rPr>
        <w:t>There is no entitlement to sick pay.</w:t>
      </w:r>
    </w:p>
    <w:p w14:paraId="08D5C4D9" w14:textId="77777777" w:rsidR="00D7213F" w:rsidRPr="00CE5E39" w:rsidRDefault="00D7213F" w:rsidP="00E13F1B">
      <w:pPr>
        <w:autoSpaceDE w:val="0"/>
        <w:autoSpaceDN w:val="0"/>
        <w:adjustRightInd w:val="0"/>
        <w:rPr>
          <w:rFonts w:ascii="Helvetica" w:hAnsi="Helvetica" w:cs="Helvetica"/>
          <w:b/>
          <w:bCs/>
          <w:i/>
          <w:iCs/>
          <w:sz w:val="22"/>
          <w:szCs w:val="22"/>
        </w:rPr>
      </w:pPr>
    </w:p>
    <w:p w14:paraId="0BED70F5" w14:textId="77777777" w:rsidR="006F07E7" w:rsidRPr="00831718" w:rsidRDefault="006F07E7" w:rsidP="006F07E7">
      <w:pPr>
        <w:jc w:val="both"/>
        <w:rPr>
          <w:rFonts w:ascii="Helvetica" w:hAnsi="Helvetica" w:cs="Helvetica"/>
          <w:b/>
          <w:bCs/>
          <w:sz w:val="22"/>
          <w:szCs w:val="22"/>
        </w:rPr>
      </w:pPr>
      <w:r w:rsidRPr="00831718">
        <w:rPr>
          <w:rFonts w:ascii="Helvetica" w:hAnsi="Helvetica" w:cs="Helvetica"/>
          <w:b/>
          <w:bCs/>
          <w:sz w:val="22"/>
          <w:szCs w:val="22"/>
        </w:rPr>
        <w:t>Uniform</w:t>
      </w:r>
    </w:p>
    <w:p w14:paraId="54067DB7" w14:textId="28422F6F" w:rsidR="00D7213F" w:rsidRPr="00CE5E39" w:rsidRDefault="00D7213F" w:rsidP="00E13F1B">
      <w:pPr>
        <w:rPr>
          <w:rFonts w:ascii="Helvetica" w:hAnsi="Helvetica" w:cs="Helvetica"/>
          <w:sz w:val="22"/>
          <w:szCs w:val="22"/>
        </w:rPr>
      </w:pPr>
      <w:r w:rsidRPr="00CE5E39">
        <w:rPr>
          <w:rFonts w:ascii="Helvetica" w:hAnsi="Helvetica" w:cs="Helvetica"/>
          <w:sz w:val="22"/>
          <w:szCs w:val="22"/>
        </w:rPr>
        <w:t xml:space="preserve">Uniform clothing will be issued by the relevant department.  The wearing of such uniform clothing will be a pre-requisite of </w:t>
      </w:r>
      <w:proofErr w:type="gramStart"/>
      <w:r w:rsidR="00A537D6">
        <w:rPr>
          <w:rFonts w:ascii="Helvetica" w:hAnsi="Helvetica" w:cs="Helvetica"/>
          <w:sz w:val="22"/>
          <w:szCs w:val="22"/>
        </w:rPr>
        <w:t>engagement</w:t>
      </w:r>
      <w:proofErr w:type="gramEnd"/>
      <w:r w:rsidRPr="00CE5E39">
        <w:rPr>
          <w:rFonts w:ascii="Helvetica" w:hAnsi="Helvetica" w:cs="Helvetica"/>
          <w:sz w:val="22"/>
          <w:szCs w:val="22"/>
        </w:rPr>
        <w:t xml:space="preserve"> and it must only be worn whilst on duty.  Only in exceptional circumstances will items be replaced.  All items of clothing and other issued equipment will remain the property of the relevant department.  Facilities for changing and storage will be available.</w:t>
      </w:r>
    </w:p>
    <w:p w14:paraId="1811AD13" w14:textId="77777777" w:rsidR="00D7213F" w:rsidRPr="00CE5E39" w:rsidRDefault="00D7213F" w:rsidP="00E13F1B">
      <w:pPr>
        <w:autoSpaceDE w:val="0"/>
        <w:autoSpaceDN w:val="0"/>
        <w:adjustRightInd w:val="0"/>
        <w:rPr>
          <w:rFonts w:ascii="Helvetica" w:hAnsi="Helvetica" w:cs="Helvetica"/>
          <w:sz w:val="22"/>
          <w:szCs w:val="22"/>
        </w:rPr>
      </w:pPr>
    </w:p>
    <w:p w14:paraId="79297256" w14:textId="77777777" w:rsidR="00D7213F" w:rsidRPr="00CE5E39" w:rsidRDefault="00D7213F" w:rsidP="00E13F1B">
      <w:pPr>
        <w:rPr>
          <w:rFonts w:ascii="Helvetica" w:hAnsi="Helvetica" w:cs="Helvetica"/>
          <w:b/>
          <w:bCs/>
          <w:sz w:val="22"/>
          <w:szCs w:val="22"/>
        </w:rPr>
      </w:pPr>
      <w:r w:rsidRPr="00CE5E39">
        <w:rPr>
          <w:rFonts w:ascii="Helvetica" w:hAnsi="Helvetica" w:cs="Helvetica"/>
          <w:b/>
          <w:bCs/>
          <w:sz w:val="22"/>
          <w:szCs w:val="22"/>
        </w:rPr>
        <w:t>Canvassing</w:t>
      </w:r>
    </w:p>
    <w:p w14:paraId="46145589" w14:textId="77777777" w:rsidR="00D7213F" w:rsidRDefault="00D7213F" w:rsidP="00E13F1B">
      <w:pPr>
        <w:rPr>
          <w:rFonts w:ascii="Helvetica" w:hAnsi="Helvetica" w:cs="Helvetica"/>
          <w:sz w:val="22"/>
          <w:szCs w:val="22"/>
        </w:rPr>
      </w:pPr>
      <w:r w:rsidRPr="00CE5E39">
        <w:rPr>
          <w:rFonts w:ascii="Helvetica" w:hAnsi="Helvetica" w:cs="Helvetica"/>
          <w:sz w:val="22"/>
          <w:szCs w:val="22"/>
        </w:rPr>
        <w:t xml:space="preserve">Canvassing in any form, oral or written, direct or indirect, will disqualify a candidate for </w:t>
      </w:r>
      <w:r w:rsidR="00E13F1B">
        <w:rPr>
          <w:rFonts w:ascii="Helvetica" w:hAnsi="Helvetica" w:cs="Helvetica"/>
          <w:sz w:val="22"/>
          <w:szCs w:val="22"/>
        </w:rPr>
        <w:t>casual work</w:t>
      </w:r>
      <w:r w:rsidRPr="00CE5E39">
        <w:rPr>
          <w:rFonts w:ascii="Helvetica" w:hAnsi="Helvetica" w:cs="Helvetica"/>
          <w:sz w:val="22"/>
          <w:szCs w:val="22"/>
        </w:rPr>
        <w:t xml:space="preserve">. Candidates can, however, contact the relevant department for further information about the </w:t>
      </w:r>
      <w:r w:rsidR="00E13F1B">
        <w:rPr>
          <w:rFonts w:ascii="Helvetica" w:hAnsi="Helvetica" w:cs="Helvetica"/>
          <w:sz w:val="22"/>
          <w:szCs w:val="22"/>
        </w:rPr>
        <w:t xml:space="preserve">casual </w:t>
      </w:r>
      <w:r w:rsidRPr="00CE5E39">
        <w:rPr>
          <w:rFonts w:ascii="Helvetica" w:hAnsi="Helvetica" w:cs="Helvetica"/>
          <w:sz w:val="22"/>
          <w:szCs w:val="22"/>
        </w:rPr>
        <w:t>pos</w:t>
      </w:r>
      <w:r w:rsidR="00E13F1B">
        <w:rPr>
          <w:rFonts w:ascii="Helvetica" w:hAnsi="Helvetica" w:cs="Helvetica"/>
          <w:sz w:val="22"/>
          <w:szCs w:val="22"/>
        </w:rPr>
        <w:t>i</w:t>
      </w:r>
      <w:r w:rsidRPr="00CE5E39">
        <w:rPr>
          <w:rFonts w:ascii="Helvetica" w:hAnsi="Helvetica" w:cs="Helvetica"/>
          <w:sz w:val="22"/>
          <w:szCs w:val="22"/>
        </w:rPr>
        <w:t>t</w:t>
      </w:r>
      <w:r w:rsidR="00E13F1B">
        <w:rPr>
          <w:rFonts w:ascii="Helvetica" w:hAnsi="Helvetica" w:cs="Helvetica"/>
          <w:sz w:val="22"/>
          <w:szCs w:val="22"/>
        </w:rPr>
        <w:t>ion</w:t>
      </w:r>
      <w:r w:rsidRPr="00CE5E39">
        <w:rPr>
          <w:rFonts w:ascii="Helvetica" w:hAnsi="Helvetica" w:cs="Helvetica"/>
          <w:sz w:val="22"/>
          <w:szCs w:val="22"/>
        </w:rPr>
        <w:t xml:space="preserve">.  The person from the relevant department who provides further information should not be a member of the selection panel.  </w:t>
      </w:r>
    </w:p>
    <w:p w14:paraId="15225232" w14:textId="77777777" w:rsidR="00C854CD" w:rsidRDefault="00C854CD" w:rsidP="00E13F1B">
      <w:pPr>
        <w:rPr>
          <w:rFonts w:ascii="Helvetica" w:hAnsi="Helvetica" w:cs="Helvetica"/>
          <w:sz w:val="22"/>
          <w:szCs w:val="22"/>
        </w:rPr>
      </w:pPr>
    </w:p>
    <w:p w14:paraId="60B81171" w14:textId="77777777" w:rsidR="00D7213F" w:rsidRPr="00CE5E39" w:rsidRDefault="00D7213F" w:rsidP="00D7213F">
      <w:pPr>
        <w:jc w:val="both"/>
        <w:rPr>
          <w:rFonts w:ascii="Helvetica" w:hAnsi="Helvetica" w:cs="Helvetica"/>
          <w:sz w:val="22"/>
          <w:szCs w:val="22"/>
        </w:rPr>
      </w:pPr>
      <w:r w:rsidRPr="00CE5E39">
        <w:rPr>
          <w:rFonts w:ascii="Helvetica" w:hAnsi="Helvetica" w:cs="Helvetica"/>
          <w:b/>
          <w:bCs/>
          <w:sz w:val="22"/>
          <w:szCs w:val="22"/>
        </w:rPr>
        <w:t>Interview expenses</w:t>
      </w:r>
    </w:p>
    <w:p w14:paraId="10820E9F" w14:textId="77777777" w:rsidR="00D7213F" w:rsidRPr="00CE5E39" w:rsidRDefault="00D7213F" w:rsidP="00D7213F">
      <w:pPr>
        <w:jc w:val="both"/>
        <w:rPr>
          <w:rFonts w:ascii="Helvetica" w:hAnsi="Helvetica" w:cs="Helvetica"/>
          <w:sz w:val="22"/>
          <w:szCs w:val="22"/>
        </w:rPr>
      </w:pPr>
      <w:r w:rsidRPr="00CE5E39">
        <w:rPr>
          <w:rFonts w:ascii="Helvetica" w:hAnsi="Helvetica" w:cs="Helvetica"/>
          <w:sz w:val="22"/>
          <w:szCs w:val="22"/>
        </w:rPr>
        <w:t>Reimbursement of interview expenses is not available.</w:t>
      </w:r>
    </w:p>
    <w:p w14:paraId="687792D2" w14:textId="77777777" w:rsidR="00D7213F" w:rsidRPr="00CE5E39" w:rsidRDefault="00D7213F" w:rsidP="00D7213F">
      <w:pPr>
        <w:jc w:val="both"/>
        <w:rPr>
          <w:rFonts w:ascii="Helvetica" w:hAnsi="Helvetica" w:cs="Helvetica"/>
          <w:sz w:val="22"/>
          <w:szCs w:val="22"/>
        </w:rPr>
      </w:pPr>
    </w:p>
    <w:p w14:paraId="30D26FCC" w14:textId="77777777" w:rsidR="00E54E78" w:rsidRPr="001B3521" w:rsidRDefault="00E54E78" w:rsidP="00E54E78">
      <w:pPr>
        <w:jc w:val="both"/>
        <w:rPr>
          <w:rFonts w:ascii="Helvetica" w:hAnsi="Helvetica" w:cs="Helvetica"/>
          <w:b/>
          <w:bCs/>
          <w:sz w:val="22"/>
          <w:szCs w:val="22"/>
        </w:rPr>
      </w:pPr>
      <w:r w:rsidRPr="001B3521">
        <w:rPr>
          <w:rFonts w:ascii="Helvetica" w:hAnsi="Helvetica" w:cs="Helvetica"/>
          <w:b/>
          <w:bCs/>
          <w:sz w:val="22"/>
          <w:szCs w:val="22"/>
        </w:rPr>
        <w:t>Receipt of applications</w:t>
      </w:r>
    </w:p>
    <w:p w14:paraId="1417C4A5" w14:textId="4A15F9C2" w:rsidR="00E54E78" w:rsidRPr="001B3521" w:rsidRDefault="00E54E78" w:rsidP="00E54E78">
      <w:pPr>
        <w:rPr>
          <w:rFonts w:ascii="Helvetica" w:hAnsi="Helvetica" w:cs="Helvetica"/>
          <w:b/>
          <w:bCs/>
          <w:sz w:val="22"/>
          <w:szCs w:val="22"/>
        </w:rPr>
      </w:pPr>
      <w:r w:rsidRPr="001B3521">
        <w:rPr>
          <w:rFonts w:ascii="Helvetica" w:hAnsi="Helvetica" w:cs="Helvetica"/>
          <w:sz w:val="22"/>
          <w:szCs w:val="22"/>
        </w:rPr>
        <w:t xml:space="preserve">Completed applications must be submitted online before 12 midnight on </w:t>
      </w:r>
      <w:r>
        <w:rPr>
          <w:rFonts w:ascii="Helvetica" w:hAnsi="Helvetica" w:cs="Helvetica"/>
          <w:b/>
          <w:bCs/>
          <w:sz w:val="22"/>
          <w:szCs w:val="22"/>
        </w:rPr>
        <w:t>Wednesday, 8 April</w:t>
      </w:r>
      <w:r>
        <w:rPr>
          <w:rFonts w:ascii="Helvetica" w:hAnsi="Helvetica" w:cs="Helvetica"/>
          <w:b/>
          <w:bCs/>
          <w:sz w:val="22"/>
          <w:szCs w:val="22"/>
        </w:rPr>
        <w:t xml:space="preserve"> 2026</w:t>
      </w:r>
      <w:r w:rsidRPr="001B3521">
        <w:rPr>
          <w:rFonts w:ascii="Helvetica" w:hAnsi="Helvetica" w:cs="Helvetica"/>
          <w:b/>
          <w:bCs/>
          <w:sz w:val="22"/>
          <w:szCs w:val="22"/>
        </w:rPr>
        <w:t>.</w:t>
      </w:r>
    </w:p>
    <w:p w14:paraId="6EDFB81E" w14:textId="77777777" w:rsidR="00E54E78" w:rsidRPr="001B3521" w:rsidRDefault="00E54E78" w:rsidP="00E54E78">
      <w:pPr>
        <w:jc w:val="both"/>
        <w:rPr>
          <w:rFonts w:ascii="Helvetica" w:hAnsi="Helvetica" w:cs="Helvetica"/>
          <w:sz w:val="22"/>
          <w:szCs w:val="22"/>
        </w:rPr>
      </w:pPr>
    </w:p>
    <w:p w14:paraId="17A7505C" w14:textId="77777777" w:rsidR="00E54E78" w:rsidRPr="001B3521" w:rsidRDefault="00E54E78" w:rsidP="00E54E78">
      <w:pPr>
        <w:rPr>
          <w:rFonts w:ascii="Helvetica" w:hAnsi="Helvetica" w:cs="Helvetica"/>
          <w:b/>
          <w:bCs/>
          <w:sz w:val="22"/>
          <w:szCs w:val="22"/>
        </w:rPr>
      </w:pPr>
      <w:r w:rsidRPr="001B3521">
        <w:rPr>
          <w:rFonts w:ascii="Helvetica" w:hAnsi="Helvetica" w:cs="Helvetica"/>
          <w:sz w:val="22"/>
          <w:szCs w:val="22"/>
        </w:rPr>
        <w:t xml:space="preserve">Please note that it is the candidate’s responsibility to ensure that their application form is submitted online by this closing date and time.  No late application forms will be considered.  No application forms or supporting information in respect of an already submitted application form, will be considered after this date and time. </w:t>
      </w:r>
      <w:r w:rsidRPr="001B3521">
        <w:rPr>
          <w:rFonts w:ascii="Helvetica" w:hAnsi="Helvetica" w:cs="Helvetica"/>
          <w:b/>
          <w:bCs/>
          <w:sz w:val="22"/>
          <w:szCs w:val="22"/>
        </w:rPr>
        <w:t>No hard copy application forms for this post can be issued or received either by post or by hand-delivery.</w:t>
      </w:r>
    </w:p>
    <w:p w14:paraId="08C29DD6" w14:textId="77777777" w:rsidR="00E54E78" w:rsidRPr="001B3521" w:rsidRDefault="00E54E78" w:rsidP="00E54E78">
      <w:pPr>
        <w:jc w:val="both"/>
        <w:rPr>
          <w:rFonts w:ascii="Helvetica" w:hAnsi="Helvetica" w:cs="Helvetica"/>
          <w:sz w:val="22"/>
          <w:szCs w:val="22"/>
        </w:rPr>
      </w:pPr>
    </w:p>
    <w:p w14:paraId="2D2DC800" w14:textId="77777777" w:rsidR="00E54E78" w:rsidRPr="001B3521" w:rsidRDefault="00E54E78" w:rsidP="00E54E78">
      <w:pPr>
        <w:jc w:val="both"/>
        <w:rPr>
          <w:rFonts w:ascii="Helvetica" w:hAnsi="Helvetica" w:cs="Helvetica"/>
          <w:b/>
          <w:bCs/>
          <w:sz w:val="22"/>
          <w:szCs w:val="22"/>
        </w:rPr>
      </w:pPr>
      <w:r w:rsidRPr="001B3521">
        <w:rPr>
          <w:rFonts w:ascii="Helvetica" w:hAnsi="Helvetica" w:cs="Helvetica"/>
          <w:b/>
          <w:bCs/>
          <w:sz w:val="22"/>
          <w:szCs w:val="22"/>
        </w:rPr>
        <w:t>Short-listing and interview date</w:t>
      </w:r>
    </w:p>
    <w:p w14:paraId="505E76C0" w14:textId="79C17C22" w:rsidR="00E54E78" w:rsidRPr="001B3521" w:rsidRDefault="00E54E78" w:rsidP="00E54E78">
      <w:pPr>
        <w:rPr>
          <w:rFonts w:ascii="Helvetica" w:hAnsi="Helvetica" w:cs="Helvetica"/>
          <w:sz w:val="22"/>
          <w:szCs w:val="22"/>
        </w:rPr>
      </w:pPr>
      <w:r w:rsidRPr="001B3521">
        <w:rPr>
          <w:rFonts w:ascii="Helvetica" w:hAnsi="Helvetica" w:cs="Helvetica"/>
          <w:sz w:val="22"/>
          <w:szCs w:val="22"/>
        </w:rPr>
        <w:t xml:space="preserve">It is envisaged that </w:t>
      </w:r>
      <w:r w:rsidRPr="001B3521">
        <w:rPr>
          <w:rFonts w:ascii="Helvetica" w:hAnsi="Helvetica" w:cs="Helvetica"/>
          <w:b/>
          <w:bCs/>
          <w:sz w:val="22"/>
          <w:szCs w:val="22"/>
        </w:rPr>
        <w:t>short-listing</w:t>
      </w:r>
      <w:r w:rsidRPr="001B3521">
        <w:rPr>
          <w:rFonts w:ascii="Helvetica" w:hAnsi="Helvetica" w:cs="Helvetica"/>
          <w:sz w:val="22"/>
          <w:szCs w:val="22"/>
        </w:rPr>
        <w:t xml:space="preserve"> for this post will take place on </w:t>
      </w:r>
      <w:r w:rsidRPr="00E54E78">
        <w:rPr>
          <w:rFonts w:ascii="Helvetica" w:hAnsi="Helvetica" w:cs="Helvetica"/>
          <w:b/>
          <w:bCs/>
          <w:sz w:val="22"/>
          <w:szCs w:val="22"/>
        </w:rPr>
        <w:t>Tuesday</w:t>
      </w:r>
      <w:r>
        <w:rPr>
          <w:rFonts w:ascii="Helvetica" w:hAnsi="Helvetica" w:cs="Helvetica"/>
          <w:b/>
          <w:bCs/>
          <w:sz w:val="22"/>
          <w:szCs w:val="22"/>
        </w:rPr>
        <w:t>,</w:t>
      </w:r>
      <w:r w:rsidRPr="00E54E78">
        <w:rPr>
          <w:rFonts w:ascii="Helvetica" w:hAnsi="Helvetica" w:cs="Helvetica"/>
          <w:b/>
          <w:bCs/>
          <w:sz w:val="22"/>
          <w:szCs w:val="22"/>
        </w:rPr>
        <w:t xml:space="preserve"> 14 April 2026</w:t>
      </w:r>
      <w:r w:rsidRPr="001B3521">
        <w:rPr>
          <w:rFonts w:ascii="Helvetica" w:hAnsi="Helvetica" w:cs="Helvetica"/>
          <w:sz w:val="22"/>
          <w:szCs w:val="22"/>
        </w:rPr>
        <w:t xml:space="preserve">.  </w:t>
      </w:r>
      <w:r w:rsidRPr="000F6347">
        <w:rPr>
          <w:rFonts w:ascii="Helvetica" w:hAnsi="Helvetica" w:cs="Helvetica"/>
          <w:sz w:val="22"/>
          <w:szCs w:val="22"/>
        </w:rPr>
        <w:t xml:space="preserve">While no specific testing or assessment arrangements are anticipated for this post, depending on the volume of applicants, the council reserves the right to include these mechanisms as part of the selection process. </w:t>
      </w:r>
      <w:r w:rsidRPr="001B3521">
        <w:rPr>
          <w:rFonts w:ascii="Helvetica" w:hAnsi="Helvetica" w:cs="Helvetica"/>
          <w:sz w:val="22"/>
          <w:szCs w:val="22"/>
        </w:rPr>
        <w:t xml:space="preserve">It is also envisaged that interviews will be held </w:t>
      </w:r>
      <w:r w:rsidRPr="001B3521">
        <w:rPr>
          <w:rFonts w:ascii="Helvetica" w:hAnsi="Helvetica" w:cs="Helvetica"/>
          <w:b/>
          <w:bCs/>
          <w:sz w:val="22"/>
          <w:szCs w:val="22"/>
        </w:rPr>
        <w:t>via MS Teams</w:t>
      </w:r>
      <w:r w:rsidRPr="001B3521">
        <w:rPr>
          <w:rFonts w:ascii="Helvetica" w:hAnsi="Helvetica" w:cs="Helvetica"/>
          <w:sz w:val="22"/>
          <w:szCs w:val="22"/>
        </w:rPr>
        <w:t xml:space="preserve"> </w:t>
      </w:r>
      <w:r w:rsidRPr="001B3521">
        <w:rPr>
          <w:rFonts w:ascii="Helvetica" w:hAnsi="Helvetica" w:cs="Helvetica"/>
          <w:b/>
          <w:bCs/>
          <w:sz w:val="22"/>
          <w:szCs w:val="22"/>
        </w:rPr>
        <w:t>on</w:t>
      </w:r>
      <w:r w:rsidRPr="001B3521">
        <w:rPr>
          <w:rFonts w:ascii="Helvetica" w:hAnsi="Helvetica" w:cs="Helvetica"/>
          <w:sz w:val="22"/>
          <w:szCs w:val="22"/>
        </w:rPr>
        <w:t xml:space="preserve"> </w:t>
      </w:r>
      <w:r w:rsidRPr="00E54E78">
        <w:rPr>
          <w:rFonts w:ascii="Helvetica" w:hAnsi="Helvetica" w:cs="Helvetica"/>
          <w:b/>
          <w:bCs/>
          <w:sz w:val="22"/>
          <w:szCs w:val="22"/>
        </w:rPr>
        <w:t>Tuesday 21, Wednesday 22 and Thursday 23 April 2026</w:t>
      </w:r>
      <w:r w:rsidRPr="001B3521">
        <w:rPr>
          <w:rFonts w:ascii="Helvetica" w:hAnsi="Helvetica" w:cs="Helvetica"/>
          <w:b/>
          <w:bCs/>
          <w:sz w:val="22"/>
          <w:szCs w:val="22"/>
        </w:rPr>
        <w:t xml:space="preserve">. </w:t>
      </w:r>
      <w:r w:rsidRPr="001B3521">
        <w:rPr>
          <w:rFonts w:ascii="Helvetica" w:hAnsi="Helvetica" w:cs="Helvetica"/>
          <w:sz w:val="22"/>
          <w:szCs w:val="22"/>
        </w:rPr>
        <w:t xml:space="preserve">Applicants short-listed to attend for the interview should ensure that they are available to attend on </w:t>
      </w:r>
      <w:r>
        <w:rPr>
          <w:rFonts w:ascii="Helvetica" w:hAnsi="Helvetica" w:cs="Helvetica"/>
          <w:sz w:val="22"/>
          <w:szCs w:val="22"/>
        </w:rPr>
        <w:t>any of these days</w:t>
      </w:r>
      <w:r w:rsidRPr="001B3521">
        <w:rPr>
          <w:rFonts w:ascii="Helvetica" w:hAnsi="Helvetica" w:cs="Helvetica"/>
          <w:sz w:val="22"/>
          <w:szCs w:val="22"/>
        </w:rPr>
        <w:t xml:space="preserve">.  </w:t>
      </w:r>
    </w:p>
    <w:p w14:paraId="52FE79EB" w14:textId="77777777" w:rsidR="00E54E78" w:rsidRPr="001B3521" w:rsidRDefault="00E54E78" w:rsidP="00E54E78">
      <w:pPr>
        <w:jc w:val="both"/>
        <w:rPr>
          <w:rFonts w:ascii="Helvetica" w:hAnsi="Helvetica" w:cs="Helvetica"/>
          <w:sz w:val="22"/>
          <w:szCs w:val="22"/>
        </w:rPr>
      </w:pPr>
      <w:r w:rsidRPr="001B3521">
        <w:rPr>
          <w:rFonts w:ascii="Helvetica" w:hAnsi="Helvetica" w:cs="Helvetica"/>
          <w:sz w:val="22"/>
          <w:szCs w:val="22"/>
        </w:rPr>
        <w:t xml:space="preserve"> </w:t>
      </w:r>
    </w:p>
    <w:p w14:paraId="079801DE" w14:textId="77777777" w:rsidR="00E54E78" w:rsidRPr="001B3521" w:rsidRDefault="00E54E78" w:rsidP="00E54E78">
      <w:pPr>
        <w:jc w:val="both"/>
        <w:rPr>
          <w:rFonts w:ascii="Helvetica" w:hAnsi="Helvetica" w:cs="Helvetica"/>
          <w:sz w:val="22"/>
          <w:szCs w:val="22"/>
        </w:rPr>
      </w:pPr>
      <w:r w:rsidRPr="001B3521">
        <w:rPr>
          <w:rFonts w:ascii="Helvetica" w:hAnsi="Helvetica" w:cs="Helvetica"/>
          <w:sz w:val="22"/>
          <w:szCs w:val="22"/>
        </w:rPr>
        <w:t xml:space="preserve">The council will make all reasonable efforts to accommodate applicants who are unavailable on the specified interview </w:t>
      </w:r>
      <w:proofErr w:type="gramStart"/>
      <w:r w:rsidRPr="001B3521">
        <w:rPr>
          <w:rFonts w:ascii="Helvetica" w:hAnsi="Helvetica" w:cs="Helvetica"/>
          <w:sz w:val="22"/>
          <w:szCs w:val="22"/>
        </w:rPr>
        <w:t>date</w:t>
      </w:r>
      <w:proofErr w:type="gramEnd"/>
      <w:r w:rsidRPr="001B3521">
        <w:rPr>
          <w:rFonts w:ascii="Helvetica" w:hAnsi="Helvetica" w:cs="Helvetica"/>
          <w:sz w:val="22"/>
          <w:szCs w:val="22"/>
        </w:rPr>
        <w:t xml:space="preserve"> but it is under no obligation to do so.</w:t>
      </w:r>
    </w:p>
    <w:p w14:paraId="0D5F4871" w14:textId="0D31212D" w:rsidR="00C2086B" w:rsidRPr="006F07E7" w:rsidRDefault="00C2086B" w:rsidP="00E54E78">
      <w:pPr>
        <w:jc w:val="both"/>
        <w:rPr>
          <w:rFonts w:ascii="Arial" w:hAnsi="Arial" w:cs="Arial"/>
          <w:sz w:val="22"/>
          <w:szCs w:val="22"/>
        </w:rPr>
      </w:pPr>
    </w:p>
    <w:sectPr w:rsidR="00C2086B" w:rsidRPr="006F07E7" w:rsidSect="00E54E78">
      <w:footerReference w:type="default" r:id="rId7"/>
      <w:pgSz w:w="11906" w:h="16838"/>
      <w:pgMar w:top="1440" w:right="1134" w:bottom="1135" w:left="120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34A69B" w14:textId="77777777" w:rsidR="00D157F6" w:rsidRDefault="00D157F6" w:rsidP="00B51063">
      <w:r>
        <w:separator/>
      </w:r>
    </w:p>
  </w:endnote>
  <w:endnote w:type="continuationSeparator" w:id="0">
    <w:p w14:paraId="793309B4" w14:textId="77777777" w:rsidR="00D157F6" w:rsidRDefault="00D157F6" w:rsidP="00B510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1A31" w14:textId="77777777" w:rsidR="00E06EF3" w:rsidRPr="00393E6E" w:rsidRDefault="00E06EF3" w:rsidP="00085ECA">
    <w:pPr>
      <w:pStyle w:val="Footer"/>
      <w:jc w:val="center"/>
      <w:rPr>
        <w:sz w:val="16"/>
        <w:szCs w:val="16"/>
      </w:rPr>
    </w:pPr>
    <w:r w:rsidRPr="00393E6E">
      <w:rPr>
        <w:rStyle w:val="PageNumber"/>
        <w:sz w:val="16"/>
        <w:szCs w:val="16"/>
      </w:rPr>
      <w:fldChar w:fldCharType="begin"/>
    </w:r>
    <w:r w:rsidRPr="00393E6E">
      <w:rPr>
        <w:rStyle w:val="PageNumber"/>
        <w:sz w:val="16"/>
        <w:szCs w:val="16"/>
      </w:rPr>
      <w:instrText xml:space="preserve"> PAGE </w:instrText>
    </w:r>
    <w:r w:rsidRPr="00393E6E">
      <w:rPr>
        <w:rStyle w:val="PageNumber"/>
        <w:sz w:val="16"/>
        <w:szCs w:val="16"/>
      </w:rPr>
      <w:fldChar w:fldCharType="separate"/>
    </w:r>
    <w:r w:rsidR="00A108BF">
      <w:rPr>
        <w:rStyle w:val="PageNumber"/>
        <w:noProof/>
        <w:sz w:val="16"/>
        <w:szCs w:val="16"/>
      </w:rPr>
      <w:t>7</w:t>
    </w:r>
    <w:r w:rsidRPr="00393E6E">
      <w:rPr>
        <w:rStyle w:val="PageNumbe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E39D3" w14:textId="77777777" w:rsidR="00D157F6" w:rsidRDefault="00D157F6" w:rsidP="00B51063">
      <w:r>
        <w:separator/>
      </w:r>
    </w:p>
  </w:footnote>
  <w:footnote w:type="continuationSeparator" w:id="0">
    <w:p w14:paraId="0207933B" w14:textId="77777777" w:rsidR="00D157F6" w:rsidRDefault="00D157F6" w:rsidP="00B510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672DE"/>
    <w:multiLevelType w:val="hybridMultilevel"/>
    <w:tmpl w:val="F6DACC78"/>
    <w:lvl w:ilvl="0" w:tplc="7E7CBE6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2827368"/>
    <w:multiLevelType w:val="hybridMultilevel"/>
    <w:tmpl w:val="4BD0F5FA"/>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15:restartNumberingAfterBreak="0">
    <w:nsid w:val="3DA93EDA"/>
    <w:multiLevelType w:val="hybridMultilevel"/>
    <w:tmpl w:val="FF24A4D0"/>
    <w:lvl w:ilvl="0" w:tplc="0809000F">
      <w:start w:val="1"/>
      <w:numFmt w:val="decimal"/>
      <w:lvlText w:val="%1."/>
      <w:lvlJc w:val="left"/>
      <w:pPr>
        <w:tabs>
          <w:tab w:val="num" w:pos="720"/>
        </w:tabs>
        <w:ind w:left="720"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3" w15:restartNumberingAfterBreak="0">
    <w:nsid w:val="5CA272A4"/>
    <w:multiLevelType w:val="hybridMultilevel"/>
    <w:tmpl w:val="A5BA52C4"/>
    <w:lvl w:ilvl="0" w:tplc="FEC67C64">
      <w:start w:val="1"/>
      <w:numFmt w:val="lowerLetter"/>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5F0B7DE3"/>
    <w:multiLevelType w:val="hybridMultilevel"/>
    <w:tmpl w:val="6630C2FC"/>
    <w:lvl w:ilvl="0" w:tplc="D5E42DD6">
      <w:start w:val="3"/>
      <w:numFmt w:val="lowerLetter"/>
      <w:lvlText w:val="(%1)"/>
      <w:lvlJc w:val="left"/>
      <w:pPr>
        <w:tabs>
          <w:tab w:val="num" w:pos="780"/>
        </w:tabs>
        <w:ind w:left="780" w:hanging="42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12B7C22"/>
    <w:multiLevelType w:val="hybridMultilevel"/>
    <w:tmpl w:val="0EB6D2E4"/>
    <w:lvl w:ilvl="0" w:tplc="BCEAD0C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8C34CC6"/>
    <w:multiLevelType w:val="hybridMultilevel"/>
    <w:tmpl w:val="B706D0B8"/>
    <w:lvl w:ilvl="0" w:tplc="2E6ADEE8">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A6B48FC"/>
    <w:multiLevelType w:val="hybridMultilevel"/>
    <w:tmpl w:val="108A03DA"/>
    <w:lvl w:ilvl="0" w:tplc="BCEAD0C6">
      <w:start w:val="1"/>
      <w:numFmt w:val="lowerLetter"/>
      <w:lvlText w:val="(%1)"/>
      <w:lvlJc w:val="left"/>
      <w:pPr>
        <w:tabs>
          <w:tab w:val="num" w:pos="780"/>
        </w:tabs>
        <w:ind w:left="780" w:hanging="420"/>
      </w:pPr>
      <w:rPr>
        <w:rFonts w:cs="Times New Roman" w:hint="default"/>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num w:numId="1" w16cid:durableId="1791514469">
    <w:abstractNumId w:val="2"/>
  </w:num>
  <w:num w:numId="2" w16cid:durableId="1969774912">
    <w:abstractNumId w:val="1"/>
  </w:num>
  <w:num w:numId="3" w16cid:durableId="283464702">
    <w:abstractNumId w:val="7"/>
  </w:num>
  <w:num w:numId="4" w16cid:durableId="189101538">
    <w:abstractNumId w:val="0"/>
  </w:num>
  <w:num w:numId="5" w16cid:durableId="602496772">
    <w:abstractNumId w:val="3"/>
  </w:num>
  <w:num w:numId="6" w16cid:durableId="1689913221">
    <w:abstractNumId w:val="5"/>
  </w:num>
  <w:num w:numId="7" w16cid:durableId="554195977">
    <w:abstractNumId w:val="4"/>
  </w:num>
  <w:num w:numId="8" w16cid:durableId="19512755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63"/>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285B"/>
    <w:rsid w:val="00044ACE"/>
    <w:rsid w:val="000778C7"/>
    <w:rsid w:val="00085ECA"/>
    <w:rsid w:val="0009470D"/>
    <w:rsid w:val="000A47F0"/>
    <w:rsid w:val="000B0D4D"/>
    <w:rsid w:val="000C3164"/>
    <w:rsid w:val="000D2078"/>
    <w:rsid w:val="000E7D82"/>
    <w:rsid w:val="000F418F"/>
    <w:rsid w:val="00100EF9"/>
    <w:rsid w:val="00116F36"/>
    <w:rsid w:val="001430D0"/>
    <w:rsid w:val="00145188"/>
    <w:rsid w:val="001477AB"/>
    <w:rsid w:val="00167971"/>
    <w:rsid w:val="001727C5"/>
    <w:rsid w:val="0017594E"/>
    <w:rsid w:val="001819AD"/>
    <w:rsid w:val="001A32C9"/>
    <w:rsid w:val="001A451A"/>
    <w:rsid w:val="001B329E"/>
    <w:rsid w:val="001C457B"/>
    <w:rsid w:val="001F0928"/>
    <w:rsid w:val="001F33D4"/>
    <w:rsid w:val="00200A98"/>
    <w:rsid w:val="00205E5E"/>
    <w:rsid w:val="002065E7"/>
    <w:rsid w:val="0021783B"/>
    <w:rsid w:val="0028272A"/>
    <w:rsid w:val="002A5C44"/>
    <w:rsid w:val="002B0257"/>
    <w:rsid w:val="002D38A8"/>
    <w:rsid w:val="00304C50"/>
    <w:rsid w:val="00315183"/>
    <w:rsid w:val="00322C4E"/>
    <w:rsid w:val="00363656"/>
    <w:rsid w:val="00381A3A"/>
    <w:rsid w:val="003903FE"/>
    <w:rsid w:val="00393E6E"/>
    <w:rsid w:val="00397A56"/>
    <w:rsid w:val="003A07A6"/>
    <w:rsid w:val="003C353D"/>
    <w:rsid w:val="003D5B8E"/>
    <w:rsid w:val="0040225C"/>
    <w:rsid w:val="00404C14"/>
    <w:rsid w:val="004112BE"/>
    <w:rsid w:val="0041388D"/>
    <w:rsid w:val="004172E3"/>
    <w:rsid w:val="0042278F"/>
    <w:rsid w:val="00440D17"/>
    <w:rsid w:val="004465E0"/>
    <w:rsid w:val="0045600B"/>
    <w:rsid w:val="004615E5"/>
    <w:rsid w:val="00467DBA"/>
    <w:rsid w:val="004B5470"/>
    <w:rsid w:val="004D42AA"/>
    <w:rsid w:val="004D5C2A"/>
    <w:rsid w:val="004D5D63"/>
    <w:rsid w:val="004E6941"/>
    <w:rsid w:val="004F1854"/>
    <w:rsid w:val="00500F58"/>
    <w:rsid w:val="00513092"/>
    <w:rsid w:val="00521449"/>
    <w:rsid w:val="00543ABB"/>
    <w:rsid w:val="005547D6"/>
    <w:rsid w:val="00566500"/>
    <w:rsid w:val="0056763B"/>
    <w:rsid w:val="005706C4"/>
    <w:rsid w:val="0057201C"/>
    <w:rsid w:val="0057522B"/>
    <w:rsid w:val="00575FFE"/>
    <w:rsid w:val="00591EE3"/>
    <w:rsid w:val="005962E7"/>
    <w:rsid w:val="005A76B1"/>
    <w:rsid w:val="005A7C42"/>
    <w:rsid w:val="005B4C2C"/>
    <w:rsid w:val="005C7D1C"/>
    <w:rsid w:val="005D5599"/>
    <w:rsid w:val="005D6FEA"/>
    <w:rsid w:val="005E56C1"/>
    <w:rsid w:val="005E6A66"/>
    <w:rsid w:val="005F1D4A"/>
    <w:rsid w:val="005F2479"/>
    <w:rsid w:val="005F5EA8"/>
    <w:rsid w:val="006130CF"/>
    <w:rsid w:val="006229F0"/>
    <w:rsid w:val="006236AC"/>
    <w:rsid w:val="00627DE4"/>
    <w:rsid w:val="00634565"/>
    <w:rsid w:val="006535E6"/>
    <w:rsid w:val="00693D21"/>
    <w:rsid w:val="006A6508"/>
    <w:rsid w:val="006B2458"/>
    <w:rsid w:val="006D141B"/>
    <w:rsid w:val="006D5A70"/>
    <w:rsid w:val="006D7182"/>
    <w:rsid w:val="006E003E"/>
    <w:rsid w:val="006E33BA"/>
    <w:rsid w:val="006E3D76"/>
    <w:rsid w:val="006E56D9"/>
    <w:rsid w:val="006F07E7"/>
    <w:rsid w:val="006F108D"/>
    <w:rsid w:val="006F285B"/>
    <w:rsid w:val="00720F99"/>
    <w:rsid w:val="007305EF"/>
    <w:rsid w:val="00737A02"/>
    <w:rsid w:val="00760976"/>
    <w:rsid w:val="00764C85"/>
    <w:rsid w:val="00780480"/>
    <w:rsid w:val="007A52C9"/>
    <w:rsid w:val="00800698"/>
    <w:rsid w:val="008129C2"/>
    <w:rsid w:val="00820217"/>
    <w:rsid w:val="00822DCC"/>
    <w:rsid w:val="00831718"/>
    <w:rsid w:val="008343A9"/>
    <w:rsid w:val="0083585A"/>
    <w:rsid w:val="00836AAF"/>
    <w:rsid w:val="0084424F"/>
    <w:rsid w:val="008442D7"/>
    <w:rsid w:val="00853674"/>
    <w:rsid w:val="008576F1"/>
    <w:rsid w:val="00860239"/>
    <w:rsid w:val="00863923"/>
    <w:rsid w:val="0087733C"/>
    <w:rsid w:val="0088741B"/>
    <w:rsid w:val="0089187B"/>
    <w:rsid w:val="008D6768"/>
    <w:rsid w:val="008F68D5"/>
    <w:rsid w:val="009130C2"/>
    <w:rsid w:val="00920269"/>
    <w:rsid w:val="009240C5"/>
    <w:rsid w:val="009315E3"/>
    <w:rsid w:val="00940D5F"/>
    <w:rsid w:val="009415C7"/>
    <w:rsid w:val="00946B17"/>
    <w:rsid w:val="00957CCD"/>
    <w:rsid w:val="009A3D3F"/>
    <w:rsid w:val="009A66B1"/>
    <w:rsid w:val="009D12F3"/>
    <w:rsid w:val="009D4829"/>
    <w:rsid w:val="009F6BE6"/>
    <w:rsid w:val="00A031C7"/>
    <w:rsid w:val="00A04F9D"/>
    <w:rsid w:val="00A108BF"/>
    <w:rsid w:val="00A17B22"/>
    <w:rsid w:val="00A2127F"/>
    <w:rsid w:val="00A26825"/>
    <w:rsid w:val="00A537D6"/>
    <w:rsid w:val="00A763E7"/>
    <w:rsid w:val="00A9744E"/>
    <w:rsid w:val="00AA2039"/>
    <w:rsid w:val="00AA2CFE"/>
    <w:rsid w:val="00AC3643"/>
    <w:rsid w:val="00AE0A52"/>
    <w:rsid w:val="00AE1938"/>
    <w:rsid w:val="00AF2A20"/>
    <w:rsid w:val="00B26147"/>
    <w:rsid w:val="00B51063"/>
    <w:rsid w:val="00BC4BFA"/>
    <w:rsid w:val="00BE2F94"/>
    <w:rsid w:val="00C0153B"/>
    <w:rsid w:val="00C13D60"/>
    <w:rsid w:val="00C14F5B"/>
    <w:rsid w:val="00C2086B"/>
    <w:rsid w:val="00C263DF"/>
    <w:rsid w:val="00C31C91"/>
    <w:rsid w:val="00C6733E"/>
    <w:rsid w:val="00C854CD"/>
    <w:rsid w:val="00C929AF"/>
    <w:rsid w:val="00CA3B2B"/>
    <w:rsid w:val="00CD4B1C"/>
    <w:rsid w:val="00CE5E39"/>
    <w:rsid w:val="00CF7B73"/>
    <w:rsid w:val="00D1097E"/>
    <w:rsid w:val="00D157F6"/>
    <w:rsid w:val="00D4162D"/>
    <w:rsid w:val="00D643E8"/>
    <w:rsid w:val="00D66590"/>
    <w:rsid w:val="00D71242"/>
    <w:rsid w:val="00D7213F"/>
    <w:rsid w:val="00D72A51"/>
    <w:rsid w:val="00D83C0C"/>
    <w:rsid w:val="00DA0120"/>
    <w:rsid w:val="00DA14A8"/>
    <w:rsid w:val="00DB09E4"/>
    <w:rsid w:val="00DC6873"/>
    <w:rsid w:val="00DD549B"/>
    <w:rsid w:val="00E0206F"/>
    <w:rsid w:val="00E06EF3"/>
    <w:rsid w:val="00E110DA"/>
    <w:rsid w:val="00E13F1B"/>
    <w:rsid w:val="00E37EE3"/>
    <w:rsid w:val="00E42514"/>
    <w:rsid w:val="00E4471B"/>
    <w:rsid w:val="00E51D76"/>
    <w:rsid w:val="00E54E78"/>
    <w:rsid w:val="00E70EEE"/>
    <w:rsid w:val="00E73A46"/>
    <w:rsid w:val="00E84E4A"/>
    <w:rsid w:val="00E901D1"/>
    <w:rsid w:val="00E95A19"/>
    <w:rsid w:val="00E96790"/>
    <w:rsid w:val="00EC01FC"/>
    <w:rsid w:val="00EC5B8C"/>
    <w:rsid w:val="00F079D5"/>
    <w:rsid w:val="00F376C4"/>
    <w:rsid w:val="00F6772C"/>
    <w:rsid w:val="00F9497B"/>
    <w:rsid w:val="00FA45E1"/>
    <w:rsid w:val="00FB19D3"/>
    <w:rsid w:val="00FB3AFE"/>
    <w:rsid w:val="00FB4BAA"/>
    <w:rsid w:val="00FD44CF"/>
    <w:rsid w:val="00FE035F"/>
    <w:rsid w:val="00FE25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6D275C75"/>
  <w15:chartTrackingRefBased/>
  <w15:docId w15:val="{74DE42D9-C0F7-4DF6-9858-1528B2BD7F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549B"/>
    <w:rPr>
      <w:sz w:val="24"/>
      <w:szCs w:val="24"/>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rsid w:val="005F2479"/>
    <w:pPr>
      <w:framePr w:w="7920" w:h="1980" w:hRule="exact" w:hSpace="180" w:wrap="auto" w:hAnchor="page" w:xAlign="center" w:yAlign="bottom"/>
      <w:ind w:left="2880"/>
    </w:pPr>
  </w:style>
  <w:style w:type="paragraph" w:styleId="Footer">
    <w:name w:val="footer"/>
    <w:basedOn w:val="Normal"/>
    <w:link w:val="FooterChar"/>
    <w:uiPriority w:val="99"/>
    <w:rsid w:val="00D7213F"/>
    <w:pPr>
      <w:tabs>
        <w:tab w:val="center" w:pos="4153"/>
        <w:tab w:val="right" w:pos="8306"/>
      </w:tabs>
    </w:pPr>
  </w:style>
  <w:style w:type="character" w:customStyle="1" w:styleId="FooterChar">
    <w:name w:val="Footer Char"/>
    <w:basedOn w:val="DefaultParagraphFont"/>
    <w:link w:val="Footer"/>
    <w:uiPriority w:val="99"/>
    <w:semiHidden/>
    <w:locked/>
    <w:rPr>
      <w:rFonts w:cs="Times New Roman"/>
      <w:sz w:val="24"/>
      <w:szCs w:val="24"/>
    </w:rPr>
  </w:style>
  <w:style w:type="character" w:styleId="PageNumber">
    <w:name w:val="page number"/>
    <w:basedOn w:val="DefaultParagraphFont"/>
    <w:uiPriority w:val="99"/>
    <w:rsid w:val="00D7213F"/>
    <w:rPr>
      <w:rFonts w:cs="Times New Roman"/>
    </w:rPr>
  </w:style>
  <w:style w:type="character" w:styleId="Emphasis">
    <w:name w:val="Emphasis"/>
    <w:basedOn w:val="DefaultParagraphFont"/>
    <w:uiPriority w:val="99"/>
    <w:qFormat/>
    <w:rsid w:val="00D7213F"/>
    <w:rPr>
      <w:rFonts w:cs="Times New Roman"/>
      <w:i/>
      <w:iCs/>
    </w:rPr>
  </w:style>
  <w:style w:type="paragraph" w:styleId="BalloonText">
    <w:name w:val="Balloon Text"/>
    <w:basedOn w:val="Normal"/>
    <w:link w:val="BalloonTextChar"/>
    <w:uiPriority w:val="99"/>
    <w:semiHidden/>
    <w:rsid w:val="00D1097E"/>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character" w:styleId="Hyperlink">
    <w:name w:val="Hyperlink"/>
    <w:basedOn w:val="DefaultParagraphFont"/>
    <w:uiPriority w:val="99"/>
    <w:rsid w:val="001819AD"/>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9449">
      <w:marLeft w:val="0"/>
      <w:marRight w:val="0"/>
      <w:marTop w:val="0"/>
      <w:marBottom w:val="0"/>
      <w:divBdr>
        <w:top w:val="none" w:sz="0" w:space="0" w:color="auto"/>
        <w:left w:val="none" w:sz="0" w:space="0" w:color="auto"/>
        <w:bottom w:val="none" w:sz="0" w:space="0" w:color="auto"/>
        <w:right w:val="none" w:sz="0" w:space="0" w:color="auto"/>
      </w:divBdr>
    </w:div>
    <w:div w:id="873345242">
      <w:bodyDiv w:val="1"/>
      <w:marLeft w:val="0"/>
      <w:marRight w:val="0"/>
      <w:marTop w:val="0"/>
      <w:marBottom w:val="0"/>
      <w:divBdr>
        <w:top w:val="none" w:sz="0" w:space="0" w:color="auto"/>
        <w:left w:val="none" w:sz="0" w:space="0" w:color="auto"/>
        <w:bottom w:val="none" w:sz="0" w:space="0" w:color="auto"/>
        <w:right w:val="none" w:sz="0" w:space="0" w:color="auto"/>
      </w:divBdr>
    </w:div>
    <w:div w:id="1065951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Z:\Resourcing%20-%20(5)%20General\Pre%20Advertising%20Documentation%20(Advert,%20App%20Form,%20Ind%20Place%20letter,%20Req,%20TEA%20note,%20Terms%20etc)\archive%20terms%20and%20conditions%20templates\Template%20Terms%20of%20Engag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Template Terms of Engagement.dot</Template>
  <TotalTime>133</TotalTime>
  <Pages>3</Pages>
  <Words>1426</Words>
  <Characters>8129</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BELFAST CITY COUNCIL</vt:lpstr>
    </vt:vector>
  </TitlesOfParts>
  <Company>Belfast City Council</Company>
  <LinksUpToDate>false</LinksUpToDate>
  <CharactersWithSpaces>9536</CharactersWithSpaces>
  <SharedDoc>false</SharedDoc>
  <HLinks>
    <vt:vector size="6" baseType="variant">
      <vt:variant>
        <vt:i4>4784185</vt:i4>
      </vt:variant>
      <vt:variant>
        <vt:i4>0</vt:i4>
      </vt:variant>
      <vt:variant>
        <vt:i4>0</vt:i4>
      </vt:variant>
      <vt:variant>
        <vt:i4>5</vt:i4>
      </vt:variant>
      <vt:variant>
        <vt:lpwstr>mailto:jobs@belfastcity.gov.uk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BELFAST CITY COUNCIL</dc:title>
  <dc:subject/>
  <dc:creator>BeattieK</dc:creator>
  <cp:keywords/>
  <cp:lastModifiedBy>Karen Beattie</cp:lastModifiedBy>
  <cp:revision>2</cp:revision>
  <cp:lastPrinted>2009-04-28T10:27:00Z</cp:lastPrinted>
  <dcterms:created xsi:type="dcterms:W3CDTF">2026-03-11T12:33:00Z</dcterms:created>
  <dcterms:modified xsi:type="dcterms:W3CDTF">2026-03-12T16:59:00Z</dcterms:modified>
</cp:coreProperties>
</file>