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5498A" w14:textId="77777777" w:rsidR="00F3753A" w:rsidRDefault="00F3753A" w:rsidP="00F3753A">
      <w:pPr>
        <w:rPr>
          <w:rFonts w:ascii="Arial" w:hAnsi="Arial"/>
        </w:rPr>
      </w:pPr>
      <w:r>
        <w:rPr>
          <w:rFonts w:ascii="Arial" w:hAnsi="Arial"/>
          <w:b/>
          <w:sz w:val="44"/>
        </w:rPr>
        <w:t>Job description</w:t>
      </w:r>
    </w:p>
    <w:p w14:paraId="15C300D6" w14:textId="77777777" w:rsidR="00F3753A" w:rsidRDefault="00F3753A" w:rsidP="00F3753A">
      <w:pPr>
        <w:rPr>
          <w:rFonts w:ascii="Arial" w:hAnsi="Arial"/>
        </w:rPr>
      </w:pPr>
    </w:p>
    <w:tbl>
      <w:tblPr>
        <w:tblW w:w="12289" w:type="dxa"/>
        <w:tblLayout w:type="fixed"/>
        <w:tblLook w:val="0000" w:firstRow="0" w:lastRow="0" w:firstColumn="0" w:lastColumn="0" w:noHBand="0" w:noVBand="0"/>
      </w:tblPr>
      <w:tblGrid>
        <w:gridCol w:w="4503"/>
        <w:gridCol w:w="4140"/>
        <w:gridCol w:w="1264"/>
        <w:gridCol w:w="2382"/>
      </w:tblGrid>
      <w:tr w:rsidR="00F3753A" w:rsidRPr="008D7863" w14:paraId="6843E6B8" w14:textId="77777777" w:rsidTr="002A7B11">
        <w:tc>
          <w:tcPr>
            <w:tcW w:w="4503" w:type="dxa"/>
            <w:tcBorders>
              <w:top w:val="nil"/>
              <w:left w:val="nil"/>
              <w:bottom w:val="nil"/>
              <w:right w:val="nil"/>
            </w:tcBorders>
          </w:tcPr>
          <w:p w14:paraId="7503D314" w14:textId="77777777" w:rsidR="00F3753A" w:rsidRPr="008D7863" w:rsidRDefault="00F3753A" w:rsidP="002A7B11">
            <w:pPr>
              <w:rPr>
                <w:rFonts w:ascii="Arial" w:hAnsi="Arial"/>
                <w:b/>
                <w:sz w:val="22"/>
                <w:szCs w:val="22"/>
              </w:rPr>
            </w:pPr>
            <w:r w:rsidRPr="00187F0A">
              <w:rPr>
                <w:rFonts w:ascii="Arial" w:hAnsi="Arial" w:cs="Arial"/>
                <w:b/>
              </w:rPr>
              <w:t>Date:</w:t>
            </w:r>
            <w:r>
              <w:rPr>
                <w:rFonts w:ascii="Arial" w:hAnsi="Arial" w:cs="Arial"/>
                <w:b/>
              </w:rPr>
              <w:t xml:space="preserve"> </w:t>
            </w:r>
            <w:r w:rsidRPr="00982363">
              <w:rPr>
                <w:rFonts w:ascii="Arial" w:hAnsi="Arial" w:cs="Arial"/>
                <w:bCs/>
              </w:rPr>
              <w:t xml:space="preserve">September </w:t>
            </w:r>
            <w:r>
              <w:rPr>
                <w:rFonts w:ascii="Arial" w:hAnsi="Arial" w:cs="Arial"/>
              </w:rPr>
              <w:t>2022</w:t>
            </w:r>
          </w:p>
        </w:tc>
        <w:tc>
          <w:tcPr>
            <w:tcW w:w="4140" w:type="dxa"/>
            <w:tcBorders>
              <w:top w:val="nil"/>
              <w:left w:val="nil"/>
              <w:bottom w:val="nil"/>
              <w:right w:val="nil"/>
            </w:tcBorders>
          </w:tcPr>
          <w:p w14:paraId="2EC58F17" w14:textId="77777777" w:rsidR="00F3753A" w:rsidRPr="008D7863" w:rsidRDefault="00F3753A" w:rsidP="002A7B11">
            <w:pPr>
              <w:rPr>
                <w:rFonts w:ascii="Arial" w:hAnsi="Arial"/>
                <w:b/>
                <w:sz w:val="22"/>
                <w:szCs w:val="22"/>
              </w:rPr>
            </w:pPr>
          </w:p>
        </w:tc>
        <w:tc>
          <w:tcPr>
            <w:tcW w:w="1264" w:type="dxa"/>
            <w:tcBorders>
              <w:top w:val="nil"/>
              <w:left w:val="nil"/>
              <w:bottom w:val="nil"/>
              <w:right w:val="nil"/>
            </w:tcBorders>
          </w:tcPr>
          <w:p w14:paraId="6C0F43B0" w14:textId="77777777" w:rsidR="00F3753A" w:rsidRPr="008D7863" w:rsidRDefault="00F3753A" w:rsidP="002A7B11">
            <w:pPr>
              <w:rPr>
                <w:rFonts w:ascii="Arial" w:hAnsi="Arial"/>
                <w:b/>
                <w:sz w:val="22"/>
                <w:szCs w:val="22"/>
              </w:rPr>
            </w:pPr>
          </w:p>
        </w:tc>
        <w:tc>
          <w:tcPr>
            <w:tcW w:w="2382" w:type="dxa"/>
            <w:tcBorders>
              <w:top w:val="nil"/>
              <w:left w:val="nil"/>
              <w:bottom w:val="nil"/>
              <w:right w:val="nil"/>
            </w:tcBorders>
          </w:tcPr>
          <w:p w14:paraId="20A4AB14" w14:textId="77777777" w:rsidR="00F3753A" w:rsidRPr="008D7863" w:rsidRDefault="00F3753A" w:rsidP="002A7B11">
            <w:pPr>
              <w:rPr>
                <w:rFonts w:ascii="Arial" w:hAnsi="Arial"/>
                <w:sz w:val="22"/>
                <w:szCs w:val="22"/>
              </w:rPr>
            </w:pPr>
          </w:p>
        </w:tc>
      </w:tr>
    </w:tbl>
    <w:p w14:paraId="0FF7137D" w14:textId="77777777" w:rsidR="00F3753A" w:rsidRDefault="00F3753A" w:rsidP="00F3753A">
      <w:pPr>
        <w:rPr>
          <w:rFonts w:ascii="Arial" w:hAnsi="Arial"/>
        </w:rPr>
      </w:pPr>
      <w:r>
        <w:rPr>
          <w:rFonts w:ascii="Arial" w:hAnsi="Arial"/>
        </w:rPr>
        <w:t>_____________________________________________________________________</w:t>
      </w:r>
    </w:p>
    <w:p w14:paraId="14B35271" w14:textId="77777777" w:rsidR="00F3753A" w:rsidRDefault="00F3753A" w:rsidP="00F3753A">
      <w:pPr>
        <w:rPr>
          <w:rFonts w:ascii="Arial" w:hAnsi="Arial"/>
        </w:rPr>
      </w:pPr>
    </w:p>
    <w:tbl>
      <w:tblPr>
        <w:tblW w:w="9604" w:type="dxa"/>
        <w:tblLayout w:type="fixed"/>
        <w:tblLook w:val="0000" w:firstRow="0" w:lastRow="0" w:firstColumn="0" w:lastColumn="0" w:noHBand="0" w:noVBand="0"/>
      </w:tblPr>
      <w:tblGrid>
        <w:gridCol w:w="1985"/>
        <w:gridCol w:w="7619"/>
      </w:tblGrid>
      <w:tr w:rsidR="00F3753A" w:rsidRPr="008D7863" w14:paraId="73450F0C" w14:textId="77777777" w:rsidTr="00F3753A">
        <w:tc>
          <w:tcPr>
            <w:tcW w:w="1985" w:type="dxa"/>
            <w:tcBorders>
              <w:top w:val="nil"/>
              <w:left w:val="nil"/>
              <w:bottom w:val="nil"/>
              <w:right w:val="nil"/>
            </w:tcBorders>
          </w:tcPr>
          <w:p w14:paraId="3E6E7D16" w14:textId="77777777" w:rsidR="00F3753A" w:rsidRPr="008D7863" w:rsidRDefault="00F3753A" w:rsidP="002A7B11">
            <w:pPr>
              <w:rPr>
                <w:rFonts w:ascii="Arial" w:hAnsi="Arial"/>
                <w:b/>
                <w:sz w:val="22"/>
                <w:szCs w:val="22"/>
              </w:rPr>
            </w:pPr>
            <w:r w:rsidRPr="008D7863">
              <w:rPr>
                <w:rFonts w:ascii="Arial" w:hAnsi="Arial"/>
                <w:b/>
                <w:sz w:val="22"/>
                <w:szCs w:val="22"/>
              </w:rPr>
              <w:t>Department:</w:t>
            </w:r>
          </w:p>
          <w:p w14:paraId="2FC18C23" w14:textId="77777777" w:rsidR="00F3753A" w:rsidRPr="008D7863" w:rsidRDefault="00F3753A" w:rsidP="002A7B11">
            <w:pPr>
              <w:rPr>
                <w:rFonts w:ascii="Arial" w:hAnsi="Arial"/>
                <w:b/>
                <w:sz w:val="22"/>
                <w:szCs w:val="22"/>
              </w:rPr>
            </w:pPr>
          </w:p>
        </w:tc>
        <w:tc>
          <w:tcPr>
            <w:tcW w:w="7619" w:type="dxa"/>
            <w:tcBorders>
              <w:top w:val="nil"/>
              <w:left w:val="nil"/>
              <w:bottom w:val="nil"/>
              <w:right w:val="nil"/>
            </w:tcBorders>
          </w:tcPr>
          <w:p w14:paraId="2F29D7B5" w14:textId="77777777" w:rsidR="00F3753A" w:rsidRPr="008D7863" w:rsidRDefault="00F3753A" w:rsidP="002A7B11">
            <w:pPr>
              <w:rPr>
                <w:rFonts w:ascii="Arial" w:hAnsi="Arial"/>
                <w:sz w:val="22"/>
                <w:szCs w:val="22"/>
              </w:rPr>
            </w:pPr>
            <w:r w:rsidRPr="008D7863">
              <w:rPr>
                <w:rFonts w:ascii="Arial" w:hAnsi="Arial"/>
                <w:sz w:val="22"/>
                <w:szCs w:val="22"/>
              </w:rPr>
              <w:t xml:space="preserve">Legal and Civic Services </w:t>
            </w:r>
          </w:p>
        </w:tc>
      </w:tr>
      <w:tr w:rsidR="00F3753A" w:rsidRPr="008D7863" w14:paraId="3B85057D" w14:textId="77777777" w:rsidTr="00F3753A">
        <w:tc>
          <w:tcPr>
            <w:tcW w:w="1985" w:type="dxa"/>
            <w:tcBorders>
              <w:top w:val="nil"/>
              <w:left w:val="nil"/>
              <w:bottom w:val="nil"/>
              <w:right w:val="nil"/>
            </w:tcBorders>
          </w:tcPr>
          <w:p w14:paraId="3B5F2676" w14:textId="70148FF0" w:rsidR="00F3753A" w:rsidRPr="008D7863" w:rsidRDefault="00F3753A" w:rsidP="002A7B11">
            <w:pPr>
              <w:rPr>
                <w:rFonts w:ascii="Arial" w:hAnsi="Arial"/>
                <w:b/>
                <w:sz w:val="22"/>
                <w:szCs w:val="22"/>
              </w:rPr>
            </w:pPr>
            <w:r>
              <w:rPr>
                <w:rFonts w:ascii="Arial" w:hAnsi="Arial"/>
                <w:b/>
                <w:sz w:val="22"/>
                <w:szCs w:val="22"/>
              </w:rPr>
              <w:t>Post ID n</w:t>
            </w:r>
            <w:r w:rsidRPr="008D7863">
              <w:rPr>
                <w:rFonts w:ascii="Arial" w:hAnsi="Arial"/>
                <w:b/>
                <w:sz w:val="22"/>
                <w:szCs w:val="22"/>
              </w:rPr>
              <w:t>umber:</w:t>
            </w:r>
          </w:p>
          <w:p w14:paraId="4C53544F" w14:textId="77777777" w:rsidR="00F3753A" w:rsidRPr="008D7863" w:rsidRDefault="00F3753A" w:rsidP="002A7B11">
            <w:pPr>
              <w:rPr>
                <w:rFonts w:ascii="Arial" w:hAnsi="Arial"/>
                <w:b/>
                <w:sz w:val="22"/>
                <w:szCs w:val="22"/>
              </w:rPr>
            </w:pPr>
          </w:p>
        </w:tc>
        <w:tc>
          <w:tcPr>
            <w:tcW w:w="7619" w:type="dxa"/>
            <w:tcBorders>
              <w:top w:val="nil"/>
              <w:left w:val="nil"/>
              <w:bottom w:val="nil"/>
              <w:right w:val="nil"/>
            </w:tcBorders>
          </w:tcPr>
          <w:p w14:paraId="33D63391" w14:textId="536C4FCD" w:rsidR="00F3753A" w:rsidRPr="008D7863" w:rsidRDefault="00F3753A" w:rsidP="002A7B11">
            <w:pPr>
              <w:rPr>
                <w:rFonts w:ascii="Arial" w:hAnsi="Arial"/>
                <w:sz w:val="22"/>
                <w:szCs w:val="22"/>
              </w:rPr>
            </w:pPr>
            <w:r>
              <w:rPr>
                <w:rFonts w:ascii="Arial" w:hAnsi="Arial"/>
                <w:sz w:val="22"/>
                <w:szCs w:val="22"/>
              </w:rPr>
              <w:t>LSPO006</w:t>
            </w:r>
          </w:p>
        </w:tc>
      </w:tr>
      <w:tr w:rsidR="00F3753A" w:rsidRPr="008D7863" w14:paraId="3BDD6ADA" w14:textId="77777777" w:rsidTr="00F3753A">
        <w:tc>
          <w:tcPr>
            <w:tcW w:w="1985" w:type="dxa"/>
            <w:tcBorders>
              <w:top w:val="nil"/>
              <w:left w:val="nil"/>
              <w:bottom w:val="nil"/>
              <w:right w:val="nil"/>
            </w:tcBorders>
          </w:tcPr>
          <w:p w14:paraId="79304EA5" w14:textId="77777777" w:rsidR="00F3753A" w:rsidRPr="008D7863" w:rsidRDefault="00F3753A" w:rsidP="002A7B11">
            <w:pPr>
              <w:rPr>
                <w:rFonts w:ascii="Arial" w:hAnsi="Arial"/>
                <w:b/>
                <w:sz w:val="22"/>
                <w:szCs w:val="22"/>
              </w:rPr>
            </w:pPr>
            <w:r w:rsidRPr="008D7863">
              <w:rPr>
                <w:rFonts w:ascii="Arial" w:hAnsi="Arial"/>
                <w:b/>
                <w:sz w:val="22"/>
                <w:szCs w:val="22"/>
              </w:rPr>
              <w:t>Section:</w:t>
            </w:r>
          </w:p>
          <w:p w14:paraId="4D45FFA9" w14:textId="77777777" w:rsidR="00F3753A" w:rsidRPr="008D7863" w:rsidRDefault="00F3753A" w:rsidP="002A7B11">
            <w:pPr>
              <w:rPr>
                <w:rFonts w:ascii="Arial" w:hAnsi="Arial"/>
                <w:b/>
                <w:sz w:val="22"/>
                <w:szCs w:val="22"/>
              </w:rPr>
            </w:pPr>
          </w:p>
        </w:tc>
        <w:tc>
          <w:tcPr>
            <w:tcW w:w="7619" w:type="dxa"/>
            <w:tcBorders>
              <w:top w:val="nil"/>
              <w:left w:val="nil"/>
              <w:bottom w:val="nil"/>
              <w:right w:val="nil"/>
            </w:tcBorders>
          </w:tcPr>
          <w:p w14:paraId="116DC9A5" w14:textId="77777777" w:rsidR="00F3753A" w:rsidRPr="008D7863" w:rsidRDefault="00F3753A" w:rsidP="002A7B11">
            <w:pPr>
              <w:rPr>
                <w:rFonts w:ascii="Arial" w:hAnsi="Arial"/>
                <w:sz w:val="22"/>
                <w:szCs w:val="22"/>
              </w:rPr>
            </w:pPr>
            <w:r w:rsidRPr="008D7863">
              <w:rPr>
                <w:rFonts w:ascii="Arial" w:hAnsi="Arial"/>
                <w:sz w:val="22"/>
                <w:szCs w:val="22"/>
              </w:rPr>
              <w:t>Legal Services</w:t>
            </w:r>
          </w:p>
        </w:tc>
      </w:tr>
      <w:tr w:rsidR="00F3753A" w:rsidRPr="008D7863" w14:paraId="0692CCCA" w14:textId="77777777" w:rsidTr="00F3753A">
        <w:tc>
          <w:tcPr>
            <w:tcW w:w="1985" w:type="dxa"/>
            <w:tcBorders>
              <w:top w:val="nil"/>
              <w:left w:val="nil"/>
              <w:bottom w:val="nil"/>
              <w:right w:val="nil"/>
            </w:tcBorders>
          </w:tcPr>
          <w:p w14:paraId="3858F19B" w14:textId="77777777" w:rsidR="00F3753A" w:rsidRPr="008D7863" w:rsidRDefault="00F3753A" w:rsidP="002A7B11">
            <w:pPr>
              <w:rPr>
                <w:rFonts w:ascii="Arial" w:hAnsi="Arial"/>
                <w:b/>
                <w:sz w:val="22"/>
                <w:szCs w:val="22"/>
              </w:rPr>
            </w:pPr>
            <w:r>
              <w:rPr>
                <w:rFonts w:ascii="Arial" w:hAnsi="Arial"/>
                <w:b/>
                <w:sz w:val="22"/>
                <w:szCs w:val="22"/>
              </w:rPr>
              <w:t>Job t</w:t>
            </w:r>
            <w:r w:rsidRPr="008D7863">
              <w:rPr>
                <w:rFonts w:ascii="Arial" w:hAnsi="Arial"/>
                <w:b/>
                <w:sz w:val="22"/>
                <w:szCs w:val="22"/>
              </w:rPr>
              <w:t>itle:</w:t>
            </w:r>
          </w:p>
          <w:p w14:paraId="47399AEE" w14:textId="77777777" w:rsidR="00F3753A" w:rsidRPr="008D7863" w:rsidRDefault="00F3753A" w:rsidP="002A7B11">
            <w:pPr>
              <w:rPr>
                <w:rFonts w:ascii="Arial" w:hAnsi="Arial"/>
                <w:b/>
                <w:sz w:val="22"/>
                <w:szCs w:val="22"/>
              </w:rPr>
            </w:pPr>
          </w:p>
        </w:tc>
        <w:tc>
          <w:tcPr>
            <w:tcW w:w="7619" w:type="dxa"/>
            <w:tcBorders>
              <w:top w:val="nil"/>
              <w:left w:val="nil"/>
              <w:bottom w:val="nil"/>
              <w:right w:val="nil"/>
            </w:tcBorders>
          </w:tcPr>
          <w:p w14:paraId="07F96B37" w14:textId="77777777" w:rsidR="00F3753A" w:rsidRPr="008D7863" w:rsidRDefault="00F3753A" w:rsidP="002A7B11">
            <w:pPr>
              <w:rPr>
                <w:rFonts w:ascii="Arial" w:hAnsi="Arial"/>
                <w:b/>
                <w:sz w:val="22"/>
                <w:szCs w:val="22"/>
              </w:rPr>
            </w:pPr>
            <w:r w:rsidRPr="008D7863">
              <w:rPr>
                <w:rFonts w:ascii="Arial" w:hAnsi="Arial"/>
                <w:b/>
                <w:sz w:val="22"/>
                <w:szCs w:val="22"/>
              </w:rPr>
              <w:t>Solicitor (Regulatory and Planning)</w:t>
            </w:r>
          </w:p>
        </w:tc>
      </w:tr>
      <w:tr w:rsidR="00F3753A" w:rsidRPr="008D7863" w14:paraId="0C665824" w14:textId="77777777" w:rsidTr="00F3753A">
        <w:tc>
          <w:tcPr>
            <w:tcW w:w="1985" w:type="dxa"/>
            <w:tcBorders>
              <w:top w:val="nil"/>
              <w:left w:val="nil"/>
              <w:bottom w:val="nil"/>
              <w:right w:val="nil"/>
            </w:tcBorders>
          </w:tcPr>
          <w:p w14:paraId="48C71083" w14:textId="77777777" w:rsidR="00F3753A" w:rsidRPr="008D7863" w:rsidRDefault="00F3753A" w:rsidP="002A7B11">
            <w:pPr>
              <w:rPr>
                <w:rFonts w:ascii="Arial" w:hAnsi="Arial"/>
                <w:b/>
                <w:sz w:val="22"/>
                <w:szCs w:val="22"/>
              </w:rPr>
            </w:pPr>
            <w:r w:rsidRPr="008D7863">
              <w:rPr>
                <w:rFonts w:ascii="Arial" w:hAnsi="Arial"/>
                <w:b/>
                <w:sz w:val="22"/>
                <w:szCs w:val="22"/>
              </w:rPr>
              <w:t>Grade:</w:t>
            </w:r>
          </w:p>
          <w:p w14:paraId="17D15519" w14:textId="77777777" w:rsidR="00F3753A" w:rsidRPr="008D7863" w:rsidRDefault="00F3753A" w:rsidP="002A7B11">
            <w:pPr>
              <w:rPr>
                <w:rFonts w:ascii="Arial" w:hAnsi="Arial"/>
                <w:b/>
                <w:sz w:val="22"/>
                <w:szCs w:val="22"/>
              </w:rPr>
            </w:pPr>
          </w:p>
        </w:tc>
        <w:tc>
          <w:tcPr>
            <w:tcW w:w="7619" w:type="dxa"/>
            <w:tcBorders>
              <w:top w:val="nil"/>
              <w:left w:val="nil"/>
              <w:bottom w:val="nil"/>
              <w:right w:val="nil"/>
            </w:tcBorders>
          </w:tcPr>
          <w:p w14:paraId="54BA5BF3" w14:textId="41124866" w:rsidR="00F3753A" w:rsidRPr="008D7863" w:rsidRDefault="00F842DD" w:rsidP="002A7B11">
            <w:pPr>
              <w:rPr>
                <w:rFonts w:ascii="Arial" w:hAnsi="Arial"/>
                <w:sz w:val="22"/>
                <w:szCs w:val="22"/>
              </w:rPr>
            </w:pPr>
            <w:r>
              <w:rPr>
                <w:rFonts w:ascii="Arial" w:hAnsi="Arial"/>
                <w:sz w:val="22"/>
                <w:szCs w:val="22"/>
              </w:rPr>
              <w:t>Grade 11</w:t>
            </w:r>
          </w:p>
        </w:tc>
      </w:tr>
    </w:tbl>
    <w:p w14:paraId="4D500EE8" w14:textId="77777777" w:rsidR="00F3753A" w:rsidRDefault="00F3753A" w:rsidP="00F3753A">
      <w:pPr>
        <w:rPr>
          <w:rFonts w:ascii="Arial" w:hAnsi="Arial"/>
        </w:rPr>
      </w:pPr>
      <w:r>
        <w:rPr>
          <w:rFonts w:ascii="Arial" w:hAnsi="Arial"/>
        </w:rPr>
        <w:t>_____________________________________________________________________</w:t>
      </w:r>
    </w:p>
    <w:p w14:paraId="1358AC1B" w14:textId="77777777" w:rsidR="00F3753A" w:rsidRDefault="00F3753A" w:rsidP="00F3753A">
      <w:pPr>
        <w:rPr>
          <w:rFonts w:ascii="Arial" w:hAnsi="Arial"/>
        </w:rPr>
      </w:pPr>
    </w:p>
    <w:p w14:paraId="4BCF48C5" w14:textId="77777777" w:rsidR="00F3753A" w:rsidRDefault="00F3753A" w:rsidP="00F3753A">
      <w:pPr>
        <w:rPr>
          <w:rFonts w:ascii="Arial" w:hAnsi="Arial"/>
        </w:rPr>
      </w:pPr>
      <w:r>
        <w:rPr>
          <w:rFonts w:ascii="Arial" w:hAnsi="Arial"/>
          <w:b/>
          <w:sz w:val="32"/>
        </w:rPr>
        <w:t>Main purpose of job</w:t>
      </w:r>
    </w:p>
    <w:p w14:paraId="6A2799E9" w14:textId="77777777" w:rsidR="00F3753A" w:rsidRPr="008D7863" w:rsidRDefault="00F3753A" w:rsidP="00F3753A">
      <w:pPr>
        <w:rPr>
          <w:rFonts w:ascii="Arial" w:hAnsi="Arial"/>
          <w:sz w:val="22"/>
          <w:szCs w:val="22"/>
        </w:rPr>
      </w:pPr>
    </w:p>
    <w:p w14:paraId="0C487283" w14:textId="3B7120D9" w:rsidR="00F3753A" w:rsidRPr="00013347" w:rsidRDefault="00F3753A" w:rsidP="00F3753A">
      <w:pPr>
        <w:rPr>
          <w:rFonts w:ascii="Arial" w:hAnsi="Arial"/>
          <w:szCs w:val="24"/>
        </w:rPr>
      </w:pPr>
      <w:r w:rsidRPr="00013347">
        <w:rPr>
          <w:rFonts w:ascii="Arial" w:hAnsi="Arial"/>
          <w:szCs w:val="24"/>
        </w:rPr>
        <w:t xml:space="preserve">Responsible to the Director of Legal </w:t>
      </w:r>
      <w:r>
        <w:rPr>
          <w:rFonts w:ascii="Arial" w:hAnsi="Arial"/>
          <w:szCs w:val="24"/>
        </w:rPr>
        <w:t>and</w:t>
      </w:r>
      <w:r w:rsidRPr="00013347">
        <w:rPr>
          <w:rFonts w:ascii="Arial" w:hAnsi="Arial"/>
          <w:szCs w:val="24"/>
        </w:rPr>
        <w:t xml:space="preserve"> Civic Services</w:t>
      </w:r>
      <w:r w:rsidR="008618C2">
        <w:rPr>
          <w:rFonts w:ascii="Arial" w:hAnsi="Arial"/>
          <w:szCs w:val="24"/>
        </w:rPr>
        <w:t xml:space="preserve"> </w:t>
      </w:r>
      <w:r w:rsidRPr="00013347">
        <w:rPr>
          <w:rFonts w:ascii="Arial" w:hAnsi="Arial"/>
          <w:szCs w:val="24"/>
        </w:rPr>
        <w:t>/ City Solicitor through an assigned Divisional Solicitor for the provision of legal advice and services in relation to an assigned caseload (primarily Regulatory and Planning) to the council and other public bodies to whom the department provides a service.</w:t>
      </w:r>
    </w:p>
    <w:p w14:paraId="525DD086" w14:textId="77777777" w:rsidR="00F3753A" w:rsidRDefault="00F3753A" w:rsidP="00F3753A">
      <w:pPr>
        <w:rPr>
          <w:rFonts w:ascii="Arial" w:hAnsi="Arial"/>
        </w:rPr>
      </w:pPr>
      <w:r w:rsidRPr="00013347">
        <w:rPr>
          <w:rFonts w:ascii="Arial" w:hAnsi="Arial"/>
          <w:szCs w:val="24"/>
        </w:rPr>
        <w:br w:type="page"/>
      </w:r>
      <w:r>
        <w:rPr>
          <w:rFonts w:ascii="Arial" w:hAnsi="Arial"/>
          <w:b/>
          <w:sz w:val="32"/>
        </w:rPr>
        <w:lastRenderedPageBreak/>
        <w:t>Summary of responsibilities and personal duties</w:t>
      </w:r>
    </w:p>
    <w:p w14:paraId="741582B6" w14:textId="77777777" w:rsidR="00F3753A" w:rsidRPr="008D7863" w:rsidRDefault="00F3753A" w:rsidP="00F3753A">
      <w:pPr>
        <w:rPr>
          <w:rFonts w:ascii="Arial" w:hAnsi="Arial"/>
          <w:sz w:val="22"/>
          <w:szCs w:val="22"/>
        </w:rPr>
      </w:pPr>
    </w:p>
    <w:p w14:paraId="78447EBE" w14:textId="77777777" w:rsidR="00F3753A" w:rsidRPr="00013347" w:rsidRDefault="00F3753A" w:rsidP="00F3753A">
      <w:pPr>
        <w:numPr>
          <w:ilvl w:val="0"/>
          <w:numId w:val="1"/>
        </w:numPr>
        <w:rPr>
          <w:rFonts w:ascii="Arial" w:hAnsi="Arial" w:cs="Arial"/>
          <w:szCs w:val="24"/>
        </w:rPr>
      </w:pPr>
      <w:r w:rsidRPr="00013347">
        <w:rPr>
          <w:rFonts w:ascii="Arial" w:hAnsi="Arial" w:cs="Arial"/>
          <w:szCs w:val="24"/>
        </w:rPr>
        <w:t>Carry out professional duties as a qualified solicitor in connection with an assigned caseload primarily relating to the matters set out below.</w:t>
      </w:r>
    </w:p>
    <w:p w14:paraId="76BF3E53" w14:textId="77777777" w:rsidR="00F3753A" w:rsidRPr="00013347" w:rsidRDefault="00F3753A" w:rsidP="00F3753A">
      <w:pPr>
        <w:ind w:left="432"/>
        <w:rPr>
          <w:rFonts w:ascii="Arial" w:hAnsi="Arial" w:cs="Arial"/>
          <w:szCs w:val="24"/>
        </w:rPr>
      </w:pPr>
    </w:p>
    <w:p w14:paraId="21C6E75F" w14:textId="77777777" w:rsidR="00F3753A" w:rsidRPr="00013347" w:rsidRDefault="00F3753A" w:rsidP="00F3753A">
      <w:pPr>
        <w:numPr>
          <w:ilvl w:val="0"/>
          <w:numId w:val="1"/>
        </w:numPr>
        <w:rPr>
          <w:rFonts w:ascii="Arial" w:hAnsi="Arial"/>
          <w:szCs w:val="24"/>
        </w:rPr>
      </w:pPr>
      <w:r w:rsidRPr="00013347">
        <w:rPr>
          <w:rFonts w:ascii="Arial" w:hAnsi="Arial" w:cs="Arial"/>
          <w:szCs w:val="24"/>
        </w:rPr>
        <w:t>Generally advise officers of the council in relation to enforcement powers, including conducting PACE interviews, applying for search warrants, drafting summonses, directing proofs and other enforcement matters.</w:t>
      </w:r>
    </w:p>
    <w:p w14:paraId="66A6ECAB" w14:textId="77777777" w:rsidR="00F3753A" w:rsidRPr="00013347" w:rsidRDefault="00F3753A" w:rsidP="00F3753A">
      <w:pPr>
        <w:pStyle w:val="ListParagraph"/>
        <w:rPr>
          <w:rFonts w:ascii="Arial" w:hAnsi="Arial"/>
          <w:szCs w:val="24"/>
        </w:rPr>
      </w:pPr>
    </w:p>
    <w:p w14:paraId="2CD24F10" w14:textId="77777777" w:rsidR="00F3753A" w:rsidRPr="00013347" w:rsidRDefault="00F3753A" w:rsidP="00F3753A">
      <w:pPr>
        <w:numPr>
          <w:ilvl w:val="0"/>
          <w:numId w:val="1"/>
        </w:numPr>
        <w:rPr>
          <w:rFonts w:ascii="Arial" w:hAnsi="Arial" w:cs="Arial"/>
          <w:szCs w:val="24"/>
        </w:rPr>
      </w:pPr>
      <w:r w:rsidRPr="00013347">
        <w:rPr>
          <w:rFonts w:ascii="Arial" w:hAnsi="Arial" w:cs="Arial"/>
          <w:szCs w:val="24"/>
        </w:rPr>
        <w:t>Personally conduct hearings in the Magistrates’ Courts and criminal appeals in the County Court.</w:t>
      </w:r>
    </w:p>
    <w:p w14:paraId="1B2FE4B8" w14:textId="77777777" w:rsidR="00F3753A" w:rsidRPr="00013347" w:rsidRDefault="00F3753A" w:rsidP="00F3753A">
      <w:pPr>
        <w:pStyle w:val="ListParagraph"/>
        <w:rPr>
          <w:rFonts w:ascii="Arial" w:hAnsi="Arial" w:cs="Arial"/>
          <w:szCs w:val="24"/>
        </w:rPr>
      </w:pPr>
    </w:p>
    <w:p w14:paraId="17661A66" w14:textId="77777777" w:rsidR="00F3753A" w:rsidRPr="00013347" w:rsidRDefault="00F3753A" w:rsidP="00F3753A">
      <w:pPr>
        <w:numPr>
          <w:ilvl w:val="0"/>
          <w:numId w:val="1"/>
        </w:numPr>
        <w:rPr>
          <w:rFonts w:ascii="Arial" w:hAnsi="Arial"/>
          <w:szCs w:val="24"/>
        </w:rPr>
      </w:pPr>
      <w:r w:rsidRPr="00013347">
        <w:rPr>
          <w:rFonts w:ascii="Arial" w:hAnsi="Arial" w:cs="Arial"/>
          <w:szCs w:val="24"/>
        </w:rPr>
        <w:t>Liaise with and provide, accurate and timely advice on matters relating to the functions and exercise of the powers and duties of councils including the interpretation of legislation and the requirements of administrative law, to officers of the council,</w:t>
      </w:r>
      <w:r w:rsidRPr="00013347">
        <w:rPr>
          <w:rFonts w:ascii="Arial" w:hAnsi="Arial"/>
          <w:szCs w:val="24"/>
        </w:rPr>
        <w:t xml:space="preserve"> government departments and statutory agencies </w:t>
      </w:r>
      <w:r w:rsidRPr="00013347">
        <w:rPr>
          <w:rFonts w:ascii="Arial" w:hAnsi="Arial" w:cs="Arial"/>
          <w:szCs w:val="24"/>
        </w:rPr>
        <w:t>and other bodies, as necessary, drafting reports and attending before committees in connection therewith as directed.</w:t>
      </w:r>
    </w:p>
    <w:p w14:paraId="430F6D55" w14:textId="77777777" w:rsidR="00F3753A" w:rsidRPr="00013347" w:rsidRDefault="00F3753A" w:rsidP="00F3753A">
      <w:pPr>
        <w:pStyle w:val="ListParagraph"/>
        <w:rPr>
          <w:rFonts w:ascii="Arial" w:hAnsi="Arial"/>
          <w:szCs w:val="24"/>
        </w:rPr>
      </w:pPr>
    </w:p>
    <w:p w14:paraId="41E22B26" w14:textId="77777777" w:rsidR="00F3753A" w:rsidRPr="00013347" w:rsidRDefault="00F3753A" w:rsidP="00F3753A">
      <w:pPr>
        <w:numPr>
          <w:ilvl w:val="0"/>
          <w:numId w:val="1"/>
        </w:numPr>
        <w:rPr>
          <w:rFonts w:ascii="Arial" w:hAnsi="Arial"/>
          <w:szCs w:val="24"/>
        </w:rPr>
      </w:pPr>
      <w:r w:rsidRPr="00013347">
        <w:rPr>
          <w:rFonts w:ascii="Arial" w:hAnsi="Arial"/>
          <w:szCs w:val="24"/>
        </w:rPr>
        <w:t>Conduct the defence of statutory appeals relating to the exercise of the council’s functions.</w:t>
      </w:r>
    </w:p>
    <w:p w14:paraId="1C9E1F68" w14:textId="77777777" w:rsidR="00F3753A" w:rsidRPr="00013347" w:rsidRDefault="00F3753A" w:rsidP="00F3753A">
      <w:pPr>
        <w:pStyle w:val="ListParagraph"/>
        <w:rPr>
          <w:rFonts w:ascii="Arial" w:hAnsi="Arial"/>
          <w:szCs w:val="24"/>
        </w:rPr>
      </w:pPr>
    </w:p>
    <w:p w14:paraId="7927A102" w14:textId="77777777" w:rsidR="00F3753A" w:rsidRPr="00013347" w:rsidRDefault="00F3753A" w:rsidP="00F3753A">
      <w:pPr>
        <w:numPr>
          <w:ilvl w:val="0"/>
          <w:numId w:val="1"/>
        </w:numPr>
        <w:rPr>
          <w:rFonts w:ascii="Arial" w:hAnsi="Arial"/>
          <w:szCs w:val="24"/>
        </w:rPr>
      </w:pPr>
      <w:r w:rsidRPr="00013347">
        <w:rPr>
          <w:rFonts w:ascii="Arial" w:hAnsi="Arial" w:cs="Arial"/>
          <w:szCs w:val="24"/>
        </w:rPr>
        <w:t>Generally, advise in relation to planning applications, planning policy and other planning related matters.</w:t>
      </w:r>
    </w:p>
    <w:p w14:paraId="0058CDD4" w14:textId="77777777" w:rsidR="00F3753A" w:rsidRPr="00013347" w:rsidRDefault="00F3753A" w:rsidP="00F3753A">
      <w:pPr>
        <w:pStyle w:val="ListParagraph"/>
        <w:rPr>
          <w:rFonts w:ascii="Arial" w:hAnsi="Arial"/>
          <w:szCs w:val="24"/>
        </w:rPr>
      </w:pPr>
    </w:p>
    <w:p w14:paraId="69DCFA7B" w14:textId="77777777" w:rsidR="00F3753A" w:rsidRPr="00013347" w:rsidRDefault="00F3753A" w:rsidP="00F3753A">
      <w:pPr>
        <w:numPr>
          <w:ilvl w:val="0"/>
          <w:numId w:val="1"/>
        </w:numPr>
        <w:rPr>
          <w:rFonts w:ascii="Arial" w:hAnsi="Arial"/>
          <w:szCs w:val="24"/>
        </w:rPr>
      </w:pPr>
      <w:r w:rsidRPr="00013347">
        <w:rPr>
          <w:rFonts w:ascii="Arial" w:hAnsi="Arial" w:cs="Arial"/>
          <w:szCs w:val="24"/>
        </w:rPr>
        <w:t>Conduct the defence of appeals before the Planning Appeals Commission and represent the council at Planning Inquiries as directed.</w:t>
      </w:r>
    </w:p>
    <w:p w14:paraId="5D8230ED" w14:textId="77777777" w:rsidR="00F3753A" w:rsidRPr="00013347" w:rsidRDefault="00F3753A" w:rsidP="00F3753A">
      <w:pPr>
        <w:pStyle w:val="ListParagraph"/>
        <w:rPr>
          <w:rFonts w:ascii="Arial" w:hAnsi="Arial"/>
          <w:szCs w:val="24"/>
        </w:rPr>
      </w:pPr>
    </w:p>
    <w:p w14:paraId="669BE011" w14:textId="77777777" w:rsidR="00F3753A" w:rsidRPr="00013347" w:rsidRDefault="00F3753A" w:rsidP="00F3753A">
      <w:pPr>
        <w:numPr>
          <w:ilvl w:val="0"/>
          <w:numId w:val="1"/>
        </w:numPr>
        <w:rPr>
          <w:rFonts w:ascii="Arial" w:hAnsi="Arial"/>
          <w:szCs w:val="24"/>
        </w:rPr>
      </w:pPr>
      <w:bookmarkStart w:id="0" w:name="_Hlk114645672"/>
      <w:r w:rsidRPr="00013347">
        <w:rPr>
          <w:rFonts w:ascii="Arial" w:hAnsi="Arial"/>
          <w:szCs w:val="24"/>
        </w:rPr>
        <w:t>Conduct judicial reviews and Court of Appeal cases including submissions to court and responding to technical issues, as allocated by the Divisional Solicitor.</w:t>
      </w:r>
    </w:p>
    <w:bookmarkEnd w:id="0"/>
    <w:p w14:paraId="04EFE291" w14:textId="77777777" w:rsidR="00F3753A" w:rsidRPr="00013347" w:rsidRDefault="00F3753A" w:rsidP="00F3753A">
      <w:pPr>
        <w:pStyle w:val="ListParagraph"/>
        <w:rPr>
          <w:rFonts w:ascii="Arial" w:hAnsi="Arial"/>
          <w:szCs w:val="24"/>
        </w:rPr>
      </w:pPr>
    </w:p>
    <w:p w14:paraId="01D387DB" w14:textId="77777777" w:rsidR="00F3753A" w:rsidRPr="00013347" w:rsidRDefault="00F3753A" w:rsidP="00F3753A">
      <w:pPr>
        <w:numPr>
          <w:ilvl w:val="0"/>
          <w:numId w:val="1"/>
        </w:numPr>
        <w:rPr>
          <w:rFonts w:ascii="Arial" w:hAnsi="Arial"/>
          <w:szCs w:val="24"/>
        </w:rPr>
      </w:pPr>
      <w:r w:rsidRPr="00013347">
        <w:rPr>
          <w:rFonts w:ascii="Arial" w:hAnsi="Arial"/>
          <w:szCs w:val="24"/>
        </w:rPr>
        <w:t>Carry out all the foregoing duties in a proactive manner and complying with all relevant time limits and Rules of Court.</w:t>
      </w:r>
    </w:p>
    <w:p w14:paraId="2B0F925C" w14:textId="77777777" w:rsidR="00F3753A" w:rsidRPr="00013347" w:rsidRDefault="00F3753A" w:rsidP="00F3753A">
      <w:pPr>
        <w:pStyle w:val="ListParagraph"/>
        <w:rPr>
          <w:rFonts w:ascii="Arial" w:hAnsi="Arial"/>
          <w:szCs w:val="24"/>
        </w:rPr>
      </w:pPr>
    </w:p>
    <w:p w14:paraId="0F6E96F0" w14:textId="77777777" w:rsidR="00F3753A" w:rsidRPr="00013347" w:rsidRDefault="00F3753A" w:rsidP="00F3753A">
      <w:pPr>
        <w:numPr>
          <w:ilvl w:val="0"/>
          <w:numId w:val="1"/>
        </w:numPr>
        <w:rPr>
          <w:rFonts w:ascii="Arial" w:hAnsi="Arial"/>
          <w:szCs w:val="24"/>
        </w:rPr>
      </w:pPr>
      <w:r w:rsidRPr="00013347">
        <w:rPr>
          <w:rFonts w:ascii="Arial" w:hAnsi="Arial"/>
          <w:szCs w:val="24"/>
        </w:rPr>
        <w:t>Provide such training on legal matters to officers of the council and other bodies as may be required.</w:t>
      </w:r>
    </w:p>
    <w:p w14:paraId="20A1328E" w14:textId="77777777" w:rsidR="00F3753A" w:rsidRPr="00013347" w:rsidRDefault="00F3753A" w:rsidP="00F3753A">
      <w:pPr>
        <w:pStyle w:val="ListParagraph"/>
        <w:rPr>
          <w:rFonts w:ascii="Arial" w:hAnsi="Arial"/>
          <w:szCs w:val="24"/>
        </w:rPr>
      </w:pPr>
    </w:p>
    <w:p w14:paraId="631D425B" w14:textId="24500A39" w:rsidR="00F3753A" w:rsidRPr="00013347" w:rsidRDefault="00F3753A" w:rsidP="00F3753A">
      <w:pPr>
        <w:numPr>
          <w:ilvl w:val="0"/>
          <w:numId w:val="1"/>
        </w:numPr>
        <w:rPr>
          <w:rFonts w:ascii="Arial" w:hAnsi="Arial"/>
          <w:szCs w:val="24"/>
        </w:rPr>
      </w:pPr>
      <w:r w:rsidRPr="00013347">
        <w:rPr>
          <w:rFonts w:ascii="Arial" w:hAnsi="Arial"/>
          <w:szCs w:val="24"/>
        </w:rPr>
        <w:t>Participate in the council’s training programmes and undertake continuing legal education and professional development as required.</w:t>
      </w:r>
    </w:p>
    <w:p w14:paraId="748795EA" w14:textId="77777777" w:rsidR="00F3753A" w:rsidRPr="00013347" w:rsidRDefault="00F3753A" w:rsidP="00F3753A">
      <w:pPr>
        <w:pStyle w:val="ListParagraph"/>
        <w:rPr>
          <w:rFonts w:ascii="Arial" w:hAnsi="Arial"/>
          <w:szCs w:val="24"/>
        </w:rPr>
      </w:pPr>
    </w:p>
    <w:p w14:paraId="108F31B0" w14:textId="77777777" w:rsidR="00F3753A" w:rsidRPr="00013347" w:rsidRDefault="00F3753A" w:rsidP="00F3753A">
      <w:pPr>
        <w:numPr>
          <w:ilvl w:val="0"/>
          <w:numId w:val="1"/>
        </w:numPr>
        <w:rPr>
          <w:rFonts w:ascii="Arial" w:hAnsi="Arial"/>
          <w:szCs w:val="24"/>
        </w:rPr>
      </w:pPr>
      <w:r w:rsidRPr="00013347">
        <w:rPr>
          <w:rFonts w:ascii="Arial" w:hAnsi="Arial"/>
          <w:szCs w:val="24"/>
        </w:rPr>
        <w:t>Deputise for the Divisional Solicitor primarily within the post holder’s area of functional responsibility.</w:t>
      </w:r>
    </w:p>
    <w:p w14:paraId="6071F431" w14:textId="77777777" w:rsidR="00F3753A" w:rsidRPr="00013347" w:rsidRDefault="00F3753A" w:rsidP="00F3753A">
      <w:pPr>
        <w:pStyle w:val="ListParagraph"/>
        <w:rPr>
          <w:rFonts w:ascii="Arial" w:hAnsi="Arial"/>
          <w:szCs w:val="24"/>
        </w:rPr>
      </w:pPr>
    </w:p>
    <w:p w14:paraId="0EB1F20A" w14:textId="77777777" w:rsidR="00F3753A" w:rsidRPr="00013347" w:rsidRDefault="00F3753A" w:rsidP="00F3753A">
      <w:pPr>
        <w:numPr>
          <w:ilvl w:val="0"/>
          <w:numId w:val="1"/>
        </w:numPr>
        <w:rPr>
          <w:rFonts w:ascii="Arial" w:hAnsi="Arial"/>
          <w:szCs w:val="24"/>
        </w:rPr>
      </w:pPr>
      <w:r w:rsidRPr="00013347">
        <w:rPr>
          <w:rFonts w:ascii="Arial" w:hAnsi="Arial"/>
          <w:szCs w:val="24"/>
        </w:rPr>
        <w:t>Participate, as directed by the Divisional Solicitor, in corporate working groups and project teams.</w:t>
      </w:r>
    </w:p>
    <w:p w14:paraId="5B9F353C" w14:textId="77777777" w:rsidR="00F3753A" w:rsidRPr="00013347" w:rsidRDefault="00F3753A" w:rsidP="00F3753A">
      <w:pPr>
        <w:pStyle w:val="ListParagraph"/>
        <w:rPr>
          <w:rFonts w:ascii="Arial" w:hAnsi="Arial"/>
          <w:szCs w:val="24"/>
        </w:rPr>
      </w:pPr>
    </w:p>
    <w:p w14:paraId="05CA2334" w14:textId="3E15F2FD" w:rsidR="00F3753A" w:rsidRPr="002375E0" w:rsidRDefault="00F3753A" w:rsidP="00F3753A">
      <w:pPr>
        <w:numPr>
          <w:ilvl w:val="0"/>
          <w:numId w:val="1"/>
        </w:numPr>
        <w:rPr>
          <w:rFonts w:ascii="Arial" w:hAnsi="Arial" w:cs="Arial"/>
          <w:szCs w:val="24"/>
        </w:rPr>
      </w:pPr>
      <w:r w:rsidRPr="002375E0">
        <w:rPr>
          <w:rFonts w:ascii="Arial" w:hAnsi="Arial" w:cs="Arial"/>
        </w:rPr>
        <w:t>Motivate and manage any staf</w:t>
      </w:r>
      <w:r>
        <w:rPr>
          <w:rFonts w:ascii="Arial" w:hAnsi="Arial" w:cs="Arial"/>
        </w:rPr>
        <w:t xml:space="preserve">f </w:t>
      </w:r>
      <w:r w:rsidRPr="002375E0">
        <w:rPr>
          <w:rFonts w:ascii="Arial" w:hAnsi="Arial" w:cs="Arial"/>
        </w:rPr>
        <w:t xml:space="preserve">that may be assigned to the post holder to ensure effective service delivery and to be responsible for reviewing and implementing a proper staff training and development programme. </w:t>
      </w:r>
    </w:p>
    <w:p w14:paraId="36B544A7" w14:textId="77777777" w:rsidR="00F3753A" w:rsidRPr="002375E0" w:rsidRDefault="00F3753A" w:rsidP="00F3753A">
      <w:pPr>
        <w:pStyle w:val="ListParagraph"/>
        <w:ind w:left="0"/>
        <w:rPr>
          <w:rFonts w:cs="Arial"/>
          <w:szCs w:val="24"/>
        </w:rPr>
      </w:pPr>
    </w:p>
    <w:p w14:paraId="63178E70" w14:textId="77777777" w:rsidR="00F3753A" w:rsidRPr="002375E0" w:rsidRDefault="00F3753A" w:rsidP="00F3753A">
      <w:pPr>
        <w:numPr>
          <w:ilvl w:val="0"/>
          <w:numId w:val="1"/>
        </w:numPr>
        <w:rPr>
          <w:rFonts w:ascii="Arial" w:hAnsi="Arial" w:cs="Arial"/>
        </w:rPr>
      </w:pPr>
      <w:r w:rsidRPr="002375E0">
        <w:rPr>
          <w:rFonts w:ascii="Arial" w:hAnsi="Arial" w:cs="Arial"/>
        </w:rPr>
        <w:lastRenderedPageBreak/>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19C03B60" w14:textId="77777777" w:rsidR="00F3753A" w:rsidRPr="002375E0" w:rsidRDefault="00F3753A" w:rsidP="00F3753A">
      <w:pPr>
        <w:pStyle w:val="ListParagraph"/>
        <w:ind w:left="0"/>
        <w:rPr>
          <w:rFonts w:cs="Arial"/>
        </w:rPr>
      </w:pPr>
    </w:p>
    <w:p w14:paraId="7EB29FCC" w14:textId="3AC2F0C7" w:rsidR="00F3753A" w:rsidRPr="002375E0" w:rsidRDefault="00F3753A" w:rsidP="00F3753A">
      <w:pPr>
        <w:numPr>
          <w:ilvl w:val="0"/>
          <w:numId w:val="1"/>
        </w:numPr>
        <w:rPr>
          <w:rFonts w:ascii="Arial" w:hAnsi="Arial" w:cs="Arial"/>
        </w:rPr>
      </w:pPr>
      <w:r w:rsidRPr="002375E0">
        <w:rPr>
          <w:rFonts w:ascii="Arial" w:hAnsi="Arial" w:cs="Arial"/>
        </w:rPr>
        <w:t xml:space="preserve">Participate as directed in the </w:t>
      </w:r>
      <w:r w:rsidR="00086565">
        <w:rPr>
          <w:rFonts w:ascii="Arial" w:hAnsi="Arial" w:cs="Arial"/>
        </w:rPr>
        <w:t>c</w:t>
      </w:r>
      <w:r w:rsidRPr="002375E0">
        <w:rPr>
          <w:rFonts w:ascii="Arial" w:hAnsi="Arial" w:cs="Arial"/>
        </w:rPr>
        <w:t>ouncil’s recruitment and selection procedures.</w:t>
      </w:r>
    </w:p>
    <w:p w14:paraId="25A951B8" w14:textId="77777777" w:rsidR="00F3753A" w:rsidRPr="002375E0" w:rsidRDefault="00F3753A" w:rsidP="00F3753A">
      <w:pPr>
        <w:pStyle w:val="ListParagraph"/>
        <w:ind w:left="0"/>
        <w:rPr>
          <w:rFonts w:cs="Arial"/>
        </w:rPr>
      </w:pPr>
    </w:p>
    <w:p w14:paraId="6BB0B604" w14:textId="77777777" w:rsidR="00F3753A" w:rsidRPr="002375E0" w:rsidRDefault="00F3753A" w:rsidP="00F3753A">
      <w:pPr>
        <w:numPr>
          <w:ilvl w:val="0"/>
          <w:numId w:val="1"/>
        </w:numPr>
        <w:rPr>
          <w:rFonts w:ascii="Arial" w:hAnsi="Arial" w:cs="Arial"/>
        </w:rPr>
      </w:pPr>
      <w:r w:rsidRPr="002375E0">
        <w:rPr>
          <w:rFonts w:ascii="Arial" w:hAnsi="Arial" w:cs="Arial"/>
        </w:rPr>
        <w:t xml:space="preserve">Act in accordance with the council and departmental policies and procedures including customer care, equal opportunities, health and safety, safeguarding and any pertinent legislation. </w:t>
      </w:r>
    </w:p>
    <w:p w14:paraId="75439DCD" w14:textId="77777777" w:rsidR="00F3753A" w:rsidRPr="002375E0" w:rsidRDefault="00F3753A" w:rsidP="00F3753A">
      <w:pPr>
        <w:pStyle w:val="ListParagraph"/>
        <w:ind w:left="0"/>
        <w:rPr>
          <w:rFonts w:cs="Arial"/>
        </w:rPr>
      </w:pPr>
    </w:p>
    <w:p w14:paraId="3E09C679" w14:textId="77777777" w:rsidR="00F3753A" w:rsidRPr="002375E0" w:rsidRDefault="00F3753A" w:rsidP="00F3753A">
      <w:pPr>
        <w:numPr>
          <w:ilvl w:val="0"/>
          <w:numId w:val="1"/>
        </w:numPr>
        <w:rPr>
          <w:rFonts w:ascii="Arial" w:hAnsi="Arial" w:cs="Arial"/>
        </w:rPr>
      </w:pPr>
      <w:r w:rsidRPr="002375E0">
        <w:rPr>
          <w:rFonts w:ascii="Arial" w:hAnsi="Arial" w:cs="Arial"/>
        </w:rPr>
        <w:t>Undertake the duties in such a way as to enhance and protect the reputation and public profile of the council.</w:t>
      </w:r>
    </w:p>
    <w:p w14:paraId="180FD352" w14:textId="77777777" w:rsidR="00F3753A" w:rsidRPr="002375E0" w:rsidRDefault="00F3753A" w:rsidP="00F3753A">
      <w:pPr>
        <w:pStyle w:val="ListParagraph"/>
        <w:ind w:left="0"/>
        <w:rPr>
          <w:rFonts w:cs="Arial"/>
        </w:rPr>
      </w:pPr>
    </w:p>
    <w:p w14:paraId="322AAF95" w14:textId="77777777" w:rsidR="00F3753A" w:rsidRPr="002375E0" w:rsidRDefault="00F3753A" w:rsidP="00F3753A">
      <w:pPr>
        <w:numPr>
          <w:ilvl w:val="0"/>
          <w:numId w:val="1"/>
        </w:numPr>
        <w:rPr>
          <w:rFonts w:ascii="Arial" w:hAnsi="Arial" w:cs="Arial"/>
        </w:rPr>
      </w:pPr>
      <w:r w:rsidRPr="002375E0">
        <w:rPr>
          <w:rFonts w:ascii="Arial" w:hAnsi="Arial" w:cs="Arial"/>
        </w:rPr>
        <w:t>Undertake such other relevant duties as may from time to time be required.</w:t>
      </w:r>
    </w:p>
    <w:p w14:paraId="2A9EA2D9" w14:textId="77777777" w:rsidR="00F3753A" w:rsidRPr="002375E0" w:rsidRDefault="00F3753A" w:rsidP="00F3753A">
      <w:pPr>
        <w:rPr>
          <w:rFonts w:ascii="Arial" w:hAnsi="Arial" w:cs="Arial"/>
        </w:rPr>
      </w:pPr>
    </w:p>
    <w:p w14:paraId="22DA2FC2" w14:textId="0CAC7F56" w:rsidR="00F3753A" w:rsidRPr="002375E0" w:rsidRDefault="00F3753A" w:rsidP="00F3753A">
      <w:pPr>
        <w:spacing w:after="200" w:line="276" w:lineRule="auto"/>
        <w:contextualSpacing/>
        <w:rPr>
          <w:rFonts w:ascii="Arial" w:hAnsi="Arial" w:cs="Arial"/>
          <w:b/>
          <w:i/>
          <w:szCs w:val="24"/>
        </w:rPr>
      </w:pPr>
      <w:r w:rsidRPr="002375E0">
        <w:rPr>
          <w:rFonts w:ascii="Arial" w:hAnsi="Arial" w:cs="Arial"/>
          <w:b/>
          <w:i/>
        </w:rPr>
        <w:t>This job description has been written at a time of significant organisational change and it will be subject to review and amendment as the demands of the role and the organisation evolve. Therefore, the post-holder will be required to be flexible, adaptable and aware that </w:t>
      </w:r>
      <w:r>
        <w:rPr>
          <w:rFonts w:ascii="Arial" w:hAnsi="Arial" w:cs="Arial"/>
          <w:b/>
          <w:i/>
        </w:rPr>
        <w:t>they</w:t>
      </w:r>
      <w:r w:rsidRPr="002375E0">
        <w:rPr>
          <w:rFonts w:ascii="Arial" w:hAnsi="Arial" w:cs="Arial"/>
          <w:b/>
          <w:i/>
        </w:rPr>
        <w:t> may be asked to perform tasks, duties and responsibilities which are not specifically detailed in the job description but which are commensurate with the role.</w:t>
      </w:r>
    </w:p>
    <w:p w14:paraId="5D9CA776" w14:textId="6719EE16" w:rsidR="00813A50" w:rsidRDefault="00813A50" w:rsidP="00906E4F">
      <w:pPr>
        <w:rPr>
          <w:rFonts w:ascii="Arial" w:hAnsi="Arial"/>
        </w:rPr>
      </w:pPr>
    </w:p>
    <w:p w14:paraId="68CFBAD9" w14:textId="04401684" w:rsidR="00283509" w:rsidRDefault="00283509" w:rsidP="00906E4F">
      <w:pPr>
        <w:rPr>
          <w:rFonts w:ascii="Arial" w:hAnsi="Arial"/>
        </w:rPr>
      </w:pPr>
    </w:p>
    <w:p w14:paraId="29AC66D9" w14:textId="55F262B4" w:rsidR="00283509" w:rsidRDefault="00283509" w:rsidP="00906E4F">
      <w:pPr>
        <w:rPr>
          <w:rFonts w:ascii="Arial" w:hAnsi="Arial"/>
        </w:rPr>
      </w:pPr>
    </w:p>
    <w:p w14:paraId="4EC1855B" w14:textId="7125D876" w:rsidR="00283509" w:rsidRDefault="00283509" w:rsidP="00906E4F">
      <w:pPr>
        <w:rPr>
          <w:rFonts w:ascii="Arial" w:hAnsi="Arial"/>
        </w:rPr>
      </w:pPr>
    </w:p>
    <w:p w14:paraId="53EE0FFE" w14:textId="6EE8571E" w:rsidR="00283509" w:rsidRDefault="00283509" w:rsidP="00906E4F">
      <w:pPr>
        <w:rPr>
          <w:rFonts w:ascii="Arial" w:hAnsi="Arial"/>
        </w:rPr>
      </w:pPr>
    </w:p>
    <w:p w14:paraId="6262FD8D" w14:textId="0AA5FA8B" w:rsidR="00283509" w:rsidRDefault="00283509" w:rsidP="00906E4F">
      <w:pPr>
        <w:rPr>
          <w:rFonts w:ascii="Arial" w:hAnsi="Arial"/>
        </w:rPr>
      </w:pPr>
    </w:p>
    <w:p w14:paraId="1C8964B0" w14:textId="5DE884A2" w:rsidR="00283509" w:rsidRDefault="00283509" w:rsidP="00906E4F">
      <w:pPr>
        <w:rPr>
          <w:rFonts w:ascii="Arial" w:hAnsi="Arial"/>
        </w:rPr>
      </w:pPr>
    </w:p>
    <w:p w14:paraId="3C352CBE" w14:textId="5F025275" w:rsidR="00283509" w:rsidRDefault="00283509" w:rsidP="00906E4F">
      <w:pPr>
        <w:rPr>
          <w:rFonts w:ascii="Arial" w:hAnsi="Arial"/>
        </w:rPr>
      </w:pPr>
    </w:p>
    <w:p w14:paraId="77223FBF" w14:textId="77F47C24" w:rsidR="00283509" w:rsidRDefault="00283509" w:rsidP="00906E4F">
      <w:pPr>
        <w:rPr>
          <w:rFonts w:ascii="Arial" w:hAnsi="Arial"/>
        </w:rPr>
      </w:pPr>
    </w:p>
    <w:p w14:paraId="794B77B9" w14:textId="5F3CDDC8" w:rsidR="00283509" w:rsidRDefault="00283509" w:rsidP="00906E4F">
      <w:pPr>
        <w:rPr>
          <w:rFonts w:ascii="Arial" w:hAnsi="Arial"/>
        </w:rPr>
      </w:pPr>
    </w:p>
    <w:p w14:paraId="3D1518F3" w14:textId="6D6AED34" w:rsidR="00283509" w:rsidRDefault="00283509" w:rsidP="00906E4F">
      <w:pPr>
        <w:rPr>
          <w:rFonts w:ascii="Arial" w:hAnsi="Arial"/>
        </w:rPr>
      </w:pPr>
    </w:p>
    <w:p w14:paraId="3A1AD64F" w14:textId="329C5643" w:rsidR="00283509" w:rsidRDefault="00283509" w:rsidP="00906E4F">
      <w:pPr>
        <w:rPr>
          <w:rFonts w:ascii="Arial" w:hAnsi="Arial"/>
        </w:rPr>
      </w:pPr>
    </w:p>
    <w:p w14:paraId="32A61FB5" w14:textId="2A1B34A7" w:rsidR="00283509" w:rsidRDefault="00283509" w:rsidP="00906E4F">
      <w:pPr>
        <w:rPr>
          <w:rFonts w:ascii="Arial" w:hAnsi="Arial"/>
        </w:rPr>
      </w:pPr>
    </w:p>
    <w:p w14:paraId="70BFB299" w14:textId="05337FD0" w:rsidR="00283509" w:rsidRDefault="00283509" w:rsidP="00906E4F">
      <w:pPr>
        <w:rPr>
          <w:rFonts w:ascii="Arial" w:hAnsi="Arial"/>
        </w:rPr>
      </w:pPr>
    </w:p>
    <w:p w14:paraId="23BAF527" w14:textId="565BA18C" w:rsidR="00283509" w:rsidRDefault="00283509" w:rsidP="00906E4F">
      <w:pPr>
        <w:rPr>
          <w:rFonts w:ascii="Arial" w:hAnsi="Arial"/>
        </w:rPr>
      </w:pPr>
    </w:p>
    <w:p w14:paraId="14516389" w14:textId="116432EC" w:rsidR="00283509" w:rsidRDefault="00283509" w:rsidP="00906E4F">
      <w:pPr>
        <w:rPr>
          <w:rFonts w:ascii="Arial" w:hAnsi="Arial"/>
        </w:rPr>
      </w:pPr>
    </w:p>
    <w:p w14:paraId="4C024B65" w14:textId="0F133C5C" w:rsidR="00283509" w:rsidRDefault="00283509" w:rsidP="00906E4F">
      <w:pPr>
        <w:rPr>
          <w:rFonts w:ascii="Arial" w:hAnsi="Arial"/>
        </w:rPr>
      </w:pPr>
    </w:p>
    <w:p w14:paraId="6FFF40A7" w14:textId="2E603F74" w:rsidR="00283509" w:rsidRDefault="00283509" w:rsidP="00906E4F">
      <w:pPr>
        <w:rPr>
          <w:rFonts w:ascii="Arial" w:hAnsi="Arial"/>
        </w:rPr>
      </w:pPr>
    </w:p>
    <w:p w14:paraId="3D6F177D" w14:textId="69E4E1C9" w:rsidR="00283509" w:rsidRDefault="00283509" w:rsidP="00906E4F">
      <w:pPr>
        <w:rPr>
          <w:rFonts w:ascii="Arial" w:hAnsi="Arial"/>
        </w:rPr>
      </w:pPr>
    </w:p>
    <w:p w14:paraId="0CB6D1E3" w14:textId="5C9E9A39" w:rsidR="00283509" w:rsidRDefault="00283509" w:rsidP="00906E4F">
      <w:pPr>
        <w:rPr>
          <w:rFonts w:ascii="Arial" w:hAnsi="Arial"/>
        </w:rPr>
      </w:pPr>
    </w:p>
    <w:p w14:paraId="4B8F75B7" w14:textId="59A3D4BB" w:rsidR="00283509" w:rsidRDefault="00283509" w:rsidP="00906E4F">
      <w:pPr>
        <w:rPr>
          <w:rFonts w:ascii="Arial" w:hAnsi="Arial"/>
        </w:rPr>
      </w:pPr>
    </w:p>
    <w:p w14:paraId="7D24EF4F" w14:textId="0CFDA0B0" w:rsidR="00283509" w:rsidRDefault="00283509" w:rsidP="00906E4F">
      <w:pPr>
        <w:rPr>
          <w:rFonts w:ascii="Arial" w:hAnsi="Arial"/>
        </w:rPr>
      </w:pPr>
    </w:p>
    <w:p w14:paraId="790A447E" w14:textId="19F29DB2" w:rsidR="00283509" w:rsidRDefault="00283509" w:rsidP="00906E4F">
      <w:pPr>
        <w:rPr>
          <w:rFonts w:ascii="Arial" w:hAnsi="Arial"/>
        </w:rPr>
      </w:pPr>
    </w:p>
    <w:p w14:paraId="0B987C53" w14:textId="73E63AA4" w:rsidR="00283509" w:rsidRDefault="00283509" w:rsidP="00906E4F">
      <w:pPr>
        <w:rPr>
          <w:rFonts w:ascii="Arial" w:hAnsi="Arial"/>
        </w:rPr>
      </w:pPr>
    </w:p>
    <w:p w14:paraId="62649226" w14:textId="47479D49" w:rsidR="00283509" w:rsidRDefault="00283509" w:rsidP="00906E4F">
      <w:pPr>
        <w:rPr>
          <w:rFonts w:ascii="Arial" w:hAnsi="Arial"/>
        </w:rPr>
      </w:pPr>
    </w:p>
    <w:p w14:paraId="2169DF6D" w14:textId="75AD0D45" w:rsidR="00283509" w:rsidRDefault="00283509" w:rsidP="00906E4F">
      <w:pPr>
        <w:rPr>
          <w:rFonts w:ascii="Arial" w:hAnsi="Arial"/>
        </w:rPr>
      </w:pPr>
    </w:p>
    <w:p w14:paraId="0AE30482" w14:textId="4230AD31" w:rsidR="00283509" w:rsidRDefault="00283509" w:rsidP="00906E4F">
      <w:pPr>
        <w:rPr>
          <w:rFonts w:ascii="Arial" w:hAnsi="Arial"/>
        </w:rPr>
      </w:pPr>
    </w:p>
    <w:p w14:paraId="607112F5" w14:textId="6CF118E4" w:rsidR="00283509" w:rsidRDefault="00283509" w:rsidP="00906E4F">
      <w:pPr>
        <w:rPr>
          <w:rFonts w:ascii="Arial" w:hAnsi="Arial"/>
        </w:rPr>
      </w:pPr>
    </w:p>
    <w:p w14:paraId="608CBAC7" w14:textId="77777777" w:rsidR="00283509" w:rsidRDefault="00283509" w:rsidP="00283509">
      <w:pPr>
        <w:rPr>
          <w:rFonts w:ascii="Arial" w:hAnsi="Arial"/>
          <w:sz w:val="44"/>
        </w:rPr>
      </w:pPr>
      <w:r>
        <w:rPr>
          <w:rFonts w:ascii="Arial" w:hAnsi="Arial"/>
          <w:b/>
          <w:sz w:val="44"/>
        </w:rPr>
        <w:lastRenderedPageBreak/>
        <w:t>Employee specification</w:t>
      </w:r>
    </w:p>
    <w:p w14:paraId="11E64A80" w14:textId="77777777" w:rsidR="00283509" w:rsidRDefault="00283509" w:rsidP="00283509">
      <w:pPr>
        <w:rPr>
          <w:rFonts w:ascii="Arial" w:hAnsi="Arial"/>
        </w:rPr>
      </w:pPr>
    </w:p>
    <w:tbl>
      <w:tblPr>
        <w:tblW w:w="3369" w:type="dxa"/>
        <w:tblLayout w:type="fixed"/>
        <w:tblLook w:val="0000" w:firstRow="0" w:lastRow="0" w:firstColumn="0" w:lastColumn="0" w:noHBand="0" w:noVBand="0"/>
      </w:tblPr>
      <w:tblGrid>
        <w:gridCol w:w="3369"/>
      </w:tblGrid>
      <w:tr w:rsidR="00283509" w:rsidRPr="008D7863" w14:paraId="783AAF87" w14:textId="77777777" w:rsidTr="005B0F92">
        <w:tc>
          <w:tcPr>
            <w:tcW w:w="3369" w:type="dxa"/>
            <w:tcBorders>
              <w:top w:val="nil"/>
              <w:left w:val="nil"/>
              <w:bottom w:val="nil"/>
              <w:right w:val="nil"/>
            </w:tcBorders>
          </w:tcPr>
          <w:p w14:paraId="4AC4BAAF" w14:textId="64593ECD" w:rsidR="00283509" w:rsidRPr="008D7863" w:rsidRDefault="00283509" w:rsidP="005B0F92">
            <w:pPr>
              <w:rPr>
                <w:rFonts w:ascii="Arial" w:hAnsi="Arial"/>
                <w:sz w:val="22"/>
                <w:szCs w:val="22"/>
              </w:rPr>
            </w:pPr>
            <w:r w:rsidRPr="008D7863">
              <w:rPr>
                <w:rFonts w:ascii="Arial" w:hAnsi="Arial"/>
                <w:b/>
                <w:sz w:val="22"/>
                <w:szCs w:val="22"/>
              </w:rPr>
              <w:t>Date</w:t>
            </w:r>
            <w:r w:rsidR="00C51701">
              <w:rPr>
                <w:rFonts w:ascii="Arial" w:hAnsi="Arial"/>
                <w:b/>
                <w:sz w:val="22"/>
                <w:szCs w:val="22"/>
              </w:rPr>
              <w:t xml:space="preserve"> </w:t>
            </w:r>
            <w:r w:rsidR="000F550A">
              <w:rPr>
                <w:rFonts w:ascii="Arial" w:hAnsi="Arial"/>
                <w:b/>
                <w:sz w:val="22"/>
                <w:szCs w:val="22"/>
              </w:rPr>
              <w:t>7 September</w:t>
            </w:r>
            <w:r w:rsidR="00C51701">
              <w:rPr>
                <w:rFonts w:ascii="Arial" w:hAnsi="Arial"/>
                <w:b/>
                <w:sz w:val="22"/>
                <w:szCs w:val="22"/>
              </w:rPr>
              <w:t xml:space="preserve"> 2026</w:t>
            </w:r>
            <w:r w:rsidRPr="008D7863">
              <w:rPr>
                <w:rFonts w:ascii="Arial" w:hAnsi="Arial"/>
                <w:sz w:val="22"/>
                <w:szCs w:val="22"/>
              </w:rPr>
              <w:t xml:space="preserve"> </w:t>
            </w:r>
          </w:p>
        </w:tc>
      </w:tr>
    </w:tbl>
    <w:p w14:paraId="7E6CB3B8" w14:textId="77777777" w:rsidR="00283509" w:rsidRDefault="00283509" w:rsidP="00283509">
      <w:pPr>
        <w:rPr>
          <w:rFonts w:ascii="Arial" w:hAnsi="Arial"/>
        </w:rPr>
      </w:pPr>
      <w:r>
        <w:rPr>
          <w:rFonts w:ascii="Arial" w:hAnsi="Arial"/>
        </w:rPr>
        <w:t>_____________________________________________________________________</w:t>
      </w:r>
    </w:p>
    <w:p w14:paraId="2B37866B" w14:textId="77777777" w:rsidR="00283509" w:rsidRDefault="00283509" w:rsidP="00283509">
      <w:pPr>
        <w:rPr>
          <w:rFonts w:ascii="Arial" w:hAnsi="Arial"/>
        </w:rPr>
      </w:pPr>
    </w:p>
    <w:tbl>
      <w:tblPr>
        <w:tblW w:w="9604" w:type="dxa"/>
        <w:tblLayout w:type="fixed"/>
        <w:tblLook w:val="0000" w:firstRow="0" w:lastRow="0" w:firstColumn="0" w:lastColumn="0" w:noHBand="0" w:noVBand="0"/>
      </w:tblPr>
      <w:tblGrid>
        <w:gridCol w:w="1951"/>
        <w:gridCol w:w="7653"/>
      </w:tblGrid>
      <w:tr w:rsidR="00283509" w:rsidRPr="008D7863" w14:paraId="69E3CC05" w14:textId="77777777" w:rsidTr="005B0F92">
        <w:tc>
          <w:tcPr>
            <w:tcW w:w="1951" w:type="dxa"/>
            <w:tcBorders>
              <w:top w:val="nil"/>
              <w:left w:val="nil"/>
              <w:bottom w:val="nil"/>
              <w:right w:val="nil"/>
            </w:tcBorders>
          </w:tcPr>
          <w:p w14:paraId="0C2C71FE" w14:textId="77777777" w:rsidR="00283509" w:rsidRPr="008D7863" w:rsidRDefault="00283509" w:rsidP="005B0F92">
            <w:pPr>
              <w:rPr>
                <w:rFonts w:ascii="Arial" w:hAnsi="Arial"/>
                <w:b/>
                <w:sz w:val="22"/>
                <w:szCs w:val="22"/>
              </w:rPr>
            </w:pPr>
            <w:r w:rsidRPr="008D7863">
              <w:rPr>
                <w:rFonts w:ascii="Arial" w:hAnsi="Arial"/>
                <w:b/>
                <w:sz w:val="22"/>
                <w:szCs w:val="22"/>
              </w:rPr>
              <w:t>Department:</w:t>
            </w:r>
          </w:p>
          <w:p w14:paraId="201DDCD1" w14:textId="77777777" w:rsidR="00283509" w:rsidRPr="008D7863" w:rsidRDefault="00283509" w:rsidP="005B0F92">
            <w:pPr>
              <w:rPr>
                <w:rFonts w:ascii="Arial" w:hAnsi="Arial"/>
                <w:b/>
                <w:sz w:val="22"/>
                <w:szCs w:val="22"/>
              </w:rPr>
            </w:pPr>
          </w:p>
        </w:tc>
        <w:tc>
          <w:tcPr>
            <w:tcW w:w="7653" w:type="dxa"/>
            <w:tcBorders>
              <w:top w:val="nil"/>
              <w:left w:val="nil"/>
              <w:bottom w:val="nil"/>
              <w:right w:val="nil"/>
            </w:tcBorders>
          </w:tcPr>
          <w:p w14:paraId="34ACF29A" w14:textId="77777777" w:rsidR="00283509" w:rsidRPr="008D7863" w:rsidRDefault="00283509" w:rsidP="005B0F92">
            <w:pPr>
              <w:rPr>
                <w:rFonts w:ascii="Arial" w:hAnsi="Arial"/>
                <w:sz w:val="22"/>
                <w:szCs w:val="22"/>
              </w:rPr>
            </w:pPr>
            <w:r w:rsidRPr="008D7863">
              <w:rPr>
                <w:rFonts w:ascii="Arial" w:hAnsi="Arial"/>
                <w:sz w:val="22"/>
                <w:szCs w:val="22"/>
              </w:rPr>
              <w:t xml:space="preserve">Legal and Civic Services </w:t>
            </w:r>
          </w:p>
        </w:tc>
      </w:tr>
      <w:tr w:rsidR="00283509" w:rsidRPr="008D7863" w14:paraId="642543F0" w14:textId="77777777" w:rsidTr="005B0F92">
        <w:tc>
          <w:tcPr>
            <w:tcW w:w="1951" w:type="dxa"/>
            <w:tcBorders>
              <w:top w:val="nil"/>
              <w:left w:val="nil"/>
              <w:bottom w:val="nil"/>
              <w:right w:val="nil"/>
            </w:tcBorders>
          </w:tcPr>
          <w:p w14:paraId="6316BFFE" w14:textId="77777777" w:rsidR="00283509" w:rsidRPr="008D7863" w:rsidRDefault="00283509" w:rsidP="005B0F92">
            <w:pPr>
              <w:rPr>
                <w:rFonts w:ascii="Arial" w:hAnsi="Arial"/>
                <w:b/>
                <w:sz w:val="22"/>
                <w:szCs w:val="22"/>
              </w:rPr>
            </w:pPr>
            <w:r w:rsidRPr="008D7863">
              <w:rPr>
                <w:rFonts w:ascii="Arial" w:hAnsi="Arial"/>
                <w:b/>
                <w:sz w:val="22"/>
                <w:szCs w:val="22"/>
              </w:rPr>
              <w:t xml:space="preserve">Post </w:t>
            </w:r>
            <w:r>
              <w:rPr>
                <w:rFonts w:ascii="Arial" w:hAnsi="Arial"/>
                <w:b/>
                <w:sz w:val="22"/>
                <w:szCs w:val="22"/>
              </w:rPr>
              <w:t xml:space="preserve">ID </w:t>
            </w:r>
            <w:r w:rsidRPr="008D7863">
              <w:rPr>
                <w:rFonts w:ascii="Arial" w:hAnsi="Arial"/>
                <w:b/>
                <w:sz w:val="22"/>
                <w:szCs w:val="22"/>
              </w:rPr>
              <w:t>number:</w:t>
            </w:r>
          </w:p>
          <w:p w14:paraId="7AD06DDA" w14:textId="77777777" w:rsidR="00283509" w:rsidRPr="008D7863" w:rsidRDefault="00283509" w:rsidP="005B0F92">
            <w:pPr>
              <w:rPr>
                <w:rFonts w:ascii="Arial" w:hAnsi="Arial"/>
                <w:b/>
                <w:sz w:val="22"/>
                <w:szCs w:val="22"/>
              </w:rPr>
            </w:pPr>
          </w:p>
        </w:tc>
        <w:tc>
          <w:tcPr>
            <w:tcW w:w="7653" w:type="dxa"/>
            <w:tcBorders>
              <w:top w:val="nil"/>
              <w:left w:val="nil"/>
              <w:bottom w:val="nil"/>
              <w:right w:val="nil"/>
            </w:tcBorders>
          </w:tcPr>
          <w:p w14:paraId="29134AB1" w14:textId="77777777" w:rsidR="00283509" w:rsidRPr="008D7863" w:rsidRDefault="00283509" w:rsidP="005B0F92">
            <w:pPr>
              <w:rPr>
                <w:rFonts w:ascii="Arial" w:hAnsi="Arial"/>
                <w:sz w:val="22"/>
                <w:szCs w:val="22"/>
              </w:rPr>
            </w:pPr>
            <w:r>
              <w:rPr>
                <w:rFonts w:ascii="Arial" w:hAnsi="Arial"/>
                <w:sz w:val="22"/>
                <w:szCs w:val="22"/>
              </w:rPr>
              <w:t>LSPO006</w:t>
            </w:r>
          </w:p>
        </w:tc>
      </w:tr>
      <w:tr w:rsidR="00283509" w:rsidRPr="008D7863" w14:paraId="35EFFAF2" w14:textId="77777777" w:rsidTr="005B0F92">
        <w:tc>
          <w:tcPr>
            <w:tcW w:w="1951" w:type="dxa"/>
            <w:tcBorders>
              <w:top w:val="nil"/>
              <w:left w:val="nil"/>
              <w:bottom w:val="nil"/>
              <w:right w:val="nil"/>
            </w:tcBorders>
          </w:tcPr>
          <w:p w14:paraId="04AC2DA6" w14:textId="77777777" w:rsidR="00283509" w:rsidRPr="008D7863" w:rsidRDefault="00283509" w:rsidP="005B0F92">
            <w:pPr>
              <w:rPr>
                <w:rFonts w:ascii="Arial" w:hAnsi="Arial"/>
                <w:b/>
                <w:sz w:val="22"/>
                <w:szCs w:val="22"/>
              </w:rPr>
            </w:pPr>
            <w:r w:rsidRPr="008D7863">
              <w:rPr>
                <w:rFonts w:ascii="Arial" w:hAnsi="Arial"/>
                <w:b/>
                <w:sz w:val="22"/>
                <w:szCs w:val="22"/>
              </w:rPr>
              <w:t>Section:</w:t>
            </w:r>
          </w:p>
          <w:p w14:paraId="5C5FFC84" w14:textId="77777777" w:rsidR="00283509" w:rsidRPr="008D7863" w:rsidRDefault="00283509" w:rsidP="005B0F92">
            <w:pPr>
              <w:rPr>
                <w:rFonts w:ascii="Arial" w:hAnsi="Arial"/>
                <w:b/>
                <w:sz w:val="22"/>
                <w:szCs w:val="22"/>
              </w:rPr>
            </w:pPr>
          </w:p>
        </w:tc>
        <w:tc>
          <w:tcPr>
            <w:tcW w:w="7653" w:type="dxa"/>
            <w:tcBorders>
              <w:top w:val="nil"/>
              <w:left w:val="nil"/>
              <w:bottom w:val="nil"/>
              <w:right w:val="nil"/>
            </w:tcBorders>
          </w:tcPr>
          <w:p w14:paraId="69672B2B" w14:textId="77777777" w:rsidR="00283509" w:rsidRPr="008D7863" w:rsidRDefault="00283509" w:rsidP="005B0F92">
            <w:pPr>
              <w:rPr>
                <w:rFonts w:ascii="Arial" w:hAnsi="Arial"/>
                <w:sz w:val="22"/>
                <w:szCs w:val="22"/>
              </w:rPr>
            </w:pPr>
            <w:r w:rsidRPr="008D7863">
              <w:rPr>
                <w:rFonts w:ascii="Arial" w:hAnsi="Arial"/>
                <w:sz w:val="22"/>
                <w:szCs w:val="22"/>
              </w:rPr>
              <w:t>Legal Services</w:t>
            </w:r>
          </w:p>
        </w:tc>
      </w:tr>
      <w:tr w:rsidR="00283509" w:rsidRPr="008D7863" w14:paraId="7C814836" w14:textId="77777777" w:rsidTr="005B0F92">
        <w:tc>
          <w:tcPr>
            <w:tcW w:w="1951" w:type="dxa"/>
            <w:tcBorders>
              <w:top w:val="nil"/>
              <w:left w:val="nil"/>
              <w:bottom w:val="nil"/>
              <w:right w:val="nil"/>
            </w:tcBorders>
          </w:tcPr>
          <w:p w14:paraId="527AE616" w14:textId="77777777" w:rsidR="00283509" w:rsidRPr="008D7863" w:rsidRDefault="00283509" w:rsidP="005B0F92">
            <w:pPr>
              <w:rPr>
                <w:rFonts w:ascii="Arial" w:hAnsi="Arial"/>
                <w:b/>
                <w:sz w:val="22"/>
                <w:szCs w:val="22"/>
              </w:rPr>
            </w:pPr>
            <w:r w:rsidRPr="008D7863">
              <w:rPr>
                <w:rFonts w:ascii="Arial" w:hAnsi="Arial"/>
                <w:b/>
                <w:sz w:val="22"/>
                <w:szCs w:val="22"/>
              </w:rPr>
              <w:t>Job title:</w:t>
            </w:r>
          </w:p>
          <w:p w14:paraId="4FD9C178" w14:textId="77777777" w:rsidR="00283509" w:rsidRPr="008D7863" w:rsidRDefault="00283509" w:rsidP="005B0F92">
            <w:pPr>
              <w:rPr>
                <w:rFonts w:ascii="Arial" w:hAnsi="Arial"/>
                <w:b/>
                <w:sz w:val="22"/>
                <w:szCs w:val="22"/>
              </w:rPr>
            </w:pPr>
          </w:p>
        </w:tc>
        <w:tc>
          <w:tcPr>
            <w:tcW w:w="7653" w:type="dxa"/>
            <w:tcBorders>
              <w:top w:val="nil"/>
              <w:left w:val="nil"/>
              <w:bottom w:val="nil"/>
              <w:right w:val="nil"/>
            </w:tcBorders>
          </w:tcPr>
          <w:p w14:paraId="6FDFEC83" w14:textId="77777777" w:rsidR="00283509" w:rsidRPr="008D7863" w:rsidRDefault="00283509" w:rsidP="005B0F92">
            <w:pPr>
              <w:rPr>
                <w:rFonts w:ascii="Arial" w:hAnsi="Arial"/>
                <w:b/>
                <w:sz w:val="22"/>
                <w:szCs w:val="22"/>
              </w:rPr>
            </w:pPr>
            <w:r w:rsidRPr="008D7863">
              <w:rPr>
                <w:rFonts w:ascii="Arial" w:hAnsi="Arial"/>
                <w:b/>
                <w:sz w:val="22"/>
                <w:szCs w:val="22"/>
              </w:rPr>
              <w:t>Solicitor (Regulatory and Planning)</w:t>
            </w:r>
          </w:p>
        </w:tc>
      </w:tr>
      <w:tr w:rsidR="00283509" w:rsidRPr="008D7863" w14:paraId="762EFE66" w14:textId="77777777" w:rsidTr="005B0F92">
        <w:tc>
          <w:tcPr>
            <w:tcW w:w="1951" w:type="dxa"/>
            <w:tcBorders>
              <w:top w:val="nil"/>
              <w:left w:val="nil"/>
              <w:bottom w:val="nil"/>
              <w:right w:val="nil"/>
            </w:tcBorders>
          </w:tcPr>
          <w:p w14:paraId="06BC2BBE" w14:textId="77777777" w:rsidR="00283509" w:rsidRPr="008D7863" w:rsidRDefault="00283509" w:rsidP="005B0F92">
            <w:pPr>
              <w:rPr>
                <w:rFonts w:ascii="Arial" w:hAnsi="Arial"/>
                <w:b/>
                <w:sz w:val="22"/>
                <w:szCs w:val="22"/>
              </w:rPr>
            </w:pPr>
            <w:r w:rsidRPr="008D7863">
              <w:rPr>
                <w:rFonts w:ascii="Arial" w:hAnsi="Arial"/>
                <w:b/>
                <w:sz w:val="22"/>
                <w:szCs w:val="22"/>
              </w:rPr>
              <w:t>Grade:</w:t>
            </w:r>
          </w:p>
          <w:p w14:paraId="7BE6CFB1" w14:textId="77777777" w:rsidR="00283509" w:rsidRPr="008D7863" w:rsidRDefault="00283509" w:rsidP="005B0F92">
            <w:pPr>
              <w:rPr>
                <w:rFonts w:ascii="Arial" w:hAnsi="Arial"/>
                <w:b/>
                <w:sz w:val="22"/>
                <w:szCs w:val="22"/>
              </w:rPr>
            </w:pPr>
          </w:p>
        </w:tc>
        <w:tc>
          <w:tcPr>
            <w:tcW w:w="7653" w:type="dxa"/>
            <w:tcBorders>
              <w:top w:val="nil"/>
              <w:left w:val="nil"/>
              <w:bottom w:val="nil"/>
              <w:right w:val="nil"/>
            </w:tcBorders>
          </w:tcPr>
          <w:p w14:paraId="60BAB7EE" w14:textId="3B12D6F6" w:rsidR="00283509" w:rsidRPr="008D7863" w:rsidRDefault="00F842DD" w:rsidP="005B0F92">
            <w:pPr>
              <w:rPr>
                <w:rFonts w:ascii="Arial" w:hAnsi="Arial"/>
                <w:sz w:val="22"/>
                <w:szCs w:val="22"/>
              </w:rPr>
            </w:pPr>
            <w:r>
              <w:rPr>
                <w:rFonts w:ascii="Arial" w:hAnsi="Arial"/>
                <w:sz w:val="22"/>
                <w:szCs w:val="22"/>
              </w:rPr>
              <w:t>Grade 11</w:t>
            </w:r>
          </w:p>
        </w:tc>
      </w:tr>
    </w:tbl>
    <w:p w14:paraId="03E28033" w14:textId="77777777" w:rsidR="00283509" w:rsidRDefault="00283509" w:rsidP="00283509">
      <w:pPr>
        <w:rPr>
          <w:rFonts w:ascii="Arial" w:hAnsi="Arial"/>
        </w:rPr>
      </w:pPr>
      <w:r>
        <w:rPr>
          <w:rFonts w:ascii="Arial" w:hAnsi="Arial"/>
        </w:rPr>
        <w:t>_____________________________________________________________________</w:t>
      </w:r>
    </w:p>
    <w:p w14:paraId="235CE2CB" w14:textId="77777777" w:rsidR="00283509" w:rsidRDefault="00283509" w:rsidP="00283509">
      <w:pPr>
        <w:rPr>
          <w:rFonts w:ascii="Arial" w:hAnsi="Arial"/>
        </w:rPr>
      </w:pPr>
    </w:p>
    <w:p w14:paraId="3D755D6A" w14:textId="77777777" w:rsidR="00283509" w:rsidRPr="008D7863" w:rsidRDefault="00283509" w:rsidP="00283509">
      <w:pPr>
        <w:rPr>
          <w:rFonts w:ascii="Arial" w:hAnsi="Arial"/>
          <w:b/>
          <w:sz w:val="28"/>
          <w:szCs w:val="28"/>
        </w:rPr>
      </w:pPr>
      <w:r w:rsidRPr="008D7863">
        <w:rPr>
          <w:rFonts w:ascii="Arial" w:hAnsi="Arial"/>
          <w:b/>
          <w:sz w:val="28"/>
          <w:szCs w:val="28"/>
        </w:rPr>
        <w:t>Essential criteria</w:t>
      </w:r>
    </w:p>
    <w:p w14:paraId="5A8D72EA" w14:textId="77777777" w:rsidR="00283509" w:rsidRDefault="00283509" w:rsidP="00283509">
      <w:pPr>
        <w:rPr>
          <w:rFonts w:ascii="Arial" w:hAnsi="Arial"/>
          <w:b/>
          <w:szCs w:val="24"/>
        </w:rPr>
      </w:pPr>
    </w:p>
    <w:p w14:paraId="14244C89" w14:textId="0BD9595F" w:rsidR="00283509" w:rsidRPr="008D7863" w:rsidRDefault="00283509" w:rsidP="00283509">
      <w:pPr>
        <w:rPr>
          <w:rFonts w:ascii="Arial" w:hAnsi="Arial"/>
          <w:szCs w:val="24"/>
        </w:rPr>
      </w:pPr>
      <w:r w:rsidRPr="008D7863">
        <w:rPr>
          <w:rFonts w:ascii="Arial" w:hAnsi="Arial"/>
          <w:b/>
          <w:szCs w:val="24"/>
        </w:rPr>
        <w:t>Qualifications</w:t>
      </w:r>
      <w:r w:rsidR="001C70C3">
        <w:rPr>
          <w:rFonts w:ascii="Arial" w:hAnsi="Arial"/>
          <w:b/>
          <w:szCs w:val="24"/>
        </w:rPr>
        <w:t xml:space="preserve"> and driving licence</w:t>
      </w:r>
    </w:p>
    <w:p w14:paraId="4F98E675" w14:textId="77777777" w:rsidR="00283509" w:rsidRPr="00A90857" w:rsidRDefault="00283509" w:rsidP="00283509">
      <w:pPr>
        <w:rPr>
          <w:rFonts w:ascii="Arial" w:hAnsi="Arial"/>
          <w:sz w:val="22"/>
          <w:szCs w:val="22"/>
        </w:rPr>
      </w:pPr>
    </w:p>
    <w:p w14:paraId="37CDE34E" w14:textId="77777777" w:rsidR="00283509" w:rsidRPr="00B97F12" w:rsidRDefault="00283509" w:rsidP="00283509">
      <w:pPr>
        <w:rPr>
          <w:rFonts w:ascii="Arial" w:hAnsi="Arial" w:cs="Arial"/>
          <w:sz w:val="22"/>
          <w:szCs w:val="22"/>
        </w:rPr>
      </w:pPr>
      <w:r w:rsidRPr="00B97F12">
        <w:rPr>
          <w:rFonts w:ascii="Arial" w:hAnsi="Arial" w:cs="Arial"/>
          <w:sz w:val="22"/>
          <w:szCs w:val="22"/>
        </w:rPr>
        <w:t xml:space="preserve">Applicants </w:t>
      </w:r>
      <w:r w:rsidRPr="00B97F12">
        <w:rPr>
          <w:rFonts w:ascii="Arial" w:hAnsi="Arial" w:cs="Arial"/>
          <w:b/>
          <w:sz w:val="22"/>
          <w:szCs w:val="22"/>
        </w:rPr>
        <w:t>must</w:t>
      </w:r>
      <w:r w:rsidRPr="00B97F12">
        <w:rPr>
          <w:rFonts w:ascii="Arial" w:hAnsi="Arial" w:cs="Arial"/>
          <w:sz w:val="22"/>
          <w:szCs w:val="22"/>
        </w:rPr>
        <w:t>, as at the closing date for receipt of application</w:t>
      </w:r>
      <w:r>
        <w:rPr>
          <w:rFonts w:ascii="Arial" w:hAnsi="Arial" w:cs="Arial"/>
          <w:sz w:val="22"/>
          <w:szCs w:val="22"/>
        </w:rPr>
        <w:t xml:space="preserve"> form</w:t>
      </w:r>
      <w:r w:rsidRPr="00B97F12">
        <w:rPr>
          <w:rFonts w:ascii="Arial" w:hAnsi="Arial" w:cs="Arial"/>
          <w:sz w:val="22"/>
          <w:szCs w:val="22"/>
        </w:rPr>
        <w:t>s:</w:t>
      </w:r>
    </w:p>
    <w:p w14:paraId="70960824" w14:textId="77777777" w:rsidR="00283509" w:rsidRPr="00B97F12" w:rsidRDefault="00283509" w:rsidP="00283509">
      <w:pPr>
        <w:pStyle w:val="ListParagraph"/>
        <w:numPr>
          <w:ilvl w:val="0"/>
          <w:numId w:val="5"/>
        </w:numPr>
        <w:ind w:left="360"/>
        <w:rPr>
          <w:rFonts w:ascii="Arial" w:hAnsi="Arial" w:cs="Arial"/>
          <w:sz w:val="22"/>
          <w:szCs w:val="22"/>
        </w:rPr>
      </w:pPr>
      <w:r w:rsidRPr="00B97F12">
        <w:rPr>
          <w:rFonts w:ascii="Arial" w:hAnsi="Arial" w:cs="Arial"/>
          <w:sz w:val="22"/>
          <w:szCs w:val="22"/>
        </w:rPr>
        <w:t>be solicitors entitled to practise in Northern Ireland</w:t>
      </w:r>
      <w:r>
        <w:rPr>
          <w:rFonts w:ascii="Arial" w:hAnsi="Arial" w:cs="Arial"/>
          <w:sz w:val="22"/>
          <w:szCs w:val="22"/>
        </w:rPr>
        <w:t xml:space="preserve">; </w:t>
      </w:r>
    </w:p>
    <w:p w14:paraId="743D5206" w14:textId="77777777" w:rsidR="00086565" w:rsidRDefault="00283509" w:rsidP="00283509">
      <w:pPr>
        <w:pStyle w:val="ListParagraph"/>
        <w:numPr>
          <w:ilvl w:val="0"/>
          <w:numId w:val="5"/>
        </w:numPr>
        <w:ind w:left="360"/>
        <w:rPr>
          <w:rFonts w:ascii="Arial" w:hAnsi="Arial" w:cs="Arial"/>
          <w:sz w:val="22"/>
          <w:szCs w:val="22"/>
        </w:rPr>
      </w:pPr>
      <w:r w:rsidRPr="00B97F12">
        <w:rPr>
          <w:rFonts w:ascii="Arial" w:hAnsi="Arial" w:cs="Arial"/>
          <w:sz w:val="22"/>
          <w:szCs w:val="22"/>
        </w:rPr>
        <w:t>have a third level qualification in a relevant subject, such as Law</w:t>
      </w:r>
      <w:r>
        <w:rPr>
          <w:rFonts w:ascii="Arial" w:hAnsi="Arial" w:cs="Arial"/>
          <w:sz w:val="22"/>
          <w:szCs w:val="22"/>
        </w:rPr>
        <w:t>,</w:t>
      </w:r>
      <w:r w:rsidRPr="00B97F12">
        <w:rPr>
          <w:rFonts w:ascii="Arial" w:hAnsi="Arial" w:cs="Arial"/>
          <w:sz w:val="22"/>
          <w:szCs w:val="22"/>
        </w:rPr>
        <w:t xml:space="preserve"> or equivalent </w:t>
      </w:r>
      <w:r w:rsidRPr="00182251">
        <w:rPr>
          <w:rFonts w:ascii="Arial" w:hAnsi="Arial" w:cs="Arial"/>
          <w:sz w:val="22"/>
          <w:szCs w:val="22"/>
        </w:rPr>
        <w:t>qualification;</w:t>
      </w:r>
      <w:r w:rsidR="00086565">
        <w:rPr>
          <w:rFonts w:ascii="Arial" w:hAnsi="Arial" w:cs="Arial"/>
          <w:sz w:val="22"/>
          <w:szCs w:val="22"/>
        </w:rPr>
        <w:t xml:space="preserve"> and</w:t>
      </w:r>
    </w:p>
    <w:p w14:paraId="00D96C36" w14:textId="54A253BB" w:rsidR="00283509" w:rsidRPr="00086565" w:rsidRDefault="00331784" w:rsidP="00086565">
      <w:pPr>
        <w:pStyle w:val="ListParagraph"/>
        <w:numPr>
          <w:ilvl w:val="0"/>
          <w:numId w:val="5"/>
        </w:numPr>
        <w:ind w:left="360"/>
        <w:rPr>
          <w:rFonts w:ascii="Arial" w:hAnsi="Arial" w:cs="Arial"/>
          <w:sz w:val="22"/>
          <w:szCs w:val="22"/>
        </w:rPr>
      </w:pPr>
      <w:r w:rsidRPr="00086565">
        <w:rPr>
          <w:rFonts w:ascii="Arial" w:hAnsi="Arial"/>
          <w:sz w:val="22"/>
          <w:szCs w:val="22"/>
          <w:lang w:eastAsia="en-US"/>
        </w:rPr>
        <w:t xml:space="preserve">have a full current driving licence which enables them to drive in Northern Ireland </w:t>
      </w:r>
      <w:r w:rsidRPr="00086565">
        <w:rPr>
          <w:rFonts w:ascii="Arial" w:hAnsi="Arial"/>
          <w:b/>
          <w:bCs/>
          <w:sz w:val="22"/>
          <w:szCs w:val="22"/>
          <w:lang w:eastAsia="en-US"/>
        </w:rPr>
        <w:t xml:space="preserve">or </w:t>
      </w:r>
      <w:r w:rsidRPr="00086565">
        <w:rPr>
          <w:rFonts w:ascii="Arial" w:hAnsi="Arial"/>
          <w:sz w:val="22"/>
          <w:szCs w:val="22"/>
          <w:lang w:eastAsia="en-US"/>
        </w:rPr>
        <w:t>have access to a form of transport which enables them to meet the requirements of the post in full. It is desirable that a vehicle is available for official business</w:t>
      </w:r>
      <w:r w:rsidR="000902DC">
        <w:rPr>
          <w:rFonts w:ascii="Arial" w:hAnsi="Arial"/>
          <w:sz w:val="22"/>
          <w:szCs w:val="22"/>
          <w:lang w:eastAsia="en-US"/>
        </w:rPr>
        <w:t>.</w:t>
      </w:r>
    </w:p>
    <w:p w14:paraId="38B7BEC6" w14:textId="77777777" w:rsidR="00331784" w:rsidRPr="00331784" w:rsidRDefault="00331784" w:rsidP="00331784">
      <w:pPr>
        <w:pStyle w:val="ListParagraph"/>
        <w:ind w:left="426"/>
        <w:rPr>
          <w:rFonts w:ascii="Arial" w:hAnsi="Arial"/>
          <w:sz w:val="22"/>
          <w:szCs w:val="22"/>
        </w:rPr>
      </w:pPr>
    </w:p>
    <w:p w14:paraId="301906A5" w14:textId="77777777" w:rsidR="00283509" w:rsidRPr="00A90857" w:rsidRDefault="00283509" w:rsidP="00283509">
      <w:pPr>
        <w:rPr>
          <w:rFonts w:ascii="Arial" w:hAnsi="Arial"/>
          <w:sz w:val="22"/>
          <w:szCs w:val="22"/>
        </w:rPr>
      </w:pPr>
      <w:r w:rsidRPr="00A90857">
        <w:rPr>
          <w:rFonts w:ascii="Arial" w:hAnsi="Arial"/>
          <w:b/>
          <w:sz w:val="22"/>
          <w:szCs w:val="22"/>
        </w:rPr>
        <w:t>Experience</w:t>
      </w:r>
    </w:p>
    <w:p w14:paraId="4B20B62B" w14:textId="77777777" w:rsidR="00283509" w:rsidRPr="00A90857" w:rsidRDefault="00283509" w:rsidP="00283509">
      <w:pPr>
        <w:rPr>
          <w:rFonts w:ascii="Arial" w:hAnsi="Arial" w:cs="Arial"/>
          <w:sz w:val="22"/>
          <w:szCs w:val="22"/>
        </w:rPr>
      </w:pPr>
    </w:p>
    <w:p w14:paraId="40F966E0" w14:textId="1046137E" w:rsidR="00283509" w:rsidRDefault="00283509" w:rsidP="00283509">
      <w:pPr>
        <w:rPr>
          <w:rFonts w:ascii="Arial" w:hAnsi="Arial" w:cs="Arial"/>
          <w:sz w:val="22"/>
          <w:szCs w:val="22"/>
        </w:rPr>
      </w:pPr>
      <w:r w:rsidRPr="00B97F12">
        <w:rPr>
          <w:rFonts w:ascii="Arial" w:hAnsi="Arial" w:cs="Arial"/>
          <w:sz w:val="22"/>
          <w:szCs w:val="22"/>
        </w:rPr>
        <w:t xml:space="preserve">Applicants </w:t>
      </w:r>
      <w:r w:rsidRPr="00B97F12">
        <w:rPr>
          <w:rFonts w:ascii="Arial" w:hAnsi="Arial" w:cs="Arial"/>
          <w:b/>
          <w:sz w:val="22"/>
          <w:szCs w:val="22"/>
        </w:rPr>
        <w:t>must</w:t>
      </w:r>
      <w:r>
        <w:rPr>
          <w:rFonts w:ascii="Arial" w:hAnsi="Arial" w:cs="Arial"/>
          <w:b/>
          <w:sz w:val="22"/>
          <w:szCs w:val="22"/>
        </w:rPr>
        <w:t xml:space="preserve">, </w:t>
      </w:r>
      <w:r w:rsidRPr="00B97F12">
        <w:rPr>
          <w:rFonts w:ascii="Arial" w:hAnsi="Arial" w:cs="Arial"/>
          <w:sz w:val="22"/>
          <w:szCs w:val="22"/>
        </w:rPr>
        <w:t>as at the closing date for receipt of application</w:t>
      </w:r>
      <w:r>
        <w:rPr>
          <w:rFonts w:ascii="Arial" w:hAnsi="Arial" w:cs="Arial"/>
          <w:sz w:val="22"/>
          <w:szCs w:val="22"/>
        </w:rPr>
        <w:t xml:space="preserve"> form</w:t>
      </w:r>
      <w:r w:rsidRPr="00B97F12">
        <w:rPr>
          <w:rFonts w:ascii="Arial" w:hAnsi="Arial" w:cs="Arial"/>
          <w:sz w:val="22"/>
          <w:szCs w:val="22"/>
        </w:rPr>
        <w:t>s, be able to demonstrate</w:t>
      </w:r>
      <w:r w:rsidRPr="008D7863">
        <w:rPr>
          <w:rFonts w:ascii="Arial" w:hAnsi="Arial" w:cs="Arial"/>
          <w:sz w:val="22"/>
          <w:szCs w:val="22"/>
        </w:rPr>
        <w:t xml:space="preserve"> </w:t>
      </w:r>
      <w:r w:rsidRPr="00B97F12">
        <w:rPr>
          <w:rFonts w:ascii="Arial" w:hAnsi="Arial" w:cs="Arial"/>
          <w:sz w:val="22"/>
          <w:szCs w:val="22"/>
        </w:rPr>
        <w:t xml:space="preserve">on the application form, by providing personal and specific examples, at least </w:t>
      </w:r>
      <w:r w:rsidR="00E36EF5">
        <w:rPr>
          <w:rFonts w:ascii="Arial" w:hAnsi="Arial" w:cs="Arial"/>
          <w:sz w:val="22"/>
          <w:szCs w:val="22"/>
        </w:rPr>
        <w:t>t</w:t>
      </w:r>
      <w:r w:rsidR="00921A3B">
        <w:rPr>
          <w:rFonts w:ascii="Arial" w:hAnsi="Arial" w:cs="Arial"/>
          <w:sz w:val="22"/>
          <w:szCs w:val="22"/>
        </w:rPr>
        <w:t>wo</w:t>
      </w:r>
      <w:r w:rsidRPr="00B97F12">
        <w:rPr>
          <w:rFonts w:ascii="Arial" w:hAnsi="Arial" w:cs="Arial"/>
          <w:sz w:val="22"/>
          <w:szCs w:val="22"/>
        </w:rPr>
        <w:t xml:space="preserve"> years’ </w:t>
      </w:r>
      <w:r>
        <w:rPr>
          <w:rFonts w:ascii="Arial" w:hAnsi="Arial" w:cs="Arial"/>
          <w:sz w:val="22"/>
          <w:szCs w:val="22"/>
        </w:rPr>
        <w:t xml:space="preserve">relevant </w:t>
      </w:r>
      <w:r w:rsidRPr="00B97F12">
        <w:rPr>
          <w:rFonts w:ascii="Arial" w:hAnsi="Arial" w:cs="Arial"/>
          <w:sz w:val="22"/>
          <w:szCs w:val="22"/>
        </w:rPr>
        <w:t xml:space="preserve">experience </w:t>
      </w:r>
      <w:r w:rsidRPr="00C60D81">
        <w:rPr>
          <w:rFonts w:ascii="Arial" w:hAnsi="Arial" w:cs="Arial"/>
          <w:sz w:val="22"/>
          <w:szCs w:val="22"/>
        </w:rPr>
        <w:t>in t</w:t>
      </w:r>
      <w:r w:rsidR="000F550A">
        <w:rPr>
          <w:rFonts w:ascii="Arial" w:hAnsi="Arial" w:cs="Arial"/>
          <w:sz w:val="22"/>
          <w:szCs w:val="22"/>
        </w:rPr>
        <w:t>hree</w:t>
      </w:r>
      <w:r w:rsidRPr="00C60D81">
        <w:rPr>
          <w:rFonts w:ascii="Arial" w:hAnsi="Arial" w:cs="Arial"/>
          <w:sz w:val="22"/>
          <w:szCs w:val="22"/>
        </w:rPr>
        <w:t xml:space="preserve"> of the following f</w:t>
      </w:r>
      <w:r>
        <w:rPr>
          <w:rFonts w:ascii="Arial" w:hAnsi="Arial" w:cs="Arial"/>
          <w:sz w:val="22"/>
          <w:szCs w:val="22"/>
        </w:rPr>
        <w:t>our</w:t>
      </w:r>
      <w:r w:rsidRPr="00C60D81">
        <w:rPr>
          <w:rFonts w:ascii="Arial" w:hAnsi="Arial" w:cs="Arial"/>
          <w:sz w:val="22"/>
          <w:szCs w:val="22"/>
        </w:rPr>
        <w:t xml:space="preserve"> areas:</w:t>
      </w:r>
    </w:p>
    <w:p w14:paraId="3AEC7A0A" w14:textId="77777777" w:rsidR="00283509" w:rsidRPr="00C60D81" w:rsidRDefault="00283509" w:rsidP="00283509">
      <w:pPr>
        <w:rPr>
          <w:rFonts w:ascii="Arial" w:hAnsi="Arial" w:cs="Arial"/>
          <w:sz w:val="22"/>
          <w:szCs w:val="22"/>
        </w:rPr>
      </w:pPr>
    </w:p>
    <w:p w14:paraId="1D12A33B" w14:textId="59AD5C9E" w:rsidR="00283509" w:rsidRDefault="00283509" w:rsidP="00283509">
      <w:pPr>
        <w:pStyle w:val="ListParagraph"/>
        <w:numPr>
          <w:ilvl w:val="0"/>
          <w:numId w:val="6"/>
        </w:numPr>
        <w:rPr>
          <w:rFonts w:ascii="Arial" w:hAnsi="Arial" w:cs="Arial"/>
          <w:sz w:val="22"/>
          <w:szCs w:val="22"/>
        </w:rPr>
      </w:pPr>
      <w:r w:rsidRPr="00B77E44">
        <w:rPr>
          <w:rFonts w:ascii="Arial" w:hAnsi="Arial" w:cs="Arial"/>
          <w:sz w:val="22"/>
          <w:szCs w:val="22"/>
        </w:rPr>
        <w:t xml:space="preserve">conducting personal advocacy </w:t>
      </w:r>
      <w:r>
        <w:rPr>
          <w:rFonts w:ascii="Arial" w:hAnsi="Arial" w:cs="Arial"/>
          <w:sz w:val="22"/>
          <w:szCs w:val="22"/>
        </w:rPr>
        <w:t xml:space="preserve">in the Magistrates </w:t>
      </w:r>
      <w:r w:rsidR="00C03B01">
        <w:rPr>
          <w:rFonts w:ascii="Arial" w:hAnsi="Arial" w:cs="Arial"/>
          <w:sz w:val="22"/>
          <w:szCs w:val="22"/>
        </w:rPr>
        <w:t>Court</w:t>
      </w:r>
      <w:r w:rsidR="00086565">
        <w:rPr>
          <w:rFonts w:ascii="Arial" w:hAnsi="Arial" w:cs="Arial"/>
          <w:sz w:val="22"/>
          <w:szCs w:val="22"/>
        </w:rPr>
        <w:t>;</w:t>
      </w:r>
    </w:p>
    <w:p w14:paraId="6F0CE0DA" w14:textId="6F094A56" w:rsidR="00283509" w:rsidRDefault="002E4E36" w:rsidP="00283509">
      <w:pPr>
        <w:pStyle w:val="ListParagraph"/>
        <w:numPr>
          <w:ilvl w:val="0"/>
          <w:numId w:val="6"/>
        </w:numPr>
        <w:rPr>
          <w:rFonts w:ascii="Arial" w:hAnsi="Arial" w:cs="Arial"/>
          <w:sz w:val="22"/>
          <w:szCs w:val="22"/>
        </w:rPr>
      </w:pPr>
      <w:r>
        <w:rPr>
          <w:rFonts w:ascii="Arial" w:hAnsi="Arial" w:cs="Arial"/>
          <w:sz w:val="22"/>
          <w:szCs w:val="22"/>
        </w:rPr>
        <w:t xml:space="preserve">advising </w:t>
      </w:r>
      <w:r w:rsidR="00C03B01">
        <w:rPr>
          <w:rFonts w:ascii="Arial" w:hAnsi="Arial" w:cs="Arial"/>
          <w:sz w:val="22"/>
          <w:szCs w:val="22"/>
        </w:rPr>
        <w:t>on and</w:t>
      </w:r>
      <w:r w:rsidR="00E36EF5">
        <w:rPr>
          <w:rFonts w:ascii="Arial" w:hAnsi="Arial" w:cs="Arial"/>
          <w:sz w:val="22"/>
          <w:szCs w:val="22"/>
        </w:rPr>
        <w:t xml:space="preserve"> </w:t>
      </w:r>
      <w:r w:rsidR="003100D5">
        <w:rPr>
          <w:rFonts w:ascii="Arial" w:hAnsi="Arial" w:cs="Arial"/>
          <w:sz w:val="22"/>
          <w:szCs w:val="22"/>
        </w:rPr>
        <w:t xml:space="preserve">demonstrating </w:t>
      </w:r>
      <w:r w:rsidR="00E36EF5">
        <w:rPr>
          <w:rFonts w:ascii="Arial" w:hAnsi="Arial" w:cs="Arial"/>
          <w:sz w:val="22"/>
          <w:szCs w:val="22"/>
        </w:rPr>
        <w:t>personal conduct of Judicial Review</w:t>
      </w:r>
      <w:r w:rsidR="005625B2">
        <w:rPr>
          <w:rFonts w:ascii="Arial" w:hAnsi="Arial" w:cs="Arial"/>
          <w:sz w:val="22"/>
          <w:szCs w:val="22"/>
        </w:rPr>
        <w:t xml:space="preserve"> applications</w:t>
      </w:r>
      <w:r w:rsidR="00E36EF5">
        <w:rPr>
          <w:rFonts w:ascii="Arial" w:hAnsi="Arial" w:cs="Arial"/>
          <w:sz w:val="22"/>
          <w:szCs w:val="22"/>
        </w:rPr>
        <w:t xml:space="preserve"> on behalf of </w:t>
      </w:r>
      <w:r w:rsidR="005625B2">
        <w:rPr>
          <w:rFonts w:ascii="Arial" w:hAnsi="Arial" w:cs="Arial"/>
          <w:sz w:val="22"/>
          <w:szCs w:val="22"/>
        </w:rPr>
        <w:t xml:space="preserve">either </w:t>
      </w:r>
      <w:r w:rsidR="00E36EF5">
        <w:rPr>
          <w:rFonts w:ascii="Arial" w:hAnsi="Arial" w:cs="Arial"/>
          <w:sz w:val="22"/>
          <w:szCs w:val="22"/>
        </w:rPr>
        <w:t xml:space="preserve">an applicant or </w:t>
      </w:r>
      <w:r w:rsidR="00C03B01">
        <w:rPr>
          <w:rFonts w:ascii="Arial" w:hAnsi="Arial" w:cs="Arial"/>
          <w:sz w:val="22"/>
          <w:szCs w:val="22"/>
        </w:rPr>
        <w:t>respondent</w:t>
      </w:r>
      <w:r w:rsidR="00086565">
        <w:rPr>
          <w:rFonts w:ascii="Arial" w:hAnsi="Arial" w:cs="Arial"/>
          <w:sz w:val="22"/>
          <w:szCs w:val="22"/>
        </w:rPr>
        <w:t>;</w:t>
      </w:r>
    </w:p>
    <w:p w14:paraId="5C1B03E7" w14:textId="42D9A2AE" w:rsidR="00283509" w:rsidRDefault="00283509" w:rsidP="00283509">
      <w:pPr>
        <w:pStyle w:val="ListParagraph"/>
        <w:numPr>
          <w:ilvl w:val="0"/>
          <w:numId w:val="6"/>
        </w:numPr>
        <w:rPr>
          <w:rFonts w:ascii="Arial" w:hAnsi="Arial" w:cs="Arial"/>
          <w:sz w:val="22"/>
          <w:szCs w:val="22"/>
        </w:rPr>
      </w:pPr>
      <w:r>
        <w:rPr>
          <w:rFonts w:ascii="Arial" w:hAnsi="Arial" w:cs="Arial"/>
          <w:sz w:val="22"/>
          <w:szCs w:val="22"/>
        </w:rPr>
        <w:t xml:space="preserve">interpreting and providing legal advice on legislation and legal </w:t>
      </w:r>
      <w:r w:rsidR="00C03B01">
        <w:rPr>
          <w:rFonts w:ascii="Arial" w:hAnsi="Arial" w:cs="Arial"/>
          <w:sz w:val="22"/>
          <w:szCs w:val="22"/>
        </w:rPr>
        <w:t>proceedings which</w:t>
      </w:r>
      <w:r w:rsidR="003100D5">
        <w:rPr>
          <w:rFonts w:ascii="Arial" w:hAnsi="Arial" w:cs="Arial"/>
          <w:sz w:val="22"/>
          <w:szCs w:val="22"/>
        </w:rPr>
        <w:t xml:space="preserve"> relate to public law</w:t>
      </w:r>
      <w:r w:rsidR="00FD7B2C">
        <w:rPr>
          <w:rFonts w:ascii="Arial" w:hAnsi="Arial" w:cs="Arial"/>
          <w:sz w:val="22"/>
          <w:szCs w:val="22"/>
        </w:rPr>
        <w:t xml:space="preserve">, criminal </w:t>
      </w:r>
      <w:r w:rsidR="00C03B01">
        <w:rPr>
          <w:rFonts w:ascii="Arial" w:hAnsi="Arial" w:cs="Arial"/>
          <w:sz w:val="22"/>
          <w:szCs w:val="22"/>
        </w:rPr>
        <w:t>law,</w:t>
      </w:r>
      <w:r w:rsidR="00FD7B2C">
        <w:rPr>
          <w:rFonts w:ascii="Arial" w:hAnsi="Arial" w:cs="Arial"/>
          <w:sz w:val="22"/>
          <w:szCs w:val="22"/>
        </w:rPr>
        <w:t xml:space="preserve"> or other</w:t>
      </w:r>
      <w:r w:rsidR="003100D5">
        <w:rPr>
          <w:rFonts w:ascii="Arial" w:hAnsi="Arial" w:cs="Arial"/>
          <w:sz w:val="22"/>
          <w:szCs w:val="22"/>
        </w:rPr>
        <w:t xml:space="preserve"> regulatory matters</w:t>
      </w:r>
      <w:r>
        <w:rPr>
          <w:rFonts w:ascii="Arial" w:hAnsi="Arial" w:cs="Arial"/>
          <w:sz w:val="22"/>
          <w:szCs w:val="22"/>
        </w:rPr>
        <w:t>; and, or</w:t>
      </w:r>
    </w:p>
    <w:p w14:paraId="1371A6BD" w14:textId="49691204" w:rsidR="00283509" w:rsidRPr="00B77E44" w:rsidRDefault="00283509" w:rsidP="00283509">
      <w:pPr>
        <w:pStyle w:val="ListParagraph"/>
        <w:numPr>
          <w:ilvl w:val="0"/>
          <w:numId w:val="6"/>
        </w:numPr>
        <w:rPr>
          <w:rFonts w:ascii="Arial" w:hAnsi="Arial" w:cs="Arial"/>
          <w:sz w:val="22"/>
          <w:szCs w:val="22"/>
        </w:rPr>
      </w:pPr>
      <w:r>
        <w:rPr>
          <w:rFonts w:ascii="Arial" w:hAnsi="Arial" w:cs="Arial"/>
          <w:sz w:val="22"/>
          <w:szCs w:val="22"/>
        </w:rPr>
        <w:t xml:space="preserve">advising on planning applications, planning </w:t>
      </w:r>
      <w:r w:rsidR="00C03B01">
        <w:rPr>
          <w:rFonts w:ascii="Arial" w:hAnsi="Arial" w:cs="Arial"/>
          <w:sz w:val="22"/>
          <w:szCs w:val="22"/>
        </w:rPr>
        <w:t>policy,</w:t>
      </w:r>
      <w:r>
        <w:rPr>
          <w:rFonts w:ascii="Arial" w:hAnsi="Arial" w:cs="Arial"/>
          <w:sz w:val="22"/>
          <w:szCs w:val="22"/>
        </w:rPr>
        <w:t xml:space="preserve"> and other planning related matters.</w:t>
      </w:r>
    </w:p>
    <w:p w14:paraId="0A1650C5" w14:textId="77777777" w:rsidR="00283509" w:rsidRDefault="00283509" w:rsidP="00283509">
      <w:pPr>
        <w:pStyle w:val="ListParagraph"/>
        <w:ind w:left="0"/>
        <w:rPr>
          <w:rFonts w:ascii="Arial" w:hAnsi="Arial" w:cs="Arial"/>
          <w:sz w:val="22"/>
          <w:szCs w:val="22"/>
        </w:rPr>
      </w:pPr>
    </w:p>
    <w:p w14:paraId="5101BC23" w14:textId="1224A5F7" w:rsidR="00C03B01" w:rsidRPr="00987C18" w:rsidRDefault="00C03B01" w:rsidP="00C03B01">
      <w:pPr>
        <w:rPr>
          <w:rFonts w:ascii="Arial" w:hAnsi="Arial" w:cs="Arial"/>
          <w:b/>
          <w:szCs w:val="24"/>
        </w:rPr>
      </w:pPr>
      <w:r>
        <w:rPr>
          <w:rFonts w:ascii="Arial" w:hAnsi="Arial" w:cs="Arial"/>
          <w:b/>
          <w:szCs w:val="24"/>
        </w:rPr>
        <w:t>Desirable criteri</w:t>
      </w:r>
      <w:r w:rsidR="00650B39">
        <w:rPr>
          <w:rFonts w:ascii="Arial" w:hAnsi="Arial" w:cs="Arial"/>
          <w:b/>
          <w:szCs w:val="24"/>
        </w:rPr>
        <w:t>on</w:t>
      </w:r>
    </w:p>
    <w:p w14:paraId="4A9B62C1" w14:textId="77777777" w:rsidR="00C03B01" w:rsidRPr="00B97F12" w:rsidRDefault="00C03B01" w:rsidP="00C03B01">
      <w:pPr>
        <w:rPr>
          <w:rFonts w:ascii="Arial" w:hAnsi="Arial" w:cs="Arial"/>
          <w:sz w:val="22"/>
          <w:szCs w:val="22"/>
        </w:rPr>
      </w:pPr>
    </w:p>
    <w:p w14:paraId="15253A36" w14:textId="39CB33EB" w:rsidR="00283509" w:rsidRDefault="00C03B01" w:rsidP="00C03B01">
      <w:pPr>
        <w:pStyle w:val="ListParagraph"/>
        <w:ind w:left="0"/>
        <w:rPr>
          <w:rFonts w:ascii="Arial" w:hAnsi="Arial" w:cs="Arial"/>
          <w:sz w:val="22"/>
          <w:szCs w:val="22"/>
        </w:rPr>
      </w:pPr>
      <w:r w:rsidRPr="00B97F12">
        <w:rPr>
          <w:rFonts w:ascii="Arial" w:hAnsi="Arial" w:cs="Arial"/>
          <w:sz w:val="22"/>
          <w:szCs w:val="22"/>
        </w:rPr>
        <w:t>In addition to the above qualifications and experience, Belfast City Council reserves the right to short-list only those applicants who can demonstrate</w:t>
      </w:r>
      <w:r w:rsidRPr="008D7863">
        <w:t xml:space="preserve"> </w:t>
      </w:r>
      <w:r w:rsidRPr="008D7863">
        <w:rPr>
          <w:rFonts w:ascii="Arial" w:hAnsi="Arial" w:cs="Arial"/>
          <w:sz w:val="22"/>
          <w:szCs w:val="22"/>
        </w:rPr>
        <w:t>on the application form</w:t>
      </w:r>
      <w:r w:rsidRPr="00B97F12">
        <w:rPr>
          <w:rFonts w:ascii="Arial" w:hAnsi="Arial" w:cs="Arial"/>
          <w:sz w:val="22"/>
          <w:szCs w:val="22"/>
        </w:rPr>
        <w:t xml:space="preserve">, by providing personal and specific examples, at least </w:t>
      </w:r>
      <w:r>
        <w:rPr>
          <w:rFonts w:ascii="Arial" w:hAnsi="Arial" w:cs="Arial"/>
          <w:sz w:val="22"/>
          <w:szCs w:val="22"/>
        </w:rPr>
        <w:t>t</w:t>
      </w:r>
      <w:r w:rsidR="000F550A">
        <w:rPr>
          <w:rFonts w:ascii="Arial" w:hAnsi="Arial" w:cs="Arial"/>
          <w:sz w:val="22"/>
          <w:szCs w:val="22"/>
        </w:rPr>
        <w:t>hree</w:t>
      </w:r>
      <w:r>
        <w:rPr>
          <w:rFonts w:ascii="Arial" w:hAnsi="Arial" w:cs="Arial"/>
          <w:sz w:val="22"/>
          <w:szCs w:val="22"/>
        </w:rPr>
        <w:t xml:space="preserve"> </w:t>
      </w:r>
      <w:r w:rsidRPr="00B97F12">
        <w:rPr>
          <w:rFonts w:ascii="Arial" w:hAnsi="Arial" w:cs="Arial"/>
          <w:sz w:val="22"/>
          <w:szCs w:val="22"/>
        </w:rPr>
        <w:t xml:space="preserve">years’ </w:t>
      </w:r>
      <w:r>
        <w:rPr>
          <w:rFonts w:ascii="Arial" w:hAnsi="Arial" w:cs="Arial"/>
          <w:sz w:val="22"/>
          <w:szCs w:val="22"/>
        </w:rPr>
        <w:t xml:space="preserve">relevant </w:t>
      </w:r>
      <w:r w:rsidRPr="00B97F12">
        <w:rPr>
          <w:rFonts w:ascii="Arial" w:hAnsi="Arial" w:cs="Arial"/>
          <w:sz w:val="22"/>
          <w:szCs w:val="22"/>
        </w:rPr>
        <w:t xml:space="preserve">experience in </w:t>
      </w:r>
      <w:r>
        <w:rPr>
          <w:rFonts w:ascii="Arial" w:hAnsi="Arial" w:cs="Arial"/>
          <w:sz w:val="22"/>
          <w:szCs w:val="22"/>
        </w:rPr>
        <w:t xml:space="preserve">three </w:t>
      </w:r>
      <w:r w:rsidRPr="00B97F12">
        <w:rPr>
          <w:rFonts w:ascii="Arial" w:hAnsi="Arial" w:cs="Arial"/>
          <w:sz w:val="22"/>
          <w:szCs w:val="22"/>
        </w:rPr>
        <w:t xml:space="preserve">of the aforementioned </w:t>
      </w:r>
      <w:r>
        <w:rPr>
          <w:rFonts w:ascii="Arial" w:hAnsi="Arial" w:cs="Arial"/>
          <w:sz w:val="22"/>
          <w:szCs w:val="22"/>
        </w:rPr>
        <w:t xml:space="preserve">four </w:t>
      </w:r>
      <w:r w:rsidRPr="00B97F12">
        <w:rPr>
          <w:rFonts w:ascii="Arial" w:hAnsi="Arial" w:cs="Arial"/>
          <w:sz w:val="22"/>
          <w:szCs w:val="22"/>
        </w:rPr>
        <w:t>area</w:t>
      </w:r>
      <w:r w:rsidR="00086565">
        <w:rPr>
          <w:rFonts w:ascii="Arial" w:hAnsi="Arial" w:cs="Arial"/>
          <w:sz w:val="22"/>
          <w:szCs w:val="22"/>
        </w:rPr>
        <w:t xml:space="preserve">s (a) to (d). </w:t>
      </w:r>
    </w:p>
    <w:p w14:paraId="5036D646" w14:textId="77777777" w:rsidR="00283509" w:rsidRPr="00C60D81" w:rsidRDefault="00283509" w:rsidP="00283509">
      <w:pPr>
        <w:pStyle w:val="ListParagraph"/>
        <w:ind w:left="0"/>
        <w:rPr>
          <w:rFonts w:ascii="Arial" w:hAnsi="Arial" w:cs="Arial"/>
          <w:sz w:val="22"/>
          <w:szCs w:val="22"/>
        </w:rPr>
      </w:pPr>
    </w:p>
    <w:p w14:paraId="0CF32772" w14:textId="77777777" w:rsidR="00086565" w:rsidRDefault="00086565" w:rsidP="00283509">
      <w:pPr>
        <w:rPr>
          <w:rFonts w:ascii="Arial" w:hAnsi="Arial"/>
          <w:b/>
          <w:sz w:val="28"/>
          <w:szCs w:val="28"/>
        </w:rPr>
      </w:pPr>
    </w:p>
    <w:p w14:paraId="268AF8D7" w14:textId="77777777" w:rsidR="00086565" w:rsidRDefault="00086565" w:rsidP="00283509">
      <w:pPr>
        <w:rPr>
          <w:rFonts w:ascii="Arial" w:hAnsi="Arial"/>
          <w:b/>
          <w:sz w:val="28"/>
          <w:szCs w:val="28"/>
        </w:rPr>
      </w:pPr>
    </w:p>
    <w:p w14:paraId="0DA46D9A" w14:textId="77777777" w:rsidR="00086565" w:rsidRDefault="00086565" w:rsidP="00283509">
      <w:pPr>
        <w:rPr>
          <w:rFonts w:ascii="Arial" w:hAnsi="Arial"/>
          <w:b/>
          <w:sz w:val="28"/>
          <w:szCs w:val="28"/>
        </w:rPr>
      </w:pPr>
    </w:p>
    <w:p w14:paraId="32F40F85" w14:textId="77777777" w:rsidR="00086565" w:rsidRDefault="00086565" w:rsidP="00283509">
      <w:pPr>
        <w:rPr>
          <w:rFonts w:ascii="Arial" w:hAnsi="Arial"/>
          <w:b/>
          <w:sz w:val="28"/>
          <w:szCs w:val="28"/>
        </w:rPr>
      </w:pPr>
    </w:p>
    <w:p w14:paraId="62C71F28" w14:textId="780D57F3" w:rsidR="00283509" w:rsidRPr="006F15F7" w:rsidRDefault="00283509" w:rsidP="00283509">
      <w:pPr>
        <w:rPr>
          <w:rFonts w:ascii="Arial" w:hAnsi="Arial"/>
          <w:b/>
          <w:sz w:val="28"/>
          <w:szCs w:val="28"/>
        </w:rPr>
      </w:pPr>
      <w:r w:rsidRPr="006F15F7">
        <w:rPr>
          <w:rFonts w:ascii="Arial" w:hAnsi="Arial"/>
          <w:b/>
          <w:sz w:val="28"/>
          <w:szCs w:val="28"/>
        </w:rPr>
        <w:lastRenderedPageBreak/>
        <w:t xml:space="preserve">Special skills and </w:t>
      </w:r>
      <w:r>
        <w:rPr>
          <w:rFonts w:ascii="Arial" w:hAnsi="Arial"/>
          <w:b/>
          <w:sz w:val="28"/>
          <w:szCs w:val="28"/>
        </w:rPr>
        <w:t>attributes</w:t>
      </w:r>
    </w:p>
    <w:p w14:paraId="0C0338AC" w14:textId="77777777" w:rsidR="00283509" w:rsidRPr="00D81B40" w:rsidRDefault="00283509" w:rsidP="00283509">
      <w:pPr>
        <w:rPr>
          <w:rFonts w:ascii="Arial" w:hAnsi="Arial" w:cs="Arial"/>
          <w:sz w:val="22"/>
          <w:szCs w:val="22"/>
        </w:rPr>
      </w:pPr>
    </w:p>
    <w:p w14:paraId="72A1CA9D" w14:textId="581E50C3" w:rsidR="00283509" w:rsidRPr="00B97F12" w:rsidRDefault="00283509" w:rsidP="00283509">
      <w:pPr>
        <w:jc w:val="both"/>
        <w:rPr>
          <w:rFonts w:ascii="Arial" w:hAnsi="Arial" w:cs="Arial"/>
          <w:sz w:val="22"/>
          <w:szCs w:val="22"/>
        </w:rPr>
      </w:pPr>
      <w:r w:rsidRPr="00B97F12">
        <w:rPr>
          <w:rFonts w:ascii="Arial" w:hAnsi="Arial" w:cs="Arial"/>
          <w:sz w:val="22"/>
          <w:szCs w:val="22"/>
        </w:rPr>
        <w:t>Applicants must be able to demonstrate</w:t>
      </w:r>
      <w:r w:rsidR="00086565">
        <w:rPr>
          <w:rFonts w:ascii="Arial" w:hAnsi="Arial" w:cs="Arial"/>
          <w:sz w:val="22"/>
          <w:szCs w:val="22"/>
        </w:rPr>
        <w:t xml:space="preserve"> </w:t>
      </w:r>
      <w:r w:rsidRPr="00B97F12">
        <w:rPr>
          <w:rFonts w:ascii="Arial" w:hAnsi="Arial" w:cs="Arial"/>
          <w:sz w:val="22"/>
          <w:szCs w:val="22"/>
        </w:rPr>
        <w:t xml:space="preserve">evidence of </w:t>
      </w:r>
      <w:r>
        <w:rPr>
          <w:rFonts w:ascii="Arial" w:hAnsi="Arial" w:cs="Arial"/>
          <w:sz w:val="22"/>
          <w:szCs w:val="22"/>
        </w:rPr>
        <w:t>the</w:t>
      </w:r>
      <w:r w:rsidRPr="00B97F12">
        <w:rPr>
          <w:rFonts w:ascii="Arial" w:hAnsi="Arial" w:cs="Arial"/>
          <w:sz w:val="22"/>
          <w:szCs w:val="22"/>
        </w:rPr>
        <w:t xml:space="preserve"> following special skills and attributes which may </w:t>
      </w:r>
      <w:r w:rsidRPr="00B26609">
        <w:rPr>
          <w:rFonts w:ascii="Arial" w:hAnsi="Arial" w:cs="Arial"/>
          <w:sz w:val="22"/>
          <w:szCs w:val="22"/>
        </w:rPr>
        <w:t>be tested at interview:</w:t>
      </w:r>
    </w:p>
    <w:p w14:paraId="43E6E8B7" w14:textId="77777777" w:rsidR="00283509" w:rsidRPr="00B97F12" w:rsidRDefault="00283509" w:rsidP="00283509">
      <w:pPr>
        <w:rPr>
          <w:rFonts w:ascii="Arial" w:hAnsi="Arial" w:cs="Arial"/>
          <w:sz w:val="22"/>
          <w:szCs w:val="22"/>
        </w:rPr>
      </w:pPr>
    </w:p>
    <w:p w14:paraId="0C7A7BBE" w14:textId="77777777" w:rsidR="00283509" w:rsidRPr="00EF0117" w:rsidRDefault="00283509" w:rsidP="00283509">
      <w:pPr>
        <w:tabs>
          <w:tab w:val="left" w:pos="720"/>
        </w:tabs>
        <w:rPr>
          <w:rFonts w:ascii="Arial" w:hAnsi="Arial" w:cs="Arial"/>
          <w:sz w:val="22"/>
          <w:szCs w:val="22"/>
        </w:rPr>
      </w:pPr>
      <w:r w:rsidRPr="00B97F12">
        <w:rPr>
          <w:rFonts w:ascii="Arial" w:hAnsi="Arial" w:cs="Arial"/>
          <w:b/>
          <w:sz w:val="22"/>
          <w:szCs w:val="22"/>
        </w:rPr>
        <w:t xml:space="preserve">Communication skills: </w:t>
      </w:r>
      <w:r w:rsidRPr="00B97F12">
        <w:rPr>
          <w:rFonts w:ascii="Arial" w:hAnsi="Arial" w:cs="Arial"/>
          <w:sz w:val="22"/>
          <w:szCs w:val="22"/>
        </w:rPr>
        <w:t xml:space="preserve">the ability to compile reports and letters on complex legal, departmental </w:t>
      </w:r>
      <w:r w:rsidRPr="00EF0117">
        <w:rPr>
          <w:rFonts w:ascii="Arial" w:hAnsi="Arial" w:cs="Arial"/>
          <w:sz w:val="22"/>
          <w:szCs w:val="22"/>
        </w:rPr>
        <w:t xml:space="preserve">and inter-departmental issues.  </w:t>
      </w:r>
    </w:p>
    <w:p w14:paraId="51E9D188" w14:textId="77777777" w:rsidR="00283509" w:rsidRPr="00EF0117" w:rsidRDefault="00283509" w:rsidP="00283509">
      <w:pPr>
        <w:rPr>
          <w:rFonts w:ascii="Arial" w:hAnsi="Arial" w:cs="Arial"/>
          <w:b/>
          <w:sz w:val="22"/>
          <w:szCs w:val="22"/>
        </w:rPr>
      </w:pPr>
    </w:p>
    <w:p w14:paraId="12184060" w14:textId="7C4558DC" w:rsidR="00283509" w:rsidRPr="00B97F12" w:rsidRDefault="00283509" w:rsidP="00283509">
      <w:pPr>
        <w:rPr>
          <w:rFonts w:ascii="Arial" w:hAnsi="Arial" w:cs="Arial"/>
          <w:sz w:val="22"/>
          <w:szCs w:val="22"/>
        </w:rPr>
      </w:pPr>
      <w:r w:rsidRPr="00B97F12">
        <w:rPr>
          <w:rFonts w:ascii="Arial" w:hAnsi="Arial" w:cs="Arial"/>
          <w:b/>
          <w:sz w:val="22"/>
          <w:szCs w:val="22"/>
        </w:rPr>
        <w:t xml:space="preserve">Analysis and </w:t>
      </w:r>
      <w:r w:rsidR="00E36EF5" w:rsidRPr="00B97F12">
        <w:rPr>
          <w:rFonts w:ascii="Arial" w:hAnsi="Arial" w:cs="Arial"/>
          <w:b/>
          <w:sz w:val="22"/>
          <w:szCs w:val="22"/>
        </w:rPr>
        <w:t>decision-making</w:t>
      </w:r>
      <w:r>
        <w:rPr>
          <w:rFonts w:ascii="Arial" w:hAnsi="Arial" w:cs="Arial"/>
          <w:b/>
          <w:sz w:val="22"/>
          <w:szCs w:val="22"/>
        </w:rPr>
        <w:t xml:space="preserve"> skills</w:t>
      </w:r>
      <w:r w:rsidRPr="00B97F12">
        <w:rPr>
          <w:rFonts w:ascii="Arial" w:hAnsi="Arial" w:cs="Arial"/>
          <w:b/>
          <w:sz w:val="22"/>
          <w:szCs w:val="22"/>
        </w:rPr>
        <w:t>:</w:t>
      </w:r>
      <w:r w:rsidRPr="00B97F12">
        <w:rPr>
          <w:rFonts w:ascii="Arial" w:hAnsi="Arial" w:cs="Arial"/>
          <w:sz w:val="22"/>
          <w:szCs w:val="22"/>
        </w:rPr>
        <w:t xml:space="preserve"> the ability to make decisions whilst taking into account appropriate legislation and the views of others as part of the analysis needed during the decision</w:t>
      </w:r>
      <w:r w:rsidR="00086565">
        <w:rPr>
          <w:rFonts w:ascii="Arial" w:hAnsi="Arial" w:cs="Arial"/>
          <w:sz w:val="22"/>
          <w:szCs w:val="22"/>
        </w:rPr>
        <w:t>-</w:t>
      </w:r>
      <w:r w:rsidRPr="00B97F12">
        <w:rPr>
          <w:rFonts w:ascii="Arial" w:hAnsi="Arial" w:cs="Arial"/>
          <w:sz w:val="22"/>
          <w:szCs w:val="22"/>
        </w:rPr>
        <w:t>making process.</w:t>
      </w:r>
    </w:p>
    <w:p w14:paraId="476A60EA" w14:textId="77777777" w:rsidR="00283509" w:rsidRPr="00B97F12" w:rsidRDefault="00283509" w:rsidP="00283509">
      <w:pPr>
        <w:rPr>
          <w:rFonts w:ascii="Arial" w:hAnsi="Arial" w:cs="Arial"/>
          <w:sz w:val="22"/>
          <w:szCs w:val="22"/>
        </w:rPr>
      </w:pPr>
    </w:p>
    <w:p w14:paraId="5714DA22" w14:textId="77777777" w:rsidR="00283509" w:rsidRPr="00B97F12" w:rsidRDefault="00283509" w:rsidP="00283509">
      <w:pPr>
        <w:tabs>
          <w:tab w:val="left" w:pos="720"/>
        </w:tabs>
        <w:rPr>
          <w:rFonts w:ascii="Arial" w:hAnsi="Arial" w:cs="Arial"/>
          <w:color w:val="FF0000"/>
          <w:sz w:val="22"/>
          <w:szCs w:val="22"/>
        </w:rPr>
      </w:pPr>
      <w:r w:rsidRPr="00B97F12">
        <w:rPr>
          <w:rFonts w:ascii="Arial" w:hAnsi="Arial" w:cs="Arial"/>
          <w:b/>
          <w:sz w:val="22"/>
          <w:szCs w:val="22"/>
        </w:rPr>
        <w:t>Influencing and persuading skills:</w:t>
      </w:r>
      <w:r w:rsidRPr="00B97F12">
        <w:rPr>
          <w:rFonts w:ascii="Arial" w:hAnsi="Arial" w:cs="Arial"/>
          <w:sz w:val="22"/>
          <w:szCs w:val="22"/>
        </w:rPr>
        <w:t xml:space="preserve"> the ability to assimilate information, to persuade and to influence others on policy and strategic issues in both formal and informal settings.</w:t>
      </w:r>
      <w:r w:rsidRPr="00B97F12">
        <w:rPr>
          <w:rFonts w:ascii="Arial" w:hAnsi="Arial" w:cs="Arial"/>
          <w:color w:val="FF0000"/>
          <w:sz w:val="22"/>
          <w:szCs w:val="22"/>
        </w:rPr>
        <w:t xml:space="preserve"> </w:t>
      </w:r>
    </w:p>
    <w:p w14:paraId="56011E1F" w14:textId="77777777" w:rsidR="00283509" w:rsidRDefault="00283509" w:rsidP="00283509">
      <w:pPr>
        <w:rPr>
          <w:rFonts w:ascii="Arial" w:hAnsi="Arial" w:cs="Arial"/>
          <w:b/>
          <w:sz w:val="22"/>
          <w:szCs w:val="22"/>
        </w:rPr>
      </w:pPr>
    </w:p>
    <w:p w14:paraId="03ED67F4" w14:textId="77777777" w:rsidR="00283509" w:rsidRPr="00B97F12" w:rsidRDefault="00283509" w:rsidP="00283509">
      <w:pPr>
        <w:rPr>
          <w:rFonts w:ascii="Arial" w:hAnsi="Arial" w:cs="Arial"/>
          <w:sz w:val="22"/>
          <w:szCs w:val="22"/>
        </w:rPr>
      </w:pPr>
      <w:r w:rsidRPr="00B97F12">
        <w:rPr>
          <w:rFonts w:ascii="Arial" w:hAnsi="Arial" w:cs="Arial"/>
          <w:b/>
          <w:sz w:val="22"/>
          <w:szCs w:val="22"/>
        </w:rPr>
        <w:t>Partnership working</w:t>
      </w:r>
      <w:r>
        <w:rPr>
          <w:rFonts w:ascii="Arial" w:hAnsi="Arial" w:cs="Arial"/>
          <w:b/>
          <w:sz w:val="22"/>
          <w:szCs w:val="22"/>
        </w:rPr>
        <w:t xml:space="preserve"> skills</w:t>
      </w:r>
      <w:r w:rsidRPr="00B97F12">
        <w:rPr>
          <w:rFonts w:ascii="Arial" w:hAnsi="Arial" w:cs="Arial"/>
          <w:b/>
          <w:sz w:val="22"/>
          <w:szCs w:val="22"/>
        </w:rPr>
        <w:t>:</w:t>
      </w:r>
      <w:r w:rsidRPr="00B97F12">
        <w:rPr>
          <w:rFonts w:ascii="Arial" w:hAnsi="Arial" w:cs="Arial"/>
          <w:sz w:val="22"/>
          <w:szCs w:val="22"/>
        </w:rPr>
        <w:t xml:space="preserve"> the ability to work with a wide range of internal and external partners and the ability to form, maintain and enhance partnership working for the benefit of the council generally.</w:t>
      </w:r>
    </w:p>
    <w:p w14:paraId="45B9A334" w14:textId="77777777" w:rsidR="00283509" w:rsidRPr="00B97F12" w:rsidRDefault="00283509" w:rsidP="00283509">
      <w:pPr>
        <w:rPr>
          <w:rFonts w:ascii="Arial" w:hAnsi="Arial" w:cs="Arial"/>
          <w:b/>
          <w:sz w:val="22"/>
          <w:szCs w:val="22"/>
        </w:rPr>
      </w:pPr>
    </w:p>
    <w:p w14:paraId="7DB6D821" w14:textId="77777777" w:rsidR="00283509" w:rsidRPr="00B97F12" w:rsidRDefault="00283509" w:rsidP="00283509">
      <w:pPr>
        <w:rPr>
          <w:rFonts w:ascii="Arial" w:hAnsi="Arial" w:cs="Arial"/>
          <w:sz w:val="22"/>
          <w:szCs w:val="22"/>
        </w:rPr>
      </w:pPr>
      <w:r w:rsidRPr="00B97F12">
        <w:rPr>
          <w:rFonts w:ascii="Arial" w:hAnsi="Arial" w:cs="Arial"/>
          <w:b/>
          <w:sz w:val="22"/>
          <w:szCs w:val="22"/>
        </w:rPr>
        <w:t>Political sensitivity</w:t>
      </w:r>
      <w:r>
        <w:rPr>
          <w:rFonts w:ascii="Arial" w:hAnsi="Arial" w:cs="Arial"/>
          <w:b/>
          <w:sz w:val="22"/>
          <w:szCs w:val="22"/>
        </w:rPr>
        <w:t xml:space="preserve"> skills</w:t>
      </w:r>
      <w:r w:rsidRPr="00B97F12">
        <w:rPr>
          <w:rFonts w:ascii="Arial" w:hAnsi="Arial" w:cs="Arial"/>
          <w:b/>
          <w:sz w:val="22"/>
          <w:szCs w:val="22"/>
        </w:rPr>
        <w:t>:</w:t>
      </w:r>
      <w:r w:rsidRPr="00B97F12">
        <w:rPr>
          <w:rFonts w:ascii="Arial" w:hAnsi="Arial" w:cs="Arial"/>
          <w:sz w:val="22"/>
          <w:szCs w:val="22"/>
        </w:rPr>
        <w:t xml:space="preserve"> an awareness of the need to enhance and protect the image and profile of the council whilst avoiding actions that may adversely affect the council or its elected members.</w:t>
      </w:r>
    </w:p>
    <w:p w14:paraId="6A8E6CD0" w14:textId="77777777" w:rsidR="00283509" w:rsidRPr="00B97F12" w:rsidRDefault="00283509" w:rsidP="00283509">
      <w:pPr>
        <w:rPr>
          <w:rFonts w:ascii="Arial" w:hAnsi="Arial" w:cs="Arial"/>
          <w:b/>
          <w:sz w:val="22"/>
          <w:szCs w:val="22"/>
        </w:rPr>
      </w:pPr>
    </w:p>
    <w:p w14:paraId="74F14718" w14:textId="77777777" w:rsidR="00283509" w:rsidRPr="00B97F12" w:rsidRDefault="00283509" w:rsidP="00283509">
      <w:pPr>
        <w:tabs>
          <w:tab w:val="left" w:pos="720"/>
        </w:tabs>
        <w:rPr>
          <w:rFonts w:ascii="Arial" w:hAnsi="Arial" w:cs="Arial"/>
          <w:sz w:val="22"/>
          <w:szCs w:val="22"/>
        </w:rPr>
      </w:pPr>
      <w:r w:rsidRPr="00B97F12">
        <w:rPr>
          <w:rFonts w:ascii="Arial" w:hAnsi="Arial" w:cs="Arial"/>
          <w:b/>
          <w:sz w:val="22"/>
          <w:szCs w:val="22"/>
        </w:rPr>
        <w:t xml:space="preserve">Technical knowledge:  </w:t>
      </w:r>
      <w:r w:rsidRPr="00B97F12">
        <w:rPr>
          <w:rFonts w:ascii="Arial" w:hAnsi="Arial" w:cs="Arial"/>
          <w:sz w:val="22"/>
          <w:szCs w:val="22"/>
        </w:rPr>
        <w:t>the ability, knowledge and judgement to solve legal problems in a systematic and professional manner with the purpose of ensuring that the council is properly advised to enable it to comply with its statutory responsibilities to ensure that its legal relationships are appropriately created to protect its interests including the ability to draft formal legal documentation in a timely fashion with due attention to detail with a dedicated, professional and positive approach to legal work.</w:t>
      </w:r>
    </w:p>
    <w:p w14:paraId="3E235C9F" w14:textId="77777777" w:rsidR="00283509" w:rsidRDefault="00283509" w:rsidP="00906E4F">
      <w:pPr>
        <w:rPr>
          <w:rFonts w:ascii="Arial" w:hAnsi="Arial"/>
        </w:rPr>
      </w:pPr>
    </w:p>
    <w:sectPr w:rsidR="00283509" w:rsidSect="002B6758">
      <w:headerReference w:type="even" r:id="rId7"/>
      <w:headerReference w:type="default" r:id="rId8"/>
      <w:footerReference w:type="even" r:id="rId9"/>
      <w:footerReference w:type="default" r:id="rId10"/>
      <w:headerReference w:type="first" r:id="rId11"/>
      <w:footerReference w:type="first" r:id="rId12"/>
      <w:pgSz w:w="11909" w:h="16834"/>
      <w:pgMar w:top="1105" w:right="108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5BCDA" w14:textId="77777777" w:rsidR="00985FB4" w:rsidRDefault="00985FB4">
      <w:r>
        <w:separator/>
      </w:r>
    </w:p>
  </w:endnote>
  <w:endnote w:type="continuationSeparator" w:id="0">
    <w:p w14:paraId="56925E68" w14:textId="77777777" w:rsidR="00985FB4" w:rsidRDefault="00985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74BDD" w14:textId="77777777" w:rsidR="008618C2" w:rsidRDefault="008618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F89FD" w14:textId="77777777" w:rsidR="00D11165" w:rsidRDefault="00D11165">
    <w:pPr>
      <w:pStyle w:val="Footer"/>
      <w:jc w:val="right"/>
      <w:rPr>
        <w:b/>
        <w:sz w:val="20"/>
      </w:rPr>
    </w:pPr>
    <w:r>
      <w:rPr>
        <w:b/>
        <w:sz w:val="20"/>
      </w:rPr>
      <w:t>_____________________________________________________________________________________________</w:t>
    </w:r>
  </w:p>
  <w:p w14:paraId="025D86A8" w14:textId="77777777" w:rsidR="00D11165" w:rsidRPr="006F15F7" w:rsidRDefault="00D11165">
    <w:pPr>
      <w:pStyle w:val="Footer"/>
      <w:jc w:val="right"/>
      <w:rPr>
        <w:rFonts w:ascii="Arial" w:hAnsi="Arial" w:cs="Arial"/>
        <w:b/>
        <w:sz w:val="16"/>
        <w:szCs w:val="16"/>
      </w:rPr>
    </w:pPr>
    <w:r w:rsidRPr="006F15F7">
      <w:rPr>
        <w:rFonts w:ascii="Arial" w:hAnsi="Arial" w:cs="Arial"/>
        <w:b/>
        <w:sz w:val="16"/>
        <w:szCs w:val="16"/>
      </w:rPr>
      <w:t xml:space="preserve">Solicitor </w:t>
    </w:r>
    <w:r w:rsidR="006F15F7" w:rsidRPr="006F15F7">
      <w:rPr>
        <w:rFonts w:ascii="Arial" w:hAnsi="Arial" w:cs="Arial"/>
        <w:b/>
        <w:sz w:val="16"/>
        <w:szCs w:val="16"/>
      </w:rPr>
      <w:t>(Regulatory and Planning)</w:t>
    </w:r>
  </w:p>
  <w:p w14:paraId="5903830B" w14:textId="7B19F9F9" w:rsidR="00D11165" w:rsidRPr="006F15F7" w:rsidRDefault="00D11165">
    <w:pPr>
      <w:pStyle w:val="Footer"/>
      <w:jc w:val="right"/>
      <w:rPr>
        <w:rFonts w:ascii="Arial" w:hAnsi="Arial" w:cs="Arial"/>
        <w:sz w:val="16"/>
        <w:szCs w:val="16"/>
      </w:rPr>
    </w:pPr>
    <w:r w:rsidRPr="006F15F7">
      <w:rPr>
        <w:rFonts w:ascii="Arial" w:hAnsi="Arial" w:cs="Arial"/>
        <w:sz w:val="16"/>
        <w:szCs w:val="16"/>
      </w:rPr>
      <w:fldChar w:fldCharType="begin"/>
    </w:r>
    <w:r w:rsidRPr="006F15F7">
      <w:rPr>
        <w:rFonts w:ascii="Arial" w:hAnsi="Arial" w:cs="Arial"/>
        <w:sz w:val="16"/>
        <w:szCs w:val="16"/>
      </w:rPr>
      <w:instrText xml:space="preserve"> TIME \@ "dd/MM/yy" </w:instrText>
    </w:r>
    <w:r w:rsidRPr="006F15F7">
      <w:rPr>
        <w:rFonts w:ascii="Arial" w:hAnsi="Arial" w:cs="Arial"/>
        <w:sz w:val="16"/>
        <w:szCs w:val="16"/>
      </w:rPr>
      <w:fldChar w:fldCharType="separate"/>
    </w:r>
    <w:r w:rsidR="008618C2">
      <w:rPr>
        <w:rFonts w:ascii="Arial" w:hAnsi="Arial" w:cs="Arial"/>
        <w:noProof/>
        <w:sz w:val="16"/>
        <w:szCs w:val="16"/>
      </w:rPr>
      <w:t>29/09/26</w:t>
    </w:r>
    <w:r w:rsidRPr="006F15F7">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1DBB" w14:textId="77777777" w:rsidR="008618C2" w:rsidRDefault="00861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9CC5F" w14:textId="77777777" w:rsidR="00985FB4" w:rsidRDefault="00985FB4">
      <w:r>
        <w:separator/>
      </w:r>
    </w:p>
  </w:footnote>
  <w:footnote w:type="continuationSeparator" w:id="0">
    <w:p w14:paraId="4E332AA8" w14:textId="77777777" w:rsidR="00985FB4" w:rsidRDefault="00985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AABFD" w14:textId="77777777" w:rsidR="008618C2" w:rsidRDefault="008618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1D08" w14:textId="77777777" w:rsidR="00D11165" w:rsidRDefault="00D11165" w:rsidP="00CC038A">
    <w:pPr>
      <w:pStyle w:val="Header"/>
      <w:pBdr>
        <w:top w:val="single" w:sz="4" w:space="1" w:color="auto"/>
        <w:between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2212" w14:textId="77777777" w:rsidR="008618C2" w:rsidRDefault="008618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D47"/>
    <w:multiLevelType w:val="singleLevel"/>
    <w:tmpl w:val="6D0CBFBC"/>
    <w:lvl w:ilvl="0">
      <w:start w:val="1"/>
      <w:numFmt w:val="lowerLetter"/>
      <w:lvlText w:val="%1)"/>
      <w:legacy w:legacy="1" w:legacySpace="120" w:legacyIndent="360"/>
      <w:lvlJc w:val="left"/>
      <w:pPr>
        <w:ind w:left="720" w:hanging="360"/>
      </w:pPr>
    </w:lvl>
  </w:abstractNum>
  <w:abstractNum w:abstractNumId="1" w15:restartNumberingAfterBreak="0">
    <w:nsid w:val="03A92038"/>
    <w:multiLevelType w:val="singleLevel"/>
    <w:tmpl w:val="7C2294D4"/>
    <w:lvl w:ilvl="0">
      <w:start w:val="1"/>
      <w:numFmt w:val="lowerLetter"/>
      <w:lvlText w:val="%1)"/>
      <w:legacy w:legacy="1" w:legacySpace="0" w:legacyIndent="283"/>
      <w:lvlJc w:val="left"/>
      <w:pPr>
        <w:ind w:left="283" w:hanging="283"/>
      </w:pPr>
    </w:lvl>
  </w:abstractNum>
  <w:abstractNum w:abstractNumId="2" w15:restartNumberingAfterBreak="0">
    <w:nsid w:val="03FB69DC"/>
    <w:multiLevelType w:val="singleLevel"/>
    <w:tmpl w:val="6D0CBFBC"/>
    <w:lvl w:ilvl="0">
      <w:start w:val="1"/>
      <w:numFmt w:val="lowerLetter"/>
      <w:lvlText w:val="%1)"/>
      <w:legacy w:legacy="1" w:legacySpace="120" w:legacyIndent="360"/>
      <w:lvlJc w:val="left"/>
      <w:pPr>
        <w:ind w:left="720" w:hanging="360"/>
      </w:pPr>
    </w:lvl>
  </w:abstractNum>
  <w:abstractNum w:abstractNumId="3" w15:restartNumberingAfterBreak="0">
    <w:nsid w:val="3B765694"/>
    <w:multiLevelType w:val="hybridMultilevel"/>
    <w:tmpl w:val="C7409C3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DF815DA"/>
    <w:multiLevelType w:val="hybridMultilevel"/>
    <w:tmpl w:val="AC165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200BF"/>
    <w:multiLevelType w:val="hybridMultilevel"/>
    <w:tmpl w:val="9B9895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0C2133"/>
    <w:multiLevelType w:val="hybridMultilevel"/>
    <w:tmpl w:val="4FD8760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7F8856DF"/>
    <w:multiLevelType w:val="singleLevel"/>
    <w:tmpl w:val="07AEFC84"/>
    <w:lvl w:ilvl="0">
      <w:start w:val="1"/>
      <w:numFmt w:val="decimal"/>
      <w:lvlText w:val="%1."/>
      <w:legacy w:legacy="1" w:legacySpace="0" w:legacyIndent="432"/>
      <w:lvlJc w:val="left"/>
      <w:pPr>
        <w:ind w:left="432" w:hanging="432"/>
      </w:pPr>
    </w:lvl>
  </w:abstractNum>
  <w:num w:numId="1" w16cid:durableId="1841312595">
    <w:abstractNumId w:val="7"/>
  </w:num>
  <w:num w:numId="2" w16cid:durableId="783310563">
    <w:abstractNumId w:val="1"/>
  </w:num>
  <w:num w:numId="3" w16cid:durableId="1522469403">
    <w:abstractNumId w:val="0"/>
  </w:num>
  <w:num w:numId="4" w16cid:durableId="851727748">
    <w:abstractNumId w:val="2"/>
  </w:num>
  <w:num w:numId="5" w16cid:durableId="29960600">
    <w:abstractNumId w:val="4"/>
  </w:num>
  <w:num w:numId="6" w16cid:durableId="1098722181">
    <w:abstractNumId w:val="6"/>
  </w:num>
  <w:num w:numId="7" w16cid:durableId="1198081070">
    <w:abstractNumId w:val="3"/>
  </w:num>
  <w:num w:numId="8" w16cid:durableId="5113425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aveCount" w:val=" 7"/>
  </w:docVars>
  <w:rsids>
    <w:rsidRoot w:val="00F430C0"/>
    <w:rsid w:val="00025ADB"/>
    <w:rsid w:val="00030761"/>
    <w:rsid w:val="000454C6"/>
    <w:rsid w:val="00064ACB"/>
    <w:rsid w:val="00086565"/>
    <w:rsid w:val="000902DC"/>
    <w:rsid w:val="00093AFB"/>
    <w:rsid w:val="000B082C"/>
    <w:rsid w:val="000F550A"/>
    <w:rsid w:val="00113F45"/>
    <w:rsid w:val="001849DC"/>
    <w:rsid w:val="001C70C3"/>
    <w:rsid w:val="00235928"/>
    <w:rsid w:val="00283509"/>
    <w:rsid w:val="002A0211"/>
    <w:rsid w:val="002B6758"/>
    <w:rsid w:val="002E4E36"/>
    <w:rsid w:val="002F44A7"/>
    <w:rsid w:val="003100D5"/>
    <w:rsid w:val="00331784"/>
    <w:rsid w:val="00367D38"/>
    <w:rsid w:val="00381EA3"/>
    <w:rsid w:val="00392723"/>
    <w:rsid w:val="00394E8A"/>
    <w:rsid w:val="003D68FD"/>
    <w:rsid w:val="004529C5"/>
    <w:rsid w:val="00463407"/>
    <w:rsid w:val="00513C58"/>
    <w:rsid w:val="005331B4"/>
    <w:rsid w:val="005625B2"/>
    <w:rsid w:val="00564B46"/>
    <w:rsid w:val="005D2B49"/>
    <w:rsid w:val="005F031D"/>
    <w:rsid w:val="00642D46"/>
    <w:rsid w:val="00650B39"/>
    <w:rsid w:val="006657FC"/>
    <w:rsid w:val="006C2E88"/>
    <w:rsid w:val="006C3FD5"/>
    <w:rsid w:val="006C5497"/>
    <w:rsid w:val="006F15F7"/>
    <w:rsid w:val="00724CCD"/>
    <w:rsid w:val="00743B02"/>
    <w:rsid w:val="007A61D6"/>
    <w:rsid w:val="00813A50"/>
    <w:rsid w:val="00817719"/>
    <w:rsid w:val="00850D5D"/>
    <w:rsid w:val="008618C2"/>
    <w:rsid w:val="00866568"/>
    <w:rsid w:val="00875B93"/>
    <w:rsid w:val="008A4BA8"/>
    <w:rsid w:val="008E69ED"/>
    <w:rsid w:val="00906E4F"/>
    <w:rsid w:val="00921A3B"/>
    <w:rsid w:val="009253C1"/>
    <w:rsid w:val="00984BC8"/>
    <w:rsid w:val="00985FB4"/>
    <w:rsid w:val="009962BC"/>
    <w:rsid w:val="009A3C73"/>
    <w:rsid w:val="009B4709"/>
    <w:rsid w:val="00A12E07"/>
    <w:rsid w:val="00A56E91"/>
    <w:rsid w:val="00AA2AC3"/>
    <w:rsid w:val="00B87E23"/>
    <w:rsid w:val="00B9035E"/>
    <w:rsid w:val="00BD49B5"/>
    <w:rsid w:val="00BD6093"/>
    <w:rsid w:val="00C03B01"/>
    <w:rsid w:val="00C51701"/>
    <w:rsid w:val="00C54E1F"/>
    <w:rsid w:val="00CC038A"/>
    <w:rsid w:val="00CE60FB"/>
    <w:rsid w:val="00D11165"/>
    <w:rsid w:val="00D210AC"/>
    <w:rsid w:val="00D34FDA"/>
    <w:rsid w:val="00D37E6C"/>
    <w:rsid w:val="00D44665"/>
    <w:rsid w:val="00D55EC4"/>
    <w:rsid w:val="00E36EF5"/>
    <w:rsid w:val="00EA7514"/>
    <w:rsid w:val="00ED4EC8"/>
    <w:rsid w:val="00F01E68"/>
    <w:rsid w:val="00F13043"/>
    <w:rsid w:val="00F3753A"/>
    <w:rsid w:val="00F430C0"/>
    <w:rsid w:val="00F4493F"/>
    <w:rsid w:val="00F807AA"/>
    <w:rsid w:val="00F842DD"/>
    <w:rsid w:val="00F9270A"/>
    <w:rsid w:val="00FD7B2C"/>
    <w:rsid w:val="00FF59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68A44"/>
  <w15:chartTrackingRefBased/>
  <w15:docId w15:val="{7731E767-9EDF-4048-A807-AD836968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F01E68"/>
    <w:pPr>
      <w:ind w:left="720"/>
    </w:pPr>
  </w:style>
  <w:style w:type="paragraph" w:styleId="FootnoteText">
    <w:name w:val="footnote text"/>
    <w:basedOn w:val="Normal"/>
    <w:link w:val="FootnoteTextChar"/>
    <w:semiHidden/>
    <w:rsid w:val="00F01E68"/>
    <w:pPr>
      <w:textAlignment w:val="auto"/>
    </w:pPr>
    <w:rPr>
      <w:sz w:val="20"/>
    </w:rPr>
  </w:style>
  <w:style w:type="character" w:customStyle="1" w:styleId="FootnoteTextChar">
    <w:name w:val="Footnote Text Char"/>
    <w:basedOn w:val="DefaultParagraphFont"/>
    <w:link w:val="FootnoteText"/>
    <w:semiHidden/>
    <w:rsid w:val="00F01E68"/>
  </w:style>
  <w:style w:type="character" w:styleId="FootnoteReference">
    <w:name w:val="footnote reference"/>
    <w:semiHidden/>
    <w:rsid w:val="00F01E68"/>
    <w:rPr>
      <w:vertAlign w:val="superscript"/>
    </w:rPr>
  </w:style>
  <w:style w:type="paragraph" w:styleId="Revision">
    <w:name w:val="Revision"/>
    <w:hidden/>
    <w:uiPriority w:val="99"/>
    <w:semiHidden/>
    <w:rsid w:val="00E36EF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Sean McCarthy</dc:creator>
  <cp:keywords/>
  <cp:lastModifiedBy>Elizabeth Millar</cp:lastModifiedBy>
  <cp:revision>7</cp:revision>
  <cp:lastPrinted>2003-01-17T10:19:00Z</cp:lastPrinted>
  <dcterms:created xsi:type="dcterms:W3CDTF">2026-09-11T13:36:00Z</dcterms:created>
  <dcterms:modified xsi:type="dcterms:W3CDTF">2026-09-29T15:42:00Z</dcterms:modified>
</cp:coreProperties>
</file>