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2935A" w14:textId="77777777" w:rsidR="00D31D73" w:rsidRPr="00D31D73" w:rsidRDefault="00D31D73" w:rsidP="00D31D73">
      <w:pPr>
        <w:jc w:val="center"/>
        <w:rPr>
          <w:rFonts w:ascii="Helvetica" w:hAnsi="Helvetica" w:cs="Helvetica"/>
          <w:b/>
          <w:bCs/>
          <w:sz w:val="22"/>
          <w:szCs w:val="22"/>
        </w:rPr>
      </w:pPr>
      <w:smartTag w:uri="urn:schemas-microsoft-com:office:smarttags" w:element="City">
        <w:smartTag w:uri="urn:schemas-microsoft-com:office:smarttags" w:element="place">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575BB3F1" w14:textId="77777777" w:rsidR="00D31D73" w:rsidRPr="00D31D73" w:rsidRDefault="00D31D73" w:rsidP="00D31D73">
      <w:pPr>
        <w:jc w:val="center"/>
        <w:rPr>
          <w:rFonts w:ascii="Helvetica" w:hAnsi="Helvetica" w:cs="Helvetica"/>
          <w:b/>
          <w:bCs/>
          <w:sz w:val="22"/>
          <w:szCs w:val="22"/>
        </w:rPr>
      </w:pPr>
    </w:p>
    <w:p w14:paraId="741312FE" w14:textId="77777777" w:rsid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75083907" w14:textId="77777777" w:rsidR="00840347" w:rsidRPr="00D31D73" w:rsidRDefault="00840347" w:rsidP="00D31D73">
      <w:pPr>
        <w:jc w:val="center"/>
        <w:rPr>
          <w:rFonts w:ascii="Helvetica" w:hAnsi="Helvetica" w:cs="Helvetica"/>
          <w:b/>
          <w:bCs/>
          <w:sz w:val="22"/>
          <w:szCs w:val="22"/>
        </w:rPr>
      </w:pPr>
    </w:p>
    <w:p w14:paraId="34CDDD66" w14:textId="669BFD76" w:rsidR="00A26DC8" w:rsidRPr="00D31D73" w:rsidRDefault="00840347" w:rsidP="00A26DC8">
      <w:pPr>
        <w:jc w:val="center"/>
        <w:rPr>
          <w:rFonts w:ascii="Helvetica" w:hAnsi="Helvetica" w:cs="Helvetica"/>
          <w:b/>
          <w:bCs/>
          <w:sz w:val="22"/>
          <w:szCs w:val="22"/>
        </w:rPr>
      </w:pPr>
      <w:r>
        <w:rPr>
          <w:rFonts w:ascii="Helvetica" w:hAnsi="Helvetica" w:cs="Helvetica"/>
          <w:b/>
          <w:bCs/>
          <w:sz w:val="22"/>
          <w:szCs w:val="22"/>
        </w:rPr>
        <w:t>Assistant Digital Analyst (Grade 5) (Vacancy ID: 2411)</w:t>
      </w:r>
    </w:p>
    <w:p w14:paraId="58B35B2F" w14:textId="70F3363F" w:rsidR="00A26DC8" w:rsidRPr="00D31D73" w:rsidRDefault="00840347" w:rsidP="00A26DC8">
      <w:pPr>
        <w:jc w:val="center"/>
        <w:rPr>
          <w:rFonts w:ascii="Helvetica" w:hAnsi="Helvetica" w:cs="Helvetica"/>
          <w:b/>
          <w:bCs/>
          <w:sz w:val="22"/>
          <w:szCs w:val="22"/>
        </w:rPr>
      </w:pPr>
      <w:r>
        <w:rPr>
          <w:rFonts w:ascii="Helvetica" w:hAnsi="Helvetica" w:cs="Helvetica"/>
          <w:b/>
          <w:bCs/>
          <w:sz w:val="22"/>
          <w:szCs w:val="22"/>
        </w:rPr>
        <w:t>Full-time, f</w:t>
      </w:r>
      <w:r w:rsidR="00BE35C9">
        <w:rPr>
          <w:rFonts w:ascii="Helvetica" w:hAnsi="Helvetica" w:cs="Helvetica"/>
          <w:b/>
          <w:bCs/>
          <w:sz w:val="22"/>
          <w:szCs w:val="22"/>
        </w:rPr>
        <w:t xml:space="preserve">ixed term contract </w:t>
      </w:r>
      <w:r w:rsidR="00A26DC8" w:rsidRPr="00D31D73">
        <w:rPr>
          <w:rFonts w:ascii="Helvetica" w:hAnsi="Helvetica" w:cs="Helvetica"/>
          <w:b/>
          <w:bCs/>
          <w:sz w:val="22"/>
          <w:szCs w:val="22"/>
        </w:rPr>
        <w:t xml:space="preserve">post until </w:t>
      </w:r>
      <w:r>
        <w:rPr>
          <w:rFonts w:ascii="Helvetica" w:hAnsi="Helvetica" w:cs="Helvetica"/>
          <w:b/>
          <w:bCs/>
          <w:sz w:val="22"/>
          <w:szCs w:val="22"/>
        </w:rPr>
        <w:t>30 September 2027</w:t>
      </w:r>
      <w:r w:rsidR="00A26DC8" w:rsidRPr="00D31D73">
        <w:rPr>
          <w:rFonts w:ascii="Helvetica" w:hAnsi="Helvetica" w:cs="Helvetica"/>
          <w:b/>
          <w:bCs/>
          <w:sz w:val="22"/>
          <w:szCs w:val="22"/>
        </w:rPr>
        <w:t>, subject to review</w:t>
      </w:r>
    </w:p>
    <w:p w14:paraId="73BDFEB3" w14:textId="77777777" w:rsidR="00A26DC8" w:rsidRPr="00D31D73" w:rsidRDefault="00A26DC8" w:rsidP="00A26DC8">
      <w:pPr>
        <w:jc w:val="center"/>
        <w:rPr>
          <w:rFonts w:ascii="Helvetica" w:hAnsi="Helvetica" w:cs="Helvetica"/>
          <w:b/>
          <w:bCs/>
          <w:sz w:val="22"/>
          <w:szCs w:val="22"/>
        </w:rPr>
      </w:pPr>
    </w:p>
    <w:p w14:paraId="5AE1170E" w14:textId="12265682" w:rsidR="00A26DC8" w:rsidRPr="00D31D73" w:rsidRDefault="00840347" w:rsidP="00A26DC8">
      <w:pPr>
        <w:jc w:val="center"/>
        <w:rPr>
          <w:rFonts w:ascii="Helvetica" w:hAnsi="Helvetica" w:cs="Helvetica"/>
          <w:b/>
          <w:bCs/>
          <w:sz w:val="22"/>
          <w:szCs w:val="22"/>
        </w:rPr>
      </w:pPr>
      <w:r>
        <w:rPr>
          <w:rFonts w:ascii="Helvetica" w:hAnsi="Helvetica" w:cs="Helvetica"/>
          <w:b/>
          <w:bCs/>
          <w:sz w:val="22"/>
          <w:szCs w:val="22"/>
        </w:rPr>
        <w:t xml:space="preserve">Digital Services </w:t>
      </w:r>
      <w:r w:rsidR="00A26DC8" w:rsidRPr="00D31D73">
        <w:rPr>
          <w:rFonts w:ascii="Helvetica" w:hAnsi="Helvetica" w:cs="Helvetica"/>
          <w:b/>
          <w:bCs/>
          <w:sz w:val="22"/>
          <w:szCs w:val="22"/>
        </w:rPr>
        <w:t>Section</w:t>
      </w:r>
    </w:p>
    <w:p w14:paraId="083E6202" w14:textId="77777777" w:rsidR="00A26DC8" w:rsidRPr="00D31D73" w:rsidRDefault="00A26DC8" w:rsidP="00A26DC8">
      <w:pPr>
        <w:jc w:val="center"/>
        <w:rPr>
          <w:rFonts w:ascii="Helvetica" w:hAnsi="Helvetica" w:cs="Helvetica"/>
          <w:b/>
          <w:bCs/>
          <w:sz w:val="22"/>
          <w:szCs w:val="22"/>
        </w:rPr>
      </w:pPr>
    </w:p>
    <w:p w14:paraId="5C42AC1C" w14:textId="492A7C2E" w:rsidR="00A26DC8" w:rsidRPr="00D31D73" w:rsidRDefault="00840347" w:rsidP="00A26DC8">
      <w:pPr>
        <w:jc w:val="center"/>
        <w:rPr>
          <w:rFonts w:ascii="Helvetica" w:hAnsi="Helvetica" w:cs="Helvetica"/>
          <w:b/>
          <w:bCs/>
          <w:sz w:val="22"/>
          <w:szCs w:val="22"/>
        </w:rPr>
      </w:pPr>
      <w:r>
        <w:rPr>
          <w:rFonts w:ascii="Helvetica" w:hAnsi="Helvetica" w:cs="Helvetica"/>
          <w:b/>
          <w:bCs/>
          <w:sz w:val="22"/>
          <w:szCs w:val="22"/>
        </w:rPr>
        <w:t xml:space="preserve">Corporate Services </w:t>
      </w:r>
      <w:r w:rsidR="00A26DC8" w:rsidRPr="00D31D73">
        <w:rPr>
          <w:rFonts w:ascii="Helvetica" w:hAnsi="Helvetica" w:cs="Helvetica"/>
          <w:b/>
          <w:bCs/>
          <w:sz w:val="22"/>
          <w:szCs w:val="22"/>
        </w:rPr>
        <w:t>Department</w:t>
      </w:r>
    </w:p>
    <w:p w14:paraId="04D18FA8"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7680DF91" w14:textId="77777777" w:rsidR="00D31D73" w:rsidRPr="00D31D73" w:rsidRDefault="00D31D73" w:rsidP="00D31D73">
      <w:pPr>
        <w:rPr>
          <w:rFonts w:ascii="Helvetica" w:hAnsi="Helvetica" w:cs="Helvetica"/>
          <w:b/>
          <w:bCs/>
          <w:sz w:val="22"/>
          <w:szCs w:val="22"/>
        </w:rPr>
      </w:pPr>
    </w:p>
    <w:p w14:paraId="490DBF14"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2F68306B" w14:textId="32BB0E76"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w:t>
      </w:r>
      <w:r w:rsidR="00840347" w:rsidRPr="00D31D73">
        <w:rPr>
          <w:rFonts w:ascii="Helvetica" w:hAnsi="Helvetica" w:cs="Helvetica"/>
          <w:sz w:val="22"/>
          <w:szCs w:val="22"/>
        </w:rPr>
        <w:t>panel</w:t>
      </w:r>
      <w:r w:rsidR="00840347">
        <w:rPr>
          <w:rFonts w:ascii="Helvetica" w:hAnsi="Helvetica" w:cs="Helvetica"/>
          <w:sz w:val="22"/>
          <w:szCs w:val="22"/>
        </w:rPr>
        <w:t xml:space="preserve"> but</w:t>
      </w:r>
      <w:r w:rsidR="00D31D73" w:rsidRPr="00D31D73">
        <w:rPr>
          <w:rFonts w:ascii="Helvetica" w:hAnsi="Helvetica" w:cs="Helvetica"/>
          <w:sz w:val="22"/>
          <w:szCs w:val="22"/>
        </w:rPr>
        <w:t xml:space="preserve">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4B163DA8" w14:textId="77777777" w:rsidR="00D31D73" w:rsidRDefault="00D31D73" w:rsidP="00D31D73">
      <w:pPr>
        <w:rPr>
          <w:rFonts w:ascii="Helvetica" w:hAnsi="Helvetica" w:cs="Helvetica"/>
          <w:sz w:val="22"/>
          <w:szCs w:val="22"/>
        </w:rPr>
      </w:pPr>
    </w:p>
    <w:p w14:paraId="13844C9E" w14:textId="3A64B26D" w:rsidR="00B934E3" w:rsidRPr="007967FF" w:rsidRDefault="00BE35C9" w:rsidP="00B934E3">
      <w:pPr>
        <w:rPr>
          <w:rFonts w:ascii="Helvetica" w:hAnsi="Helvetica" w:cs="Helvetica"/>
          <w:b/>
          <w:bCs/>
          <w:sz w:val="22"/>
          <w:szCs w:val="22"/>
        </w:rPr>
      </w:pPr>
      <w:r w:rsidRPr="00840347">
        <w:rPr>
          <w:rFonts w:ascii="Helvetica" w:hAnsi="Helvetica" w:cs="Helvetica"/>
          <w:b/>
          <w:bCs/>
          <w:color w:val="000000" w:themeColor="text1"/>
          <w:sz w:val="22"/>
          <w:szCs w:val="22"/>
        </w:rPr>
        <w:t xml:space="preserve">There is currently one full-time, fixed term contract post until </w:t>
      </w:r>
      <w:r w:rsidR="00840347" w:rsidRPr="00840347">
        <w:rPr>
          <w:rFonts w:ascii="Helvetica" w:hAnsi="Helvetica" w:cs="Helvetica"/>
          <w:b/>
          <w:bCs/>
          <w:color w:val="000000" w:themeColor="text1"/>
          <w:sz w:val="22"/>
          <w:szCs w:val="22"/>
        </w:rPr>
        <w:t>30 September 2027</w:t>
      </w:r>
      <w:r w:rsidRPr="00840347">
        <w:rPr>
          <w:rFonts w:ascii="Helvetica" w:hAnsi="Helvetica" w:cs="Helvetica"/>
          <w:b/>
          <w:bCs/>
          <w:color w:val="000000" w:themeColor="text1"/>
          <w:sz w:val="22"/>
          <w:szCs w:val="22"/>
        </w:rPr>
        <w:t>, subject to review</w:t>
      </w:r>
      <w:r w:rsidR="005F45FC">
        <w:rPr>
          <w:rFonts w:ascii="Helvetica" w:hAnsi="Helvetica" w:cs="Helvetica"/>
          <w:b/>
          <w:bCs/>
          <w:color w:val="000000" w:themeColor="text1"/>
          <w:sz w:val="22"/>
          <w:szCs w:val="22"/>
        </w:rPr>
        <w:t>. This</w:t>
      </w:r>
      <w:r w:rsidR="00B934E3">
        <w:rPr>
          <w:rFonts w:ascii="Helvetica" w:hAnsi="Helvetica" w:cs="Helvetica"/>
          <w:b/>
          <w:bCs/>
          <w:color w:val="000000" w:themeColor="text1"/>
          <w:sz w:val="22"/>
          <w:szCs w:val="22"/>
        </w:rPr>
        <w:t xml:space="preserve"> </w:t>
      </w:r>
      <w:r w:rsidR="00B934E3" w:rsidRPr="007967FF">
        <w:rPr>
          <w:rFonts w:ascii="Helvetica" w:hAnsi="Helvetica" w:cs="Helvetica"/>
          <w:b/>
          <w:bCs/>
          <w:sz w:val="22"/>
          <w:szCs w:val="22"/>
        </w:rPr>
        <w:t xml:space="preserve">post </w:t>
      </w:r>
      <w:r w:rsidR="005F45FC">
        <w:rPr>
          <w:rFonts w:ascii="Helvetica" w:hAnsi="Helvetica" w:cs="Helvetica"/>
          <w:b/>
          <w:bCs/>
          <w:sz w:val="22"/>
          <w:szCs w:val="22"/>
        </w:rPr>
        <w:t xml:space="preserve">is based </w:t>
      </w:r>
      <w:r w:rsidR="00B934E3" w:rsidRPr="007967FF">
        <w:rPr>
          <w:rFonts w:ascii="Helvetica" w:hAnsi="Helvetica" w:cs="Helvetica"/>
          <w:b/>
          <w:bCs/>
          <w:sz w:val="22"/>
          <w:szCs w:val="22"/>
        </w:rPr>
        <w:t xml:space="preserve">within the Infrastructure and Customer Services Team. Please note, the focus of this post is primarily in the area of </w:t>
      </w:r>
      <w:r w:rsidR="00B934E3" w:rsidRPr="007967FF">
        <w:rPr>
          <w:rFonts w:ascii="Helvetica" w:hAnsi="Helvetica" w:cs="Helvetica"/>
          <w:b/>
          <w:bCs/>
          <w:sz w:val="22"/>
          <w:szCs w:val="22"/>
          <w:vertAlign w:val="superscript"/>
        </w:rPr>
        <w:t>t</w:t>
      </w:r>
      <w:r w:rsidR="00B934E3" w:rsidRPr="007967FF">
        <w:rPr>
          <w:rFonts w:ascii="Helvetica" w:hAnsi="Helvetica" w:cs="Helvetica"/>
          <w:b/>
          <w:bCs/>
          <w:sz w:val="22"/>
          <w:szCs w:val="22"/>
        </w:rPr>
        <w:t xml:space="preserve"> </w:t>
      </w:r>
      <w:r w:rsidR="005F45FC">
        <w:rPr>
          <w:rFonts w:ascii="Helvetica" w:hAnsi="Helvetica" w:cs="Helvetica"/>
          <w:b/>
          <w:bCs/>
          <w:sz w:val="22"/>
          <w:szCs w:val="22"/>
        </w:rPr>
        <w:t xml:space="preserve">first </w:t>
      </w:r>
      <w:r w:rsidR="00B934E3" w:rsidRPr="007967FF">
        <w:rPr>
          <w:rFonts w:ascii="Helvetica" w:hAnsi="Helvetica" w:cs="Helvetica"/>
          <w:b/>
          <w:bCs/>
          <w:sz w:val="22"/>
          <w:szCs w:val="22"/>
        </w:rPr>
        <w:t xml:space="preserve">and </w:t>
      </w:r>
      <w:r w:rsidR="005F45FC">
        <w:rPr>
          <w:rFonts w:ascii="Helvetica" w:hAnsi="Helvetica" w:cs="Helvetica"/>
          <w:b/>
          <w:bCs/>
          <w:sz w:val="22"/>
          <w:szCs w:val="22"/>
        </w:rPr>
        <w:t xml:space="preserve">second </w:t>
      </w:r>
      <w:r w:rsidR="00B934E3" w:rsidRPr="007967FF">
        <w:rPr>
          <w:rFonts w:ascii="Helvetica" w:hAnsi="Helvetica" w:cs="Helvetica"/>
          <w:b/>
          <w:bCs/>
          <w:sz w:val="22"/>
          <w:szCs w:val="22"/>
        </w:rPr>
        <w:t xml:space="preserve"> line ICT support activity which incorporates working on the ICT service desk and also in the desktop/device support team. </w:t>
      </w:r>
    </w:p>
    <w:p w14:paraId="557BFD19" w14:textId="77777777" w:rsidR="00B934E3" w:rsidRPr="007967FF" w:rsidRDefault="00B934E3" w:rsidP="00B934E3">
      <w:pPr>
        <w:rPr>
          <w:rFonts w:ascii="Helvetica" w:hAnsi="Helvetica" w:cs="Helvetica"/>
          <w:b/>
          <w:bCs/>
          <w:sz w:val="22"/>
          <w:szCs w:val="22"/>
        </w:rPr>
      </w:pPr>
    </w:p>
    <w:p w14:paraId="10A98EA9" w14:textId="2BAD377F" w:rsidR="00B934E3" w:rsidRPr="007967FF" w:rsidRDefault="00B934E3" w:rsidP="00B934E3">
      <w:pPr>
        <w:rPr>
          <w:rFonts w:ascii="Helvetica" w:hAnsi="Helvetica" w:cs="Helvetica"/>
          <w:b/>
          <w:bCs/>
          <w:sz w:val="22"/>
          <w:szCs w:val="22"/>
        </w:rPr>
      </w:pPr>
      <w:r w:rsidRPr="007967FF">
        <w:rPr>
          <w:rFonts w:ascii="Helvetica" w:hAnsi="Helvetica" w:cs="Helvetica"/>
          <w:b/>
          <w:bCs/>
          <w:sz w:val="22"/>
          <w:szCs w:val="22"/>
        </w:rPr>
        <w:t xml:space="preserve">While this is a generic post, there are various specialist areas within Digital Services that require specific experience and skills. Following the application and interview process, a reserve list may be compiled for future vacancies that may arise in the Infrastructure and Customer Services Team.  This reserve list would last for a maximum of 12 months and posts may be offered to those on the reserve list, in order of merit, without further interview. These posts may be either full-time, part-time or job-share on a fixed-term basis. If however, </w:t>
      </w:r>
      <w:r w:rsidR="00090848">
        <w:rPr>
          <w:rFonts w:ascii="Helvetica" w:hAnsi="Helvetica" w:cs="Helvetica"/>
          <w:b/>
          <w:bCs/>
          <w:sz w:val="22"/>
          <w:szCs w:val="22"/>
        </w:rPr>
        <w:t>an Assistant</w:t>
      </w:r>
      <w:r w:rsidRPr="007967FF">
        <w:rPr>
          <w:rFonts w:ascii="Helvetica" w:hAnsi="Helvetica" w:cs="Helvetica"/>
          <w:b/>
          <w:bCs/>
          <w:sz w:val="22"/>
          <w:szCs w:val="22"/>
        </w:rPr>
        <w:t xml:space="preserve"> Digital Analyst vacancy arises in another team within</w:t>
      </w:r>
      <w:r w:rsidR="00DC6E5A">
        <w:rPr>
          <w:rFonts w:ascii="Helvetica" w:hAnsi="Helvetica" w:cs="Helvetica"/>
          <w:b/>
          <w:bCs/>
          <w:sz w:val="22"/>
          <w:szCs w:val="22"/>
        </w:rPr>
        <w:t xml:space="preserve"> the</w:t>
      </w:r>
      <w:r w:rsidRPr="007967FF">
        <w:rPr>
          <w:rFonts w:ascii="Helvetica" w:hAnsi="Helvetica" w:cs="Helvetica"/>
          <w:b/>
          <w:bCs/>
          <w:sz w:val="22"/>
          <w:szCs w:val="22"/>
        </w:rPr>
        <w:t xml:space="preserve"> Digital Services</w:t>
      </w:r>
      <w:r w:rsidR="00DC6E5A">
        <w:rPr>
          <w:rFonts w:ascii="Helvetica" w:hAnsi="Helvetica" w:cs="Helvetica"/>
          <w:b/>
          <w:bCs/>
          <w:sz w:val="22"/>
          <w:szCs w:val="22"/>
        </w:rPr>
        <w:t xml:space="preserve"> Section</w:t>
      </w:r>
      <w:r w:rsidRPr="007967FF">
        <w:rPr>
          <w:rFonts w:ascii="Helvetica" w:hAnsi="Helvetica" w:cs="Helvetica"/>
          <w:b/>
          <w:bCs/>
          <w:sz w:val="22"/>
          <w:szCs w:val="22"/>
        </w:rPr>
        <w:t>, applicants on</w:t>
      </w:r>
      <w:r w:rsidR="00DC6E5A">
        <w:rPr>
          <w:rFonts w:ascii="Helvetica" w:hAnsi="Helvetica" w:cs="Helvetica"/>
          <w:b/>
          <w:bCs/>
          <w:sz w:val="22"/>
          <w:szCs w:val="22"/>
        </w:rPr>
        <w:t xml:space="preserve"> the</w:t>
      </w:r>
      <w:r w:rsidRPr="007967FF">
        <w:rPr>
          <w:rFonts w:ascii="Helvetica" w:hAnsi="Helvetica" w:cs="Helvetica"/>
          <w:b/>
          <w:bCs/>
          <w:sz w:val="22"/>
          <w:szCs w:val="22"/>
        </w:rPr>
        <w:t xml:space="preserve"> reserve list for Infrastructure and Customer Service Team will not be eligible and may have to reapply.</w:t>
      </w:r>
    </w:p>
    <w:p w14:paraId="10CCF311" w14:textId="77777777" w:rsidR="002D5330" w:rsidRPr="00840347" w:rsidRDefault="002D5330" w:rsidP="00BE35C9">
      <w:pPr>
        <w:rPr>
          <w:rFonts w:ascii="Helvetica" w:hAnsi="Helvetica" w:cs="Helvetica"/>
          <w:color w:val="000000" w:themeColor="text1"/>
          <w:sz w:val="22"/>
          <w:szCs w:val="22"/>
        </w:rPr>
      </w:pPr>
    </w:p>
    <w:p w14:paraId="219598DC" w14:textId="77777777" w:rsidR="008F2421" w:rsidRPr="00840347" w:rsidRDefault="008F2421" w:rsidP="008F2421">
      <w:pPr>
        <w:rPr>
          <w:rFonts w:ascii="Arial" w:hAnsi="Arial" w:cs="Arial"/>
          <w:iCs/>
          <w:color w:val="000000" w:themeColor="text1"/>
          <w:sz w:val="22"/>
          <w:szCs w:val="22"/>
        </w:rPr>
      </w:pPr>
      <w:r w:rsidRPr="00840347">
        <w:rPr>
          <w:rFonts w:ascii="Arial" w:hAnsi="Arial" w:cs="Arial"/>
          <w:iCs/>
          <w:color w:val="000000" w:themeColor="text1"/>
          <w:sz w:val="22"/>
          <w:szCs w:val="22"/>
        </w:rPr>
        <w:t xml:space="preserve">There may be the potential in the future for </w:t>
      </w:r>
      <w:r w:rsidRPr="00840347">
        <w:rPr>
          <w:rFonts w:ascii="Arial" w:eastAsia="Arial" w:hAnsi="Arial" w:cs="Arial"/>
          <w:iCs/>
          <w:color w:val="000000" w:themeColor="text1"/>
          <w:spacing w:val="2"/>
          <w:sz w:val="22"/>
          <w:szCs w:val="22"/>
        </w:rPr>
        <w:t xml:space="preserve">the person appointed to this post to be confirmed permanent in the post, at a later stage without recourse to another recruitment exercise.  Belfast City Council </w:t>
      </w:r>
      <w:r w:rsidRPr="00840347">
        <w:rPr>
          <w:rFonts w:ascii="Arial" w:hAnsi="Arial" w:cs="Arial"/>
          <w:iCs/>
          <w:color w:val="000000" w:themeColor="text1"/>
          <w:sz w:val="22"/>
          <w:szCs w:val="22"/>
        </w:rPr>
        <w:t>is under no obligation to offer permanent employment, and any offer will be dependent on business requirements.</w:t>
      </w:r>
    </w:p>
    <w:p w14:paraId="031606EB" w14:textId="77777777" w:rsidR="00BD4888" w:rsidRPr="00840347" w:rsidRDefault="00BD4888" w:rsidP="00B17135">
      <w:pPr>
        <w:rPr>
          <w:rFonts w:ascii="Arial" w:hAnsi="Arial" w:cs="Arial"/>
          <w:color w:val="000000" w:themeColor="text1"/>
          <w:sz w:val="22"/>
          <w:szCs w:val="22"/>
        </w:rPr>
      </w:pPr>
    </w:p>
    <w:p w14:paraId="7F14146C" w14:textId="77777777" w:rsidR="00BD4888" w:rsidRPr="00840347" w:rsidRDefault="00BD4888" w:rsidP="00BD4888">
      <w:pPr>
        <w:rPr>
          <w:rFonts w:ascii="Arial" w:hAnsi="Arial" w:cs="Arial"/>
          <w:color w:val="000000" w:themeColor="text1"/>
          <w:sz w:val="22"/>
          <w:szCs w:val="22"/>
        </w:rPr>
      </w:pPr>
      <w:r w:rsidRPr="00840347">
        <w:rPr>
          <w:rFonts w:ascii="Arial" w:hAnsi="Arial" w:cs="Arial"/>
          <w:color w:val="000000" w:themeColor="text1"/>
          <w:sz w:val="22"/>
          <w:szCs w:val="22"/>
        </w:rPr>
        <w:t>This contract may be terminated at any time before the anticipated end date upon the early return of the substantive post holder, the completion of the project, the withdrawal or non-renewal of funding, budgetary restrictions, the completion of a structural review or other structural changes.</w:t>
      </w:r>
    </w:p>
    <w:p w14:paraId="40607623" w14:textId="77777777" w:rsidR="00BD4888" w:rsidRPr="00840347" w:rsidRDefault="00BD4888" w:rsidP="00BD4888">
      <w:pPr>
        <w:rPr>
          <w:rFonts w:ascii="Arial" w:hAnsi="Arial" w:cs="Arial"/>
          <w:color w:val="000000" w:themeColor="text1"/>
          <w:sz w:val="22"/>
          <w:szCs w:val="22"/>
        </w:rPr>
      </w:pPr>
    </w:p>
    <w:p w14:paraId="4FA0F3B5" w14:textId="77777777" w:rsidR="00BD4888" w:rsidRPr="00840347" w:rsidRDefault="00BD4888" w:rsidP="00BD4888">
      <w:pPr>
        <w:rPr>
          <w:rFonts w:ascii="Arial" w:hAnsi="Arial" w:cs="Arial"/>
          <w:color w:val="000000" w:themeColor="text1"/>
          <w:sz w:val="22"/>
          <w:szCs w:val="22"/>
        </w:rPr>
      </w:pPr>
      <w:r w:rsidRPr="00840347">
        <w:rPr>
          <w:rFonts w:ascii="Arial" w:hAnsi="Arial" w:cs="Arial"/>
          <w:color w:val="000000" w:themeColor="text1"/>
          <w:sz w:val="22"/>
          <w:szCs w:val="22"/>
        </w:rPr>
        <w:t>Should this be the case, the contract will be terminated, and you will be entitled to the appropriate notice period as set out in the terms and conditions of employment.</w:t>
      </w:r>
    </w:p>
    <w:p w14:paraId="6CB23C2B" w14:textId="77777777" w:rsidR="00BE35C9" w:rsidRPr="00840347" w:rsidRDefault="00BE35C9" w:rsidP="00BE35C9">
      <w:pPr>
        <w:rPr>
          <w:rFonts w:ascii="Helvetica" w:hAnsi="Helvetica" w:cs="Helvetica"/>
          <w:color w:val="000000" w:themeColor="text1"/>
          <w:sz w:val="22"/>
          <w:szCs w:val="22"/>
        </w:rPr>
      </w:pPr>
    </w:p>
    <w:p w14:paraId="0CBB4086" w14:textId="77777777" w:rsidR="00BE35C9" w:rsidRPr="00840347" w:rsidRDefault="00BE35C9" w:rsidP="00BE35C9">
      <w:pPr>
        <w:rPr>
          <w:rFonts w:ascii="Helvetica" w:hAnsi="Helvetica" w:cs="Helvetica"/>
          <w:b/>
          <w:bCs/>
          <w:color w:val="000000" w:themeColor="text1"/>
          <w:sz w:val="22"/>
          <w:szCs w:val="22"/>
        </w:rPr>
      </w:pPr>
      <w:r w:rsidRPr="00840347">
        <w:rPr>
          <w:rFonts w:ascii="Helvetica" w:hAnsi="Helvetica" w:cs="Helvetica"/>
          <w:color w:val="000000" w:themeColor="text1"/>
          <w:sz w:val="22"/>
          <w:szCs w:val="22"/>
        </w:rPr>
        <w:t xml:space="preserve">An existing permanent employee of Belfast City Council will, if successful, be appointed on the basis of undertaking a ‘temporary project/cover/review’ post with the right to return to their substantive post at the conclusion of the ‘temporary project/cover/review’ post.  An existing fixed term contract employee will, if successful, be appointed on the basis of a further fixed term contract but with no automatic right to revert to their original fixed term contract post.  Similarly, an existing agency assignee will, if successful, be appointed on the basis of a </w:t>
      </w:r>
      <w:r w:rsidR="008F2421" w:rsidRPr="00840347">
        <w:rPr>
          <w:rFonts w:ascii="Helvetica" w:hAnsi="Helvetica" w:cs="Helvetica"/>
          <w:color w:val="000000" w:themeColor="text1"/>
          <w:sz w:val="22"/>
          <w:szCs w:val="22"/>
        </w:rPr>
        <w:t xml:space="preserve">fixed term contract </w:t>
      </w:r>
      <w:r w:rsidRPr="00840347">
        <w:rPr>
          <w:rFonts w:ascii="Helvetica" w:hAnsi="Helvetica" w:cs="Helvetica"/>
          <w:color w:val="000000" w:themeColor="text1"/>
          <w:sz w:val="22"/>
          <w:szCs w:val="22"/>
        </w:rPr>
        <w:t xml:space="preserve">post but with no automatic right to revert to their original agency assignment. </w:t>
      </w:r>
      <w:r w:rsidR="008F2421" w:rsidRPr="00840347">
        <w:rPr>
          <w:rFonts w:ascii="Helvetica" w:hAnsi="Helvetica" w:cs="Helvetica"/>
          <w:color w:val="000000" w:themeColor="text1"/>
          <w:sz w:val="22"/>
          <w:szCs w:val="22"/>
        </w:rPr>
        <w:t>F</w:t>
      </w:r>
      <w:r w:rsidRPr="00840347">
        <w:rPr>
          <w:rFonts w:ascii="Helvetica" w:hAnsi="Helvetica" w:cs="Helvetica"/>
          <w:color w:val="000000" w:themeColor="text1"/>
          <w:sz w:val="22"/>
          <w:szCs w:val="22"/>
        </w:rPr>
        <w:t>ixed term contract employees and agency</w:t>
      </w:r>
      <w:r w:rsidR="008F2421" w:rsidRPr="00840347">
        <w:rPr>
          <w:rFonts w:ascii="Helvetica" w:hAnsi="Helvetica" w:cs="Helvetica"/>
          <w:color w:val="000000" w:themeColor="text1"/>
          <w:sz w:val="22"/>
          <w:szCs w:val="22"/>
        </w:rPr>
        <w:t xml:space="preserve"> assignees</w:t>
      </w:r>
      <w:r w:rsidRPr="00840347">
        <w:rPr>
          <w:rFonts w:ascii="Helvetica" w:hAnsi="Helvetica" w:cs="Helvetica"/>
          <w:color w:val="000000" w:themeColor="text1"/>
          <w:sz w:val="22"/>
          <w:szCs w:val="22"/>
        </w:rPr>
        <w:t xml:space="preserve"> should give consideration to this prior to applying or accepting this post.</w:t>
      </w:r>
      <w:r w:rsidRPr="00840347">
        <w:rPr>
          <w:rFonts w:ascii="Helvetica" w:hAnsi="Helvetica" w:cs="Helvetica"/>
          <w:b/>
          <w:bCs/>
          <w:color w:val="000000" w:themeColor="text1"/>
          <w:sz w:val="22"/>
          <w:szCs w:val="22"/>
        </w:rPr>
        <w:t xml:space="preserve"> </w:t>
      </w:r>
    </w:p>
    <w:p w14:paraId="06A714BF" w14:textId="77777777" w:rsidR="00BE35C9" w:rsidRPr="005139F1" w:rsidRDefault="00BE35C9" w:rsidP="00BE35C9">
      <w:pPr>
        <w:jc w:val="both"/>
        <w:rPr>
          <w:rFonts w:ascii="Helvetica" w:hAnsi="Helvetica" w:cs="Helvetica"/>
          <w:color w:val="000000" w:themeColor="text1"/>
          <w:sz w:val="22"/>
          <w:szCs w:val="22"/>
        </w:rPr>
      </w:pPr>
    </w:p>
    <w:p w14:paraId="23C6986B" w14:textId="5BCD6A50" w:rsidR="00D31D73" w:rsidRPr="005139F1" w:rsidRDefault="00D31D73" w:rsidP="00D31D73">
      <w:pPr>
        <w:rPr>
          <w:rFonts w:ascii="Helvetica" w:hAnsi="Helvetica" w:cs="Helvetica"/>
          <w:bCs/>
          <w:iCs/>
          <w:color w:val="000000" w:themeColor="text1"/>
          <w:sz w:val="22"/>
          <w:szCs w:val="22"/>
        </w:rPr>
      </w:pPr>
      <w:r w:rsidRPr="005139F1">
        <w:rPr>
          <w:rFonts w:ascii="Helvetica" w:hAnsi="Helvetica" w:cs="Helvetica"/>
          <w:bCs/>
          <w:color w:val="000000" w:themeColor="text1"/>
          <w:sz w:val="22"/>
          <w:szCs w:val="22"/>
        </w:rPr>
        <w:t xml:space="preserve">If you are offered and you accept a </w:t>
      </w:r>
      <w:r w:rsidR="00921BC3" w:rsidRPr="005139F1">
        <w:rPr>
          <w:rFonts w:ascii="Helvetica" w:hAnsi="Helvetica" w:cs="Helvetica"/>
          <w:bCs/>
          <w:color w:val="000000" w:themeColor="text1"/>
          <w:sz w:val="22"/>
          <w:szCs w:val="22"/>
        </w:rPr>
        <w:t>fixed term</w:t>
      </w:r>
      <w:r w:rsidRPr="005139F1">
        <w:rPr>
          <w:rFonts w:ascii="Helvetica" w:hAnsi="Helvetica" w:cs="Helvetica"/>
          <w:bCs/>
          <w:color w:val="000000" w:themeColor="text1"/>
          <w:sz w:val="22"/>
          <w:szCs w:val="22"/>
        </w:rPr>
        <w:t xml:space="preserve"> position e.g. a </w:t>
      </w:r>
      <w:r w:rsidR="00921BC3" w:rsidRPr="005139F1">
        <w:rPr>
          <w:rFonts w:ascii="Helvetica" w:hAnsi="Helvetica" w:cs="Helvetica"/>
          <w:bCs/>
          <w:color w:val="000000" w:themeColor="text1"/>
          <w:sz w:val="22"/>
          <w:szCs w:val="22"/>
        </w:rPr>
        <w:t xml:space="preserve">part-time, fixed term </w:t>
      </w:r>
      <w:r w:rsidRPr="005139F1">
        <w:rPr>
          <w:rFonts w:ascii="Helvetica" w:hAnsi="Helvetica" w:cs="Helvetica"/>
          <w:bCs/>
          <w:color w:val="000000" w:themeColor="text1"/>
          <w:sz w:val="22"/>
          <w:szCs w:val="22"/>
        </w:rPr>
        <w:t xml:space="preserve">position for </w:t>
      </w:r>
      <w:r w:rsidR="004D3CD2" w:rsidRPr="005139F1">
        <w:rPr>
          <w:rFonts w:ascii="Helvetica" w:hAnsi="Helvetica" w:cs="Helvetica"/>
          <w:bCs/>
          <w:color w:val="000000" w:themeColor="text1"/>
          <w:sz w:val="22"/>
          <w:szCs w:val="22"/>
        </w:rPr>
        <w:t>6</w:t>
      </w:r>
      <w:r w:rsidRPr="005139F1">
        <w:rPr>
          <w:rFonts w:ascii="Helvetica" w:hAnsi="Helvetica" w:cs="Helvetica"/>
          <w:bCs/>
          <w:color w:val="000000" w:themeColor="text1"/>
          <w:sz w:val="22"/>
          <w:szCs w:val="22"/>
        </w:rPr>
        <w:t xml:space="preserve"> months, and another part-time</w:t>
      </w:r>
      <w:r w:rsidR="00921BC3" w:rsidRPr="005139F1">
        <w:rPr>
          <w:rFonts w:ascii="Helvetica" w:hAnsi="Helvetica" w:cs="Helvetica"/>
          <w:bCs/>
          <w:color w:val="000000" w:themeColor="text1"/>
          <w:sz w:val="22"/>
          <w:szCs w:val="22"/>
        </w:rPr>
        <w:t>, fixed term</w:t>
      </w:r>
      <w:r w:rsidRPr="005139F1">
        <w:rPr>
          <w:rFonts w:ascii="Helvetica" w:hAnsi="Helvetica" w:cs="Helvetica"/>
          <w:bCs/>
          <w:color w:val="000000" w:themeColor="text1"/>
          <w:sz w:val="22"/>
          <w:szCs w:val="22"/>
        </w:rPr>
        <w:t xml:space="preserve"> position arises from the same recruitment campaign e.g. for 1 year, regardless of whether or not you are still working in your </w:t>
      </w:r>
      <w:r w:rsidR="00921BC3" w:rsidRPr="005139F1">
        <w:rPr>
          <w:rFonts w:ascii="Helvetica" w:hAnsi="Helvetica" w:cs="Helvetica"/>
          <w:bCs/>
          <w:color w:val="000000" w:themeColor="text1"/>
          <w:sz w:val="22"/>
          <w:szCs w:val="22"/>
        </w:rPr>
        <w:t>part-time, fixed term</w:t>
      </w:r>
      <w:r w:rsidRPr="005139F1">
        <w:rPr>
          <w:rFonts w:ascii="Helvetica" w:hAnsi="Helvetica" w:cs="Helvetica"/>
          <w:bCs/>
          <w:color w:val="000000" w:themeColor="text1"/>
          <w:sz w:val="22"/>
          <w:szCs w:val="22"/>
        </w:rPr>
        <w:t xml:space="preserve"> position, you will not be offered any further </w:t>
      </w:r>
      <w:r w:rsidR="00921BC3" w:rsidRPr="005139F1">
        <w:rPr>
          <w:rFonts w:ascii="Helvetica" w:hAnsi="Helvetica" w:cs="Helvetica"/>
          <w:bCs/>
          <w:color w:val="000000" w:themeColor="text1"/>
          <w:sz w:val="22"/>
          <w:szCs w:val="22"/>
        </w:rPr>
        <w:t>part-</w:t>
      </w:r>
      <w:r w:rsidRPr="005139F1">
        <w:rPr>
          <w:rFonts w:ascii="Helvetica" w:hAnsi="Helvetica" w:cs="Helvetica"/>
          <w:bCs/>
          <w:color w:val="000000" w:themeColor="text1"/>
          <w:sz w:val="22"/>
          <w:szCs w:val="22"/>
        </w:rPr>
        <w:t>time</w:t>
      </w:r>
      <w:r w:rsidR="00921BC3" w:rsidRPr="005139F1">
        <w:rPr>
          <w:rFonts w:ascii="Helvetica" w:hAnsi="Helvetica" w:cs="Helvetica"/>
          <w:bCs/>
          <w:color w:val="000000" w:themeColor="text1"/>
          <w:sz w:val="22"/>
          <w:szCs w:val="22"/>
        </w:rPr>
        <w:t>, fixed term</w:t>
      </w:r>
      <w:r w:rsidRPr="005139F1">
        <w:rPr>
          <w:rFonts w:ascii="Helvetica" w:hAnsi="Helvetica" w:cs="Helvetica"/>
          <w:bCs/>
          <w:color w:val="000000" w:themeColor="text1"/>
          <w:sz w:val="22"/>
          <w:szCs w:val="22"/>
        </w:rPr>
        <w:t xml:space="preserve"> position</w:t>
      </w:r>
      <w:r w:rsidR="00CD51ED" w:rsidRPr="005139F1">
        <w:rPr>
          <w:rFonts w:ascii="Helvetica" w:hAnsi="Helvetica" w:cs="Helvetica"/>
          <w:bCs/>
          <w:color w:val="000000" w:themeColor="text1"/>
          <w:sz w:val="22"/>
          <w:szCs w:val="22"/>
        </w:rPr>
        <w:t>s</w:t>
      </w:r>
      <w:r w:rsidRPr="005139F1">
        <w:rPr>
          <w:rFonts w:ascii="Helvetica" w:hAnsi="Helvetica" w:cs="Helvetica"/>
          <w:bCs/>
          <w:color w:val="000000" w:themeColor="text1"/>
          <w:sz w:val="22"/>
          <w:szCs w:val="22"/>
        </w:rPr>
        <w:t>.</w:t>
      </w:r>
      <w:r w:rsidR="00A26DC8" w:rsidRPr="005139F1">
        <w:rPr>
          <w:rFonts w:ascii="Helvetica" w:hAnsi="Helvetica" w:cs="Helvetica"/>
          <w:bCs/>
          <w:color w:val="000000" w:themeColor="text1"/>
          <w:sz w:val="22"/>
          <w:szCs w:val="22"/>
        </w:rPr>
        <w:t>&gt;</w:t>
      </w:r>
      <w:r w:rsidRPr="005139F1">
        <w:rPr>
          <w:rFonts w:ascii="Helvetica" w:hAnsi="Helvetica" w:cs="Helvetica"/>
          <w:bCs/>
          <w:color w:val="000000" w:themeColor="text1"/>
          <w:sz w:val="22"/>
          <w:szCs w:val="22"/>
        </w:rPr>
        <w:t xml:space="preserve"> </w:t>
      </w:r>
      <w:r w:rsidR="00E22A52" w:rsidRPr="005139F1">
        <w:rPr>
          <w:rFonts w:ascii="Helvetica" w:hAnsi="Helvetica" w:cs="Helvetica"/>
          <w:bCs/>
          <w:iCs/>
          <w:color w:val="000000" w:themeColor="text1"/>
          <w:sz w:val="22"/>
          <w:szCs w:val="22"/>
        </w:rPr>
        <w:t>O</w:t>
      </w:r>
      <w:r w:rsidR="00CD51ED" w:rsidRPr="005139F1">
        <w:rPr>
          <w:rFonts w:ascii="Helvetica" w:hAnsi="Helvetica" w:cs="Helvetica"/>
          <w:bCs/>
          <w:iCs/>
          <w:color w:val="000000" w:themeColor="text1"/>
          <w:sz w:val="22"/>
          <w:szCs w:val="22"/>
        </w:rPr>
        <w:t xml:space="preserve">nly </w:t>
      </w:r>
      <w:r w:rsidRPr="005139F1">
        <w:rPr>
          <w:rFonts w:ascii="Helvetica" w:hAnsi="Helvetica" w:cs="Helvetica"/>
          <w:bCs/>
          <w:iCs/>
          <w:color w:val="000000" w:themeColor="text1"/>
          <w:sz w:val="22"/>
          <w:szCs w:val="22"/>
        </w:rPr>
        <w:t xml:space="preserve">in </w:t>
      </w:r>
      <w:r w:rsidR="00CD51ED" w:rsidRPr="005139F1">
        <w:rPr>
          <w:rFonts w:ascii="Helvetica" w:hAnsi="Helvetica" w:cs="Helvetica"/>
          <w:bCs/>
          <w:iCs/>
          <w:color w:val="000000" w:themeColor="text1"/>
          <w:sz w:val="22"/>
          <w:szCs w:val="22"/>
        </w:rPr>
        <w:t xml:space="preserve">exceptional </w:t>
      </w:r>
      <w:r w:rsidRPr="005139F1">
        <w:rPr>
          <w:rFonts w:ascii="Helvetica" w:hAnsi="Helvetica" w:cs="Helvetica"/>
          <w:bCs/>
          <w:iCs/>
          <w:color w:val="000000" w:themeColor="text1"/>
          <w:sz w:val="22"/>
          <w:szCs w:val="22"/>
        </w:rPr>
        <w:t xml:space="preserve">circumstances, when all relevant applicants on the reserve list for </w:t>
      </w:r>
      <w:r w:rsidR="00921BC3" w:rsidRPr="005139F1">
        <w:rPr>
          <w:rFonts w:ascii="Helvetica" w:hAnsi="Helvetica" w:cs="Helvetica"/>
          <w:bCs/>
          <w:iCs/>
          <w:color w:val="000000" w:themeColor="text1"/>
          <w:sz w:val="22"/>
          <w:szCs w:val="22"/>
        </w:rPr>
        <w:t>fixed term</w:t>
      </w:r>
      <w:r w:rsidRPr="005139F1">
        <w:rPr>
          <w:rFonts w:ascii="Helvetica" w:hAnsi="Helvetica" w:cs="Helvetica"/>
          <w:bCs/>
          <w:iCs/>
          <w:color w:val="000000" w:themeColor="text1"/>
          <w:sz w:val="22"/>
          <w:szCs w:val="22"/>
        </w:rPr>
        <w:t xml:space="preserve"> vacancies, full-time or </w:t>
      </w:r>
      <w:r w:rsidRPr="005139F1">
        <w:rPr>
          <w:rFonts w:ascii="Helvetica" w:hAnsi="Helvetica" w:cs="Helvetica"/>
          <w:bCs/>
          <w:iCs/>
          <w:color w:val="000000" w:themeColor="text1"/>
          <w:sz w:val="22"/>
          <w:szCs w:val="22"/>
        </w:rPr>
        <w:lastRenderedPageBreak/>
        <w:t xml:space="preserve">part-time, have been offered opportunities for which they expressed a preference on their application form, and if the timing of the reserve list is still valid and there are still </w:t>
      </w:r>
      <w:r w:rsidR="00921BC3" w:rsidRPr="005139F1">
        <w:rPr>
          <w:rFonts w:ascii="Helvetica" w:hAnsi="Helvetica" w:cs="Helvetica"/>
          <w:bCs/>
          <w:iCs/>
          <w:color w:val="000000" w:themeColor="text1"/>
          <w:sz w:val="22"/>
          <w:szCs w:val="22"/>
        </w:rPr>
        <w:t>fixed term</w:t>
      </w:r>
      <w:r w:rsidRPr="005139F1">
        <w:rPr>
          <w:rFonts w:ascii="Helvetica" w:hAnsi="Helvetica" w:cs="Helvetica"/>
          <w:bCs/>
          <w:iCs/>
          <w:color w:val="000000" w:themeColor="text1"/>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5139F1">
        <w:rPr>
          <w:rFonts w:ascii="Helvetica" w:hAnsi="Helvetica" w:cs="Helvetica"/>
          <w:bCs/>
          <w:iCs/>
          <w:color w:val="000000" w:themeColor="text1"/>
          <w:sz w:val="22"/>
          <w:szCs w:val="22"/>
        </w:rPr>
        <w:t>fixed term</w:t>
      </w:r>
      <w:r w:rsidRPr="005139F1">
        <w:rPr>
          <w:rFonts w:ascii="Helvetica" w:hAnsi="Helvetica" w:cs="Helvetica"/>
          <w:bCs/>
          <w:iCs/>
          <w:color w:val="000000" w:themeColor="text1"/>
          <w:sz w:val="22"/>
          <w:szCs w:val="22"/>
        </w:rPr>
        <w:t xml:space="preserve"> position e.g. a part-time</w:t>
      </w:r>
      <w:r w:rsidR="00921BC3" w:rsidRPr="005139F1">
        <w:rPr>
          <w:rFonts w:ascii="Helvetica" w:hAnsi="Helvetica" w:cs="Helvetica"/>
          <w:bCs/>
          <w:iCs/>
          <w:color w:val="000000" w:themeColor="text1"/>
          <w:sz w:val="22"/>
          <w:szCs w:val="22"/>
        </w:rPr>
        <w:t>, fixed term</w:t>
      </w:r>
      <w:r w:rsidRPr="005139F1">
        <w:rPr>
          <w:rFonts w:ascii="Helvetica" w:hAnsi="Helvetica" w:cs="Helvetica"/>
          <w:bCs/>
          <w:iCs/>
          <w:color w:val="000000" w:themeColor="text1"/>
          <w:sz w:val="22"/>
          <w:szCs w:val="22"/>
        </w:rPr>
        <w:t xml:space="preserve"> position can be offered another </w:t>
      </w:r>
      <w:r w:rsidR="00921BC3" w:rsidRPr="005139F1">
        <w:rPr>
          <w:rFonts w:ascii="Helvetica" w:hAnsi="Helvetica" w:cs="Helvetica"/>
          <w:bCs/>
          <w:iCs/>
          <w:color w:val="000000" w:themeColor="text1"/>
          <w:sz w:val="22"/>
          <w:szCs w:val="22"/>
        </w:rPr>
        <w:t xml:space="preserve">part-time, fixed term </w:t>
      </w:r>
      <w:r w:rsidRPr="005139F1">
        <w:rPr>
          <w:rFonts w:ascii="Helvetica" w:hAnsi="Helvetica" w:cs="Helvetica"/>
          <w:bCs/>
          <w:iCs/>
          <w:color w:val="000000" w:themeColor="text1"/>
          <w:sz w:val="22"/>
          <w:szCs w:val="22"/>
        </w:rPr>
        <w:t>position.</w:t>
      </w:r>
      <w:r w:rsidR="00A26DC8" w:rsidRPr="005139F1">
        <w:rPr>
          <w:rFonts w:ascii="Helvetica" w:hAnsi="Helvetica" w:cs="Helvetica"/>
          <w:bCs/>
          <w:iCs/>
          <w:color w:val="000000" w:themeColor="text1"/>
          <w:sz w:val="22"/>
          <w:szCs w:val="22"/>
        </w:rPr>
        <w:t xml:space="preserve"> </w:t>
      </w:r>
    </w:p>
    <w:p w14:paraId="14D21611" w14:textId="77777777" w:rsidR="00D31D73" w:rsidRPr="005139F1" w:rsidRDefault="00D31D73" w:rsidP="00D31D73">
      <w:pPr>
        <w:rPr>
          <w:rFonts w:ascii="Helvetica" w:hAnsi="Helvetica" w:cs="Helvetica"/>
          <w:color w:val="000000" w:themeColor="text1"/>
          <w:sz w:val="22"/>
          <w:szCs w:val="22"/>
        </w:rPr>
      </w:pPr>
    </w:p>
    <w:p w14:paraId="5AA551CE"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13403E8E"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22AC8496"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4F672E68" w14:textId="77777777" w:rsidR="00D31D73" w:rsidRPr="00D31D73" w:rsidRDefault="00D31D73" w:rsidP="00D31D73">
      <w:pPr>
        <w:rPr>
          <w:rFonts w:ascii="Helvetica" w:hAnsi="Helvetica" w:cs="Helvetica"/>
        </w:rPr>
      </w:pPr>
    </w:p>
    <w:p w14:paraId="446C234C"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0392FA72" w14:textId="77777777" w:rsidR="00D31D73" w:rsidRPr="00D31D73" w:rsidRDefault="00D31D73" w:rsidP="00D31D73">
      <w:pPr>
        <w:rPr>
          <w:rFonts w:ascii="Helvetica" w:hAnsi="Helvetica" w:cs="Helvetica"/>
          <w:b/>
          <w:bCs/>
          <w:sz w:val="22"/>
          <w:szCs w:val="22"/>
        </w:rPr>
      </w:pPr>
    </w:p>
    <w:p w14:paraId="110B9FFD" w14:textId="77777777" w:rsidR="005648F3" w:rsidRPr="00D31D73" w:rsidRDefault="005648F3" w:rsidP="005648F3">
      <w:pPr>
        <w:rPr>
          <w:rFonts w:ascii="Helvetica" w:hAnsi="Helvetica" w:cs="Helvetica"/>
          <w:sz w:val="22"/>
          <w:szCs w:val="22"/>
        </w:rPr>
      </w:pPr>
      <w:r w:rsidRPr="00221B79">
        <w:rPr>
          <w:rFonts w:ascii="Helvetica" w:hAnsi="Helvetica" w:cs="Helvetica"/>
          <w:b/>
          <w:bCs/>
          <w:sz w:val="22"/>
          <w:szCs w:val="22"/>
        </w:rPr>
        <w:t>Job description:</w:t>
      </w:r>
      <w:r w:rsidRPr="00D31D73">
        <w:rPr>
          <w:rFonts w:ascii="Helvetica" w:hAnsi="Helvetica" w:cs="Helvetica"/>
          <w:sz w:val="22"/>
          <w:szCs w:val="22"/>
        </w:rPr>
        <w:t xml:space="preserve"> please refer to the job description for details of the duties of the post.</w:t>
      </w:r>
    </w:p>
    <w:p w14:paraId="060563D6" w14:textId="7310566A" w:rsidR="005648F3" w:rsidRPr="00D31D73" w:rsidRDefault="005648F3" w:rsidP="005648F3">
      <w:pPr>
        <w:rPr>
          <w:rFonts w:ascii="Helvetica" w:hAnsi="Helvetica" w:cs="Helvetica"/>
          <w:sz w:val="22"/>
          <w:szCs w:val="22"/>
        </w:rPr>
      </w:pPr>
      <w:r w:rsidRPr="00221B79">
        <w:rPr>
          <w:rFonts w:ascii="Helvetica" w:hAnsi="Helvetica" w:cs="Helvetica"/>
          <w:b/>
          <w:bCs/>
          <w:sz w:val="22"/>
          <w:szCs w:val="22"/>
        </w:rPr>
        <w:t>Employee specification:</w:t>
      </w:r>
      <w:r w:rsidRPr="00D31D73">
        <w:rPr>
          <w:rFonts w:ascii="Helvetica" w:hAnsi="Helvetica" w:cs="Helvetica"/>
          <w:sz w:val="22"/>
          <w:szCs w:val="22"/>
        </w:rPr>
        <w:t xml:space="preserve"> please refer to the attached employee specification for details of any qualifications</w:t>
      </w:r>
      <w:r w:rsidR="005139F1">
        <w:rPr>
          <w:rFonts w:ascii="Helvetica" w:hAnsi="Helvetica" w:cs="Helvetica"/>
          <w:sz w:val="22"/>
          <w:szCs w:val="22"/>
        </w:rPr>
        <w:t xml:space="preserve">, </w:t>
      </w:r>
      <w:r w:rsidRPr="00D31D73">
        <w:rPr>
          <w:rFonts w:ascii="Helvetica" w:hAnsi="Helvetica" w:cs="Helvetica"/>
          <w:sz w:val="22"/>
          <w:szCs w:val="22"/>
        </w:rPr>
        <w:t>experienc</w:t>
      </w:r>
      <w:r w:rsidR="005139F1">
        <w:rPr>
          <w:rFonts w:ascii="Helvetica" w:hAnsi="Helvetica" w:cs="Helvetica"/>
          <w:sz w:val="22"/>
          <w:szCs w:val="22"/>
        </w:rPr>
        <w:t>e,</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sidR="005139F1">
        <w:rPr>
          <w:rFonts w:ascii="Helvetica" w:hAnsi="Helvetica" w:cs="Helvetica"/>
          <w:sz w:val="22"/>
          <w:szCs w:val="22"/>
        </w:rPr>
        <w:t>, etc.</w:t>
      </w:r>
      <w:r w:rsidRPr="00D31D73">
        <w:rPr>
          <w:rFonts w:ascii="Helvetica" w:hAnsi="Helvetica" w:cs="Helvetica"/>
          <w:sz w:val="22"/>
          <w:szCs w:val="22"/>
        </w:rPr>
        <w:t xml:space="preserve"> </w:t>
      </w:r>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sidR="005139F1">
        <w:rPr>
          <w:rFonts w:ascii="Helvetica" w:hAnsi="Helvetica" w:cs="Helvetica"/>
          <w:sz w:val="22"/>
          <w:szCs w:val="22"/>
        </w:rPr>
        <w:t>, etc.</w:t>
      </w:r>
      <w:r w:rsidRPr="00D31D73">
        <w:rPr>
          <w:rFonts w:ascii="Helvetica" w:hAnsi="Helvetica" w:cs="Helvetica"/>
          <w:sz w:val="22"/>
          <w:szCs w:val="22"/>
        </w:rPr>
        <w:t xml:space="preserve"> at the closing date for applications.  </w:t>
      </w:r>
    </w:p>
    <w:p w14:paraId="17D3C1B1" w14:textId="77777777" w:rsidR="005648F3" w:rsidRPr="00D31D73" w:rsidRDefault="005648F3" w:rsidP="005648F3">
      <w:pPr>
        <w:jc w:val="both"/>
        <w:rPr>
          <w:rFonts w:ascii="Helvetica" w:hAnsi="Helvetica" w:cs="Helvetica"/>
          <w:sz w:val="22"/>
          <w:szCs w:val="22"/>
        </w:rPr>
      </w:pPr>
    </w:p>
    <w:p w14:paraId="20DC3563"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16681FC2" w14:textId="0BB3A960"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sidR="005139F1">
        <w:rPr>
          <w:rFonts w:ascii="Helvetica" w:hAnsi="Helvetica" w:cs="Helvetica"/>
          <w:sz w:val="22"/>
          <w:szCs w:val="22"/>
        </w:rPr>
        <w:t>5</w:t>
      </w:r>
      <w:r w:rsidRPr="001B3521">
        <w:rPr>
          <w:rFonts w:ascii="Helvetica" w:hAnsi="Helvetica" w:cs="Helvetica"/>
          <w:sz w:val="22"/>
          <w:szCs w:val="22"/>
        </w:rPr>
        <w:t xml:space="preserve">, SCP </w:t>
      </w:r>
      <w:r w:rsidR="008441E8">
        <w:rPr>
          <w:rFonts w:ascii="Helvetica" w:hAnsi="Helvetica" w:cs="Helvetica"/>
          <w:sz w:val="22"/>
          <w:szCs w:val="22"/>
        </w:rPr>
        <w:t>21</w:t>
      </w:r>
      <w:r w:rsidRPr="001B3521">
        <w:rPr>
          <w:rFonts w:ascii="Helvetica" w:hAnsi="Helvetica" w:cs="Helvetica"/>
          <w:sz w:val="22"/>
          <w:szCs w:val="22"/>
        </w:rPr>
        <w:t xml:space="preserve"> to </w:t>
      </w:r>
      <w:r w:rsidR="008441E8">
        <w:rPr>
          <w:rFonts w:ascii="Helvetica" w:hAnsi="Helvetica" w:cs="Helvetica"/>
          <w:sz w:val="22"/>
          <w:szCs w:val="22"/>
        </w:rPr>
        <w:t>24</w:t>
      </w:r>
      <w:r w:rsidRPr="001B3521">
        <w:rPr>
          <w:rFonts w:ascii="Helvetica" w:hAnsi="Helvetica" w:cs="Helvetica"/>
          <w:sz w:val="22"/>
          <w:szCs w:val="22"/>
        </w:rPr>
        <w:t xml:space="preserve">, </w:t>
      </w:r>
      <w:r w:rsidR="00A64456" w:rsidRPr="00A64456">
        <w:rPr>
          <w:rFonts w:ascii="Helvetica" w:hAnsi="Helvetica" w:cs="Helvetica"/>
          <w:sz w:val="22"/>
          <w:szCs w:val="22"/>
        </w:rPr>
        <w:t>£34,237 - £36,581 per annum</w:t>
      </w:r>
      <w:r w:rsidRPr="001B3521">
        <w:rPr>
          <w:rFonts w:ascii="Helvetica" w:hAnsi="Helvetica" w:cs="Helvetica"/>
          <w:sz w:val="22"/>
          <w:szCs w:val="22"/>
        </w:rPr>
        <w:t xml:space="preserve"> (in normal circumstances, the starting salary is the minimum point), paid monthly by direct payment by the Bankers Automated Clearing System (BACS) to a bank or building society account of your choice.</w:t>
      </w:r>
    </w:p>
    <w:p w14:paraId="693FE72B" w14:textId="77777777" w:rsidR="001B3521" w:rsidRPr="001B3521" w:rsidRDefault="001B3521" w:rsidP="001B3521">
      <w:pPr>
        <w:jc w:val="both"/>
        <w:rPr>
          <w:rFonts w:ascii="Helvetica" w:hAnsi="Helvetica" w:cs="Helvetica"/>
          <w:b/>
          <w:bCs/>
          <w:sz w:val="22"/>
          <w:szCs w:val="22"/>
        </w:rPr>
      </w:pPr>
    </w:p>
    <w:p w14:paraId="53945AE0"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7D6F1FAF" w14:textId="45F5CF62"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based initially in </w:t>
      </w:r>
      <w:r w:rsidR="00A64456">
        <w:rPr>
          <w:rFonts w:ascii="Helvetica" w:hAnsi="Helvetica" w:cs="Helvetica"/>
          <w:sz w:val="22"/>
          <w:szCs w:val="22"/>
        </w:rPr>
        <w:t>9 Adelaide, 9-21 Adelaide Street, Belfast, BT2 8BP</w:t>
      </w:r>
      <w:r w:rsidRPr="001B3521">
        <w:rPr>
          <w:rFonts w:ascii="Helvetica" w:hAnsi="Helvetica" w:cs="Helvetica"/>
          <w:color w:val="7030A0"/>
          <w:sz w:val="22"/>
          <w:szCs w:val="22"/>
        </w:rPr>
        <w:t xml:space="preserve"> </w:t>
      </w:r>
      <w:r w:rsidRPr="001B3521">
        <w:rPr>
          <w:rFonts w:ascii="Helvetica" w:hAnsi="Helvetica" w:cs="Helvetica"/>
          <w:sz w:val="22"/>
          <w:szCs w:val="22"/>
        </w:rPr>
        <w:t>but will be required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2B1F7463" w14:textId="77777777" w:rsidR="001B3521" w:rsidRPr="001B3521" w:rsidRDefault="001B3521" w:rsidP="001B3521">
      <w:pPr>
        <w:jc w:val="both"/>
        <w:rPr>
          <w:rFonts w:ascii="Helvetica" w:hAnsi="Helvetica" w:cs="Helvetica"/>
          <w:sz w:val="22"/>
          <w:szCs w:val="22"/>
        </w:rPr>
      </w:pPr>
    </w:p>
    <w:p w14:paraId="70C0BE86"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2D59FC3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702E76D1"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419114C8"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75D70303" w14:textId="3268F6F3"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sidR="00A64456">
        <w:rPr>
          <w:rFonts w:ascii="Helvetica" w:hAnsi="Helvetica" w:cs="Helvetica"/>
          <w:sz w:val="22"/>
          <w:szCs w:val="22"/>
        </w:rPr>
        <w:t xml:space="preserve">, </w:t>
      </w:r>
      <w:r w:rsidRPr="001B3521">
        <w:rPr>
          <w:rFonts w:ascii="Helvetica" w:hAnsi="Helvetica" w:cs="Helvetica"/>
          <w:sz w:val="22"/>
          <w:szCs w:val="22"/>
        </w:rPr>
        <w:t xml:space="preserve">as required.  </w:t>
      </w:r>
      <w:bookmarkStart w:id="0"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0"/>
    <w:p w14:paraId="549B796F"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52252F1A"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778CDD5F"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7215790C" w14:textId="391FC750" w:rsidR="001B3521" w:rsidRPr="00A64456" w:rsidRDefault="001B3521" w:rsidP="001B3521">
      <w:pPr>
        <w:ind w:left="426" w:hanging="426"/>
        <w:rPr>
          <w:rFonts w:ascii="Helvetica" w:hAnsi="Helvetica" w:cs="Helvetica"/>
          <w:color w:val="000000" w:themeColor="text1"/>
          <w:sz w:val="22"/>
          <w:szCs w:val="22"/>
        </w:rPr>
      </w:pPr>
      <w:r w:rsidRPr="00A64456">
        <w:rPr>
          <w:rFonts w:ascii="Helvetica" w:hAnsi="Helvetica" w:cs="Helvetica"/>
          <w:color w:val="000000" w:themeColor="text1"/>
          <w:sz w:val="22"/>
          <w:szCs w:val="22"/>
        </w:rPr>
        <w:t>(</w:t>
      </w:r>
      <w:r w:rsidR="00A64456" w:rsidRPr="00A64456">
        <w:rPr>
          <w:rFonts w:ascii="Helvetica" w:hAnsi="Helvetica" w:cs="Helvetica"/>
          <w:color w:val="000000" w:themeColor="text1"/>
          <w:sz w:val="22"/>
          <w:szCs w:val="22"/>
        </w:rPr>
        <w:t>g</w:t>
      </w:r>
      <w:r w:rsidRPr="00A64456">
        <w:rPr>
          <w:rFonts w:ascii="Helvetica" w:hAnsi="Helvetica" w:cs="Helvetica"/>
          <w:color w:val="000000" w:themeColor="text1"/>
          <w:sz w:val="22"/>
          <w:szCs w:val="22"/>
        </w:rPr>
        <w:t>)</w:t>
      </w:r>
      <w:r w:rsidRPr="00A64456">
        <w:rPr>
          <w:rFonts w:ascii="Helvetica" w:hAnsi="Helvetica" w:cs="Helvetica"/>
          <w:color w:val="000000" w:themeColor="text1"/>
          <w:sz w:val="22"/>
          <w:szCs w:val="22"/>
        </w:rPr>
        <w:tab/>
        <w:t xml:space="preserve">Complete a disclosure of criminal convictions form, under the Rehabilitation of Offenders (NI) Order 1978 and obtain an Access NI Basic Disclosure. All applicants who are recommended </w:t>
      </w:r>
      <w:r w:rsidRPr="00A64456">
        <w:rPr>
          <w:rFonts w:ascii="Helvetica" w:hAnsi="Helvetica" w:cs="Helvetica"/>
          <w:color w:val="000000" w:themeColor="text1"/>
          <w:sz w:val="22"/>
          <w:szCs w:val="22"/>
        </w:rPr>
        <w:lastRenderedPageBreak/>
        <w:t>for appointment to a post within Belfast City Council must provide details in respect of any criminal convictions which are not regarded as ‘spent’ convictions.  Any disclosed convictions will be taken into account only when the conviction is considered relevant to the post and will be seen in the context of the job, the nature of the offence and the responsibility for the care of existing client/customer and employees.</w:t>
      </w:r>
    </w:p>
    <w:p w14:paraId="2FBD97EB" w14:textId="77777777" w:rsidR="001B3521" w:rsidRPr="001B3521" w:rsidRDefault="001B3521" w:rsidP="001B3521">
      <w:pPr>
        <w:rPr>
          <w:rFonts w:ascii="Helvetica" w:hAnsi="Helvetica" w:cs="Helvetica"/>
          <w:sz w:val="22"/>
          <w:szCs w:val="22"/>
        </w:rPr>
      </w:pPr>
    </w:p>
    <w:p w14:paraId="1779E7CB" w14:textId="77777777" w:rsidR="001B352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6AFFD649" w14:textId="77777777" w:rsidR="00A64456" w:rsidRPr="009A2EB1" w:rsidRDefault="00A64456" w:rsidP="001B3521">
      <w:pPr>
        <w:rPr>
          <w:rFonts w:ascii="Helvetica" w:hAnsi="Helvetica" w:cs="Helvetica"/>
          <w:sz w:val="22"/>
          <w:szCs w:val="22"/>
        </w:rPr>
      </w:pPr>
    </w:p>
    <w:p w14:paraId="02048CB2"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03963E0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35D5DF85" w14:textId="77777777" w:rsidR="001B3521" w:rsidRPr="001B3521" w:rsidRDefault="001B3521" w:rsidP="001B3521">
      <w:pPr>
        <w:rPr>
          <w:rFonts w:ascii="Helvetica" w:hAnsi="Helvetica" w:cs="Helvetica"/>
          <w:b/>
          <w:bCs/>
          <w:sz w:val="22"/>
          <w:szCs w:val="22"/>
          <w:u w:val="single"/>
        </w:rPr>
      </w:pPr>
    </w:p>
    <w:p w14:paraId="68ECC766"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5EAA79A8" w14:textId="77777777" w:rsidR="001B3521" w:rsidRPr="001B3521" w:rsidRDefault="001B3521" w:rsidP="001B3521">
      <w:pPr>
        <w:rPr>
          <w:rFonts w:ascii="Helvetica" w:hAnsi="Helvetica" w:cs="Helvetica"/>
          <w:b/>
          <w:bCs/>
          <w:sz w:val="22"/>
          <w:szCs w:val="22"/>
          <w:u w:val="single"/>
        </w:rPr>
      </w:pPr>
    </w:p>
    <w:p w14:paraId="4D0A078F"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14D0D783" w14:textId="1DADC685"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w:t>
      </w:r>
      <w:r w:rsidR="00A64456">
        <w:rPr>
          <w:rFonts w:ascii="Helvetica" w:hAnsi="Helvetica" w:cs="Helvetica"/>
          <w:sz w:val="22"/>
          <w:szCs w:val="22"/>
        </w:rPr>
        <w:t xml:space="preserve"> </w:t>
      </w:r>
      <w:r w:rsidRPr="001B3521">
        <w:rPr>
          <w:rFonts w:ascii="Helvetica" w:hAnsi="Helvetica" w:cs="Helvetica"/>
          <w:sz w:val="22"/>
          <w:szCs w:val="22"/>
        </w:rPr>
        <w:t>and by the council for its officers shall apply to the appointment and the Single Status Implementation Agreement dated 2007 as renegotiated from time to time is hereby incorporated into the contract of employment</w:t>
      </w:r>
      <w:r w:rsidRPr="001B3521">
        <w:rPr>
          <w:rFonts w:ascii="Helvetica" w:hAnsi="Helvetica" w:cs="Helvetica"/>
          <w:i/>
          <w:sz w:val="22"/>
          <w:szCs w:val="22"/>
        </w:rPr>
        <w:t>.</w:t>
      </w:r>
    </w:p>
    <w:p w14:paraId="2AE878E9" w14:textId="77777777" w:rsidR="001B3521" w:rsidRPr="001B3521" w:rsidRDefault="001B3521" w:rsidP="001B3521">
      <w:pPr>
        <w:rPr>
          <w:rFonts w:ascii="Helvetica" w:hAnsi="Helvetica" w:cs="Helvetica"/>
          <w:i/>
          <w:sz w:val="22"/>
          <w:szCs w:val="22"/>
        </w:rPr>
      </w:pPr>
    </w:p>
    <w:p w14:paraId="33733E97"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6734E651" w14:textId="77777777" w:rsidR="001B3521" w:rsidRPr="001B3521" w:rsidRDefault="001B3521" w:rsidP="001B3521">
      <w:pPr>
        <w:rPr>
          <w:rFonts w:ascii="Helvetica" w:hAnsi="Helvetica" w:cs="Helvetica"/>
          <w:b/>
          <w:bCs/>
          <w:sz w:val="22"/>
          <w:szCs w:val="22"/>
          <w:u w:val="single"/>
        </w:rPr>
      </w:pPr>
    </w:p>
    <w:p w14:paraId="7374ABDB"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Please note if you are an applicant with previous local authority service in England, Scotland, Wales etc., you are advised to clarify your particular situation with regard to the continuity of this service, prior to accepting an offer of appointment from Belfast City Council.</w:t>
      </w:r>
    </w:p>
    <w:p w14:paraId="5DF1E91E" w14:textId="77777777" w:rsidR="001B3521" w:rsidRPr="001B3521" w:rsidRDefault="001B3521" w:rsidP="001B3521">
      <w:pPr>
        <w:jc w:val="both"/>
        <w:rPr>
          <w:rFonts w:ascii="Helvetica" w:hAnsi="Helvetica" w:cs="Helvetica"/>
          <w:b/>
          <w:bCs/>
          <w:sz w:val="22"/>
          <w:szCs w:val="22"/>
        </w:rPr>
      </w:pPr>
    </w:p>
    <w:p w14:paraId="248907C8"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37FC3C0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w:t>
      </w:r>
      <w:r w:rsidR="00925D42" w:rsidRPr="001B3521">
        <w:rPr>
          <w:rFonts w:ascii="Helvetica" w:hAnsi="Helvetica" w:cs="Helvetica"/>
          <w:sz w:val="22"/>
          <w:szCs w:val="22"/>
        </w:rPr>
        <w:t>service,</w:t>
      </w:r>
      <w:r w:rsidRPr="001B3521">
        <w:rPr>
          <w:rFonts w:ascii="Helvetica" w:hAnsi="Helvetica" w:cs="Helvetica"/>
          <w:sz w:val="22"/>
          <w:szCs w:val="22"/>
        </w:rPr>
        <w:t xml:space="preserve"> and you will, when advised, be required to work outside of these hours for operational reasons including on extra statutory, bank and/or public holidays. </w:t>
      </w:r>
    </w:p>
    <w:p w14:paraId="6296BC9E" w14:textId="77777777" w:rsidR="001B3521" w:rsidRPr="001B3521" w:rsidRDefault="001B3521" w:rsidP="001B3521">
      <w:pPr>
        <w:rPr>
          <w:rFonts w:ascii="Helvetica" w:hAnsi="Helvetica" w:cs="Helvetica"/>
          <w:sz w:val="22"/>
          <w:szCs w:val="22"/>
        </w:rPr>
      </w:pPr>
    </w:p>
    <w:p w14:paraId="4BCED376" w14:textId="77777777" w:rsidR="001B3521" w:rsidRPr="001B3521" w:rsidRDefault="001B3521" w:rsidP="001B3521">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58933C71" w14:textId="77777777" w:rsidR="001B3521" w:rsidRPr="001B3521" w:rsidRDefault="001B3521" w:rsidP="001B3521">
      <w:pPr>
        <w:rPr>
          <w:rFonts w:ascii="Helvetica" w:hAnsi="Helvetica" w:cs="Helvetica"/>
          <w:sz w:val="22"/>
          <w:szCs w:val="22"/>
        </w:rPr>
      </w:pPr>
    </w:p>
    <w:p w14:paraId="5FAC6984"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Annual leave</w:t>
      </w:r>
    </w:p>
    <w:p w14:paraId="0FC0498A" w14:textId="77777777" w:rsidR="001B3521" w:rsidRPr="00A64456" w:rsidRDefault="001B3521" w:rsidP="001B3521">
      <w:pPr>
        <w:rPr>
          <w:rFonts w:ascii="Arial" w:hAnsi="Arial" w:cs="Arial"/>
          <w:color w:val="000000" w:themeColor="text1"/>
          <w:sz w:val="22"/>
          <w:szCs w:val="22"/>
        </w:rPr>
      </w:pPr>
      <w:r w:rsidRPr="00A64456">
        <w:rPr>
          <w:rFonts w:ascii="Arial" w:hAnsi="Arial" w:cs="Arial"/>
          <w:color w:val="000000" w:themeColor="text1"/>
          <w:sz w:val="22"/>
          <w:szCs w:val="22"/>
        </w:rPr>
        <w:t xml:space="preserve">Annual leave and extra statutory, bank or public holiday entitlement is calculated in hours/minutes.  </w:t>
      </w:r>
    </w:p>
    <w:p w14:paraId="5ED1E09D" w14:textId="77777777" w:rsidR="001B3521" w:rsidRPr="00A64456" w:rsidRDefault="001B3521" w:rsidP="001B3521">
      <w:pPr>
        <w:rPr>
          <w:rFonts w:ascii="Arial" w:hAnsi="Arial" w:cs="Arial"/>
          <w:color w:val="000000" w:themeColor="text1"/>
          <w:sz w:val="22"/>
          <w:szCs w:val="22"/>
        </w:rPr>
      </w:pPr>
    </w:p>
    <w:p w14:paraId="34A2CAB1" w14:textId="77777777" w:rsidR="001B3521" w:rsidRPr="00A64456" w:rsidRDefault="004A5A6C" w:rsidP="001B3521">
      <w:pPr>
        <w:rPr>
          <w:rFonts w:ascii="Arial" w:hAnsi="Arial" w:cs="Arial"/>
          <w:color w:val="000000" w:themeColor="text1"/>
          <w:sz w:val="22"/>
          <w:szCs w:val="22"/>
        </w:rPr>
      </w:pPr>
      <w:r w:rsidRPr="00A64456">
        <w:rPr>
          <w:rFonts w:ascii="Arial" w:hAnsi="Arial" w:cs="Arial"/>
          <w:color w:val="000000" w:themeColor="text1"/>
          <w:sz w:val="22"/>
          <w:szCs w:val="22"/>
        </w:rPr>
        <w:t>If y</w:t>
      </w:r>
      <w:r w:rsidR="001B3521" w:rsidRPr="00A64456">
        <w:rPr>
          <w:rFonts w:ascii="Arial" w:hAnsi="Arial" w:cs="Arial"/>
          <w:color w:val="000000" w:themeColor="text1"/>
          <w:sz w:val="22"/>
          <w:szCs w:val="22"/>
        </w:rPr>
        <w:t xml:space="preserve">ou </w:t>
      </w:r>
      <w:r w:rsidRPr="00A64456">
        <w:rPr>
          <w:rFonts w:ascii="Arial" w:hAnsi="Arial" w:cs="Arial"/>
          <w:color w:val="000000" w:themeColor="text1"/>
          <w:sz w:val="22"/>
          <w:szCs w:val="22"/>
        </w:rPr>
        <w:t>are</w:t>
      </w:r>
      <w:r w:rsidR="001B3521" w:rsidRPr="00A64456">
        <w:rPr>
          <w:rFonts w:ascii="Arial" w:hAnsi="Arial" w:cs="Arial"/>
          <w:color w:val="000000" w:themeColor="text1"/>
          <w:sz w:val="22"/>
          <w:szCs w:val="22"/>
        </w:rPr>
        <w:t xml:space="preserve"> appointed on the standard full-time hours of 37 per week</w:t>
      </w:r>
      <w:r w:rsidRPr="00A64456">
        <w:rPr>
          <w:rFonts w:ascii="Arial" w:hAnsi="Arial" w:cs="Arial"/>
          <w:color w:val="000000" w:themeColor="text1"/>
          <w:sz w:val="22"/>
          <w:szCs w:val="22"/>
        </w:rPr>
        <w:t>, you</w:t>
      </w:r>
      <w:r w:rsidR="001B3521" w:rsidRPr="00A64456">
        <w:rPr>
          <w:rFonts w:ascii="Arial" w:hAnsi="Arial" w:cs="Arial"/>
          <w:color w:val="000000" w:themeColor="text1"/>
          <w:sz w:val="22"/>
          <w:szCs w:val="22"/>
        </w:rPr>
        <w:t xml:space="preserve"> will be entitled to 177.6 hours (24 days) annual leave, plus 88.8 hours (12 days) bank or other holidays. </w:t>
      </w:r>
    </w:p>
    <w:p w14:paraId="6446B21A" w14:textId="77777777" w:rsidR="001B3521" w:rsidRPr="00A64456" w:rsidRDefault="001B3521" w:rsidP="001B3521">
      <w:pPr>
        <w:rPr>
          <w:rFonts w:ascii="Arial" w:hAnsi="Arial" w:cs="Arial"/>
          <w:color w:val="000000" w:themeColor="text1"/>
          <w:sz w:val="22"/>
          <w:szCs w:val="22"/>
        </w:rPr>
      </w:pPr>
      <w:r w:rsidRPr="00A64456">
        <w:rPr>
          <w:rFonts w:ascii="Arial" w:hAnsi="Arial" w:cs="Arial"/>
          <w:color w:val="000000" w:themeColor="text1"/>
          <w:sz w:val="22"/>
          <w:szCs w:val="22"/>
        </w:rPr>
        <w:t xml:space="preserve"> </w:t>
      </w:r>
    </w:p>
    <w:p w14:paraId="072B8C6E" w14:textId="77777777" w:rsidR="001B3521" w:rsidRPr="00A64456" w:rsidRDefault="001B3521" w:rsidP="001B3521">
      <w:pPr>
        <w:rPr>
          <w:rFonts w:ascii="Arial" w:hAnsi="Arial" w:cs="Arial"/>
          <w:color w:val="000000" w:themeColor="text1"/>
          <w:sz w:val="22"/>
          <w:szCs w:val="22"/>
        </w:rPr>
      </w:pPr>
      <w:r w:rsidRPr="00A64456">
        <w:rPr>
          <w:rFonts w:ascii="Arial" w:hAnsi="Arial" w:cs="Arial"/>
          <w:color w:val="000000" w:themeColor="text1"/>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2CB70A8A" w14:textId="77777777" w:rsidR="001B3521" w:rsidRPr="00A64456" w:rsidRDefault="001B3521" w:rsidP="001B3521">
      <w:pPr>
        <w:rPr>
          <w:rFonts w:ascii="Arial" w:hAnsi="Arial" w:cs="Arial"/>
          <w:color w:val="000000" w:themeColor="text1"/>
          <w:sz w:val="22"/>
          <w:szCs w:val="22"/>
        </w:rPr>
      </w:pPr>
    </w:p>
    <w:p w14:paraId="051C1AEA" w14:textId="77777777" w:rsidR="001B3521" w:rsidRPr="00A64456" w:rsidRDefault="001B3521" w:rsidP="001B3521">
      <w:pPr>
        <w:ind w:right="424"/>
        <w:rPr>
          <w:rFonts w:ascii="Arial" w:hAnsi="Arial" w:cs="Arial"/>
          <w:color w:val="000000" w:themeColor="text1"/>
          <w:sz w:val="22"/>
          <w:szCs w:val="22"/>
        </w:rPr>
      </w:pPr>
      <w:r w:rsidRPr="00A64456">
        <w:rPr>
          <w:rFonts w:ascii="Arial" w:hAnsi="Arial" w:cs="Arial"/>
          <w:color w:val="000000" w:themeColor="text1"/>
          <w:sz w:val="22"/>
          <w:szCs w:val="22"/>
        </w:rPr>
        <w:t>Figures in brackets represent the number of days based upon a standard day of 7.4 hrs.</w:t>
      </w:r>
    </w:p>
    <w:p w14:paraId="22414120" w14:textId="77777777" w:rsidR="001B3521" w:rsidRPr="00A64456" w:rsidRDefault="001B3521" w:rsidP="001B3521">
      <w:pPr>
        <w:ind w:right="424"/>
        <w:rPr>
          <w:rFonts w:ascii="Arial" w:hAnsi="Arial" w:cs="Arial"/>
          <w:color w:val="000000" w:themeColor="text1"/>
          <w:sz w:val="22"/>
          <w:szCs w:val="22"/>
        </w:rPr>
      </w:pPr>
    </w:p>
    <w:p w14:paraId="3C6C325B" w14:textId="77777777" w:rsidR="001B3521" w:rsidRPr="00A64456" w:rsidRDefault="004A5A6C" w:rsidP="001B3521">
      <w:pPr>
        <w:rPr>
          <w:rFonts w:ascii="Arial" w:hAnsi="Arial" w:cs="Arial"/>
          <w:color w:val="000000" w:themeColor="text1"/>
          <w:sz w:val="22"/>
          <w:szCs w:val="22"/>
        </w:rPr>
      </w:pPr>
      <w:r w:rsidRPr="00A64456">
        <w:rPr>
          <w:rFonts w:ascii="Arial" w:hAnsi="Arial" w:cs="Arial"/>
          <w:color w:val="000000" w:themeColor="text1"/>
          <w:sz w:val="22"/>
          <w:szCs w:val="22"/>
        </w:rPr>
        <w:lastRenderedPageBreak/>
        <w:t>If you</w:t>
      </w:r>
      <w:r w:rsidR="001B3521" w:rsidRPr="00A64456">
        <w:rPr>
          <w:rFonts w:ascii="Arial" w:hAnsi="Arial" w:cs="Arial"/>
          <w:color w:val="000000" w:themeColor="text1"/>
          <w:sz w:val="22"/>
          <w:szCs w:val="22"/>
        </w:rPr>
        <w:t xml:space="preserve"> do not work the standard full-time hours, annual leave and extra statutory, bank or public holiday entitlement will be calculated on</w:t>
      </w:r>
      <w:r w:rsidR="002F7366" w:rsidRPr="00A64456">
        <w:rPr>
          <w:rFonts w:ascii="Arial" w:hAnsi="Arial" w:cs="Arial"/>
          <w:color w:val="000000" w:themeColor="text1"/>
          <w:sz w:val="22"/>
          <w:szCs w:val="22"/>
        </w:rPr>
        <w:t xml:space="preserve"> a</w:t>
      </w:r>
      <w:r w:rsidR="001B3521" w:rsidRPr="00A64456">
        <w:rPr>
          <w:rFonts w:ascii="Arial" w:hAnsi="Arial" w:cs="Arial"/>
          <w:color w:val="000000" w:themeColor="text1"/>
          <w:sz w:val="22"/>
          <w:szCs w:val="22"/>
        </w:rPr>
        <w:t xml:space="preserve"> pro</w:t>
      </w:r>
      <w:r w:rsidR="007C3E14" w:rsidRPr="00A64456">
        <w:rPr>
          <w:rFonts w:ascii="Arial" w:hAnsi="Arial" w:cs="Arial"/>
          <w:color w:val="000000" w:themeColor="text1"/>
          <w:sz w:val="22"/>
          <w:szCs w:val="22"/>
        </w:rPr>
        <w:t xml:space="preserve"> </w:t>
      </w:r>
      <w:r w:rsidR="001B3521" w:rsidRPr="00A64456">
        <w:rPr>
          <w:rFonts w:ascii="Arial" w:hAnsi="Arial" w:cs="Arial"/>
          <w:color w:val="000000" w:themeColor="text1"/>
          <w:sz w:val="22"/>
          <w:szCs w:val="22"/>
        </w:rPr>
        <w:t>rata basis to their contracted hours, based on the standard full-time hours of 37 per week and a standard day of 7.4 hours (i.e. 7 hrs 24 minutes).</w:t>
      </w:r>
    </w:p>
    <w:p w14:paraId="1DD49CB6" w14:textId="77777777" w:rsidR="001B3521" w:rsidRPr="00A64456" w:rsidRDefault="001B3521" w:rsidP="001B3521">
      <w:pPr>
        <w:rPr>
          <w:rFonts w:ascii="Arial" w:hAnsi="Arial" w:cs="Arial"/>
          <w:color w:val="000000" w:themeColor="text1"/>
          <w:sz w:val="22"/>
          <w:szCs w:val="22"/>
        </w:rPr>
      </w:pPr>
    </w:p>
    <w:p w14:paraId="008CA8D2" w14:textId="77777777" w:rsidR="001B3521" w:rsidRPr="00A64456" w:rsidRDefault="001B3521" w:rsidP="001B3521">
      <w:pPr>
        <w:textAlignment w:val="baseline"/>
        <w:rPr>
          <w:rFonts w:ascii="Calibri" w:hAnsi="Calibri"/>
          <w:color w:val="000000" w:themeColor="text1"/>
          <w:sz w:val="22"/>
          <w:szCs w:val="22"/>
        </w:rPr>
      </w:pPr>
      <w:r w:rsidRPr="00A64456">
        <w:rPr>
          <w:rFonts w:ascii="Arial" w:hAnsi="Arial" w:cs="Arial"/>
          <w:color w:val="000000" w:themeColor="text1"/>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2F352455" w14:textId="77777777" w:rsidR="001B3521" w:rsidRPr="00A64456" w:rsidRDefault="001B3521" w:rsidP="001B3521">
      <w:pPr>
        <w:rPr>
          <w:rFonts w:ascii="Arial" w:hAnsi="Arial" w:cs="Arial"/>
          <w:color w:val="000000" w:themeColor="text1"/>
          <w:sz w:val="22"/>
          <w:szCs w:val="22"/>
        </w:rPr>
      </w:pPr>
    </w:p>
    <w:p w14:paraId="24BF9285" w14:textId="77777777" w:rsidR="001B3521" w:rsidRPr="00A64456" w:rsidRDefault="001B3521" w:rsidP="001B3521">
      <w:pPr>
        <w:rPr>
          <w:rFonts w:ascii="Arial" w:hAnsi="Arial" w:cs="Arial"/>
          <w:color w:val="000000" w:themeColor="text1"/>
          <w:sz w:val="22"/>
          <w:szCs w:val="22"/>
        </w:rPr>
      </w:pPr>
      <w:r w:rsidRPr="00A64456">
        <w:rPr>
          <w:rFonts w:ascii="Arial" w:hAnsi="Arial" w:cs="Arial"/>
          <w:color w:val="000000" w:themeColor="text1"/>
          <w:sz w:val="22"/>
          <w:szCs w:val="22"/>
        </w:rPr>
        <w:t xml:space="preserve">All employees required to work on extra statutory, bank or public holidays will be remunerated in accordance with Part 3, paragraph 2 of the </w:t>
      </w:r>
      <w:r w:rsidRPr="00A64456">
        <w:rPr>
          <w:rFonts w:ascii="Helvetica" w:hAnsi="Helvetica" w:cs="Helvetica"/>
          <w:color w:val="000000" w:themeColor="text1"/>
          <w:sz w:val="22"/>
          <w:szCs w:val="22"/>
        </w:rPr>
        <w:t>National Joint Council for Local Government Services National Agreement on Pay and Conditions of Service</w:t>
      </w:r>
      <w:r w:rsidRPr="00A64456">
        <w:rPr>
          <w:rFonts w:ascii="Arial" w:hAnsi="Arial" w:cs="Arial"/>
          <w:color w:val="000000" w:themeColor="text1"/>
          <w:sz w:val="22"/>
          <w:szCs w:val="22"/>
        </w:rPr>
        <w:t>.</w:t>
      </w:r>
    </w:p>
    <w:p w14:paraId="6464BBCA" w14:textId="77777777" w:rsidR="001B3521" w:rsidRPr="00A64456" w:rsidRDefault="001B3521" w:rsidP="001B3521">
      <w:pPr>
        <w:rPr>
          <w:rFonts w:ascii="Arial" w:hAnsi="Arial" w:cs="Arial"/>
          <w:color w:val="000000" w:themeColor="text1"/>
          <w:sz w:val="22"/>
          <w:szCs w:val="22"/>
        </w:rPr>
      </w:pPr>
    </w:p>
    <w:p w14:paraId="078510D0" w14:textId="77777777" w:rsidR="001B3521" w:rsidRPr="00A64456" w:rsidRDefault="001B3521" w:rsidP="001B3521">
      <w:pPr>
        <w:widowControl w:val="0"/>
        <w:adjustRightInd w:val="0"/>
        <w:textAlignment w:val="baseline"/>
        <w:rPr>
          <w:rFonts w:ascii="Arial" w:hAnsi="Arial" w:cs="Arial"/>
          <w:color w:val="000000" w:themeColor="text1"/>
          <w:sz w:val="22"/>
          <w:szCs w:val="22"/>
        </w:rPr>
      </w:pPr>
      <w:r w:rsidRPr="00A64456">
        <w:rPr>
          <w:rFonts w:ascii="Arial" w:hAnsi="Arial" w:cs="Arial"/>
          <w:color w:val="000000" w:themeColor="text1"/>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16E29DE2" w14:textId="77777777" w:rsidR="001B3521" w:rsidRPr="00A64456" w:rsidRDefault="001B3521" w:rsidP="001B3521">
      <w:pPr>
        <w:rPr>
          <w:rFonts w:ascii="Helvetica" w:hAnsi="Helvetica" w:cs="Helvetica"/>
          <w:color w:val="000000" w:themeColor="text1"/>
          <w:sz w:val="22"/>
          <w:szCs w:val="22"/>
        </w:rPr>
      </w:pPr>
    </w:p>
    <w:p w14:paraId="70478877"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034B348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This scheme is intended to supplement Statutory Sick Pay and Incapacity Benefit so as to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7CA7F5B7" w14:textId="77777777" w:rsidTr="001B3521">
        <w:tc>
          <w:tcPr>
            <w:tcW w:w="4261" w:type="dxa"/>
            <w:hideMark/>
          </w:tcPr>
          <w:p w14:paraId="772A8C6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3658830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3FEC6428" w14:textId="77777777" w:rsidTr="001B3521">
        <w:tc>
          <w:tcPr>
            <w:tcW w:w="4261" w:type="dxa"/>
          </w:tcPr>
          <w:p w14:paraId="528A5A93" w14:textId="77777777" w:rsidR="001B3521" w:rsidRPr="001B3521" w:rsidRDefault="001B3521" w:rsidP="001B3521">
            <w:pPr>
              <w:rPr>
                <w:rFonts w:ascii="Helvetica" w:hAnsi="Helvetica" w:cs="Helvetica"/>
                <w:sz w:val="22"/>
                <w:szCs w:val="22"/>
              </w:rPr>
            </w:pPr>
          </w:p>
        </w:tc>
        <w:tc>
          <w:tcPr>
            <w:tcW w:w="4847" w:type="dxa"/>
          </w:tcPr>
          <w:p w14:paraId="20C1A53A" w14:textId="77777777" w:rsidR="001B3521" w:rsidRPr="001B3521" w:rsidRDefault="001B3521" w:rsidP="001B3521">
            <w:pPr>
              <w:rPr>
                <w:rFonts w:ascii="Helvetica" w:hAnsi="Helvetica" w:cs="Helvetica"/>
                <w:sz w:val="22"/>
                <w:szCs w:val="22"/>
              </w:rPr>
            </w:pPr>
          </w:p>
        </w:tc>
      </w:tr>
      <w:tr w:rsidR="001B3521" w:rsidRPr="001B3521" w14:paraId="4E255EE0" w14:textId="77777777" w:rsidTr="001B3521">
        <w:tc>
          <w:tcPr>
            <w:tcW w:w="4261" w:type="dxa"/>
            <w:hideMark/>
          </w:tcPr>
          <w:p w14:paraId="6ACB344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10A2BC7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31F3810A" w14:textId="77777777" w:rsidTr="001B3521">
        <w:tc>
          <w:tcPr>
            <w:tcW w:w="4261" w:type="dxa"/>
          </w:tcPr>
          <w:p w14:paraId="0AB586F4" w14:textId="77777777" w:rsidR="001B3521" w:rsidRPr="001B3521" w:rsidRDefault="001B3521" w:rsidP="001B3521">
            <w:pPr>
              <w:rPr>
                <w:rFonts w:ascii="Helvetica" w:hAnsi="Helvetica" w:cs="Helvetica"/>
                <w:sz w:val="22"/>
                <w:szCs w:val="22"/>
              </w:rPr>
            </w:pPr>
          </w:p>
        </w:tc>
        <w:tc>
          <w:tcPr>
            <w:tcW w:w="4847" w:type="dxa"/>
          </w:tcPr>
          <w:p w14:paraId="7106EE5E" w14:textId="77777777" w:rsidR="001B3521" w:rsidRPr="001B3521" w:rsidRDefault="001B3521" w:rsidP="001B3521">
            <w:pPr>
              <w:rPr>
                <w:rFonts w:ascii="Helvetica" w:hAnsi="Helvetica" w:cs="Helvetica"/>
                <w:sz w:val="22"/>
                <w:szCs w:val="22"/>
              </w:rPr>
            </w:pPr>
          </w:p>
        </w:tc>
      </w:tr>
      <w:tr w:rsidR="001B3521" w:rsidRPr="001B3521" w14:paraId="09BFFABE" w14:textId="77777777" w:rsidTr="001B3521">
        <w:tc>
          <w:tcPr>
            <w:tcW w:w="4261" w:type="dxa"/>
            <w:hideMark/>
          </w:tcPr>
          <w:p w14:paraId="65AA1DE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4A49BC0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782985B5" w14:textId="77777777" w:rsidTr="001B3521">
        <w:tc>
          <w:tcPr>
            <w:tcW w:w="4261" w:type="dxa"/>
          </w:tcPr>
          <w:p w14:paraId="25031175" w14:textId="77777777" w:rsidR="001B3521" w:rsidRPr="001B3521" w:rsidRDefault="001B3521" w:rsidP="001B3521">
            <w:pPr>
              <w:rPr>
                <w:rFonts w:ascii="Helvetica" w:hAnsi="Helvetica" w:cs="Helvetica"/>
                <w:sz w:val="22"/>
                <w:szCs w:val="22"/>
              </w:rPr>
            </w:pPr>
          </w:p>
        </w:tc>
        <w:tc>
          <w:tcPr>
            <w:tcW w:w="4847" w:type="dxa"/>
          </w:tcPr>
          <w:p w14:paraId="01C18575" w14:textId="77777777" w:rsidR="001B3521" w:rsidRPr="001B3521" w:rsidRDefault="001B3521" w:rsidP="001B3521">
            <w:pPr>
              <w:rPr>
                <w:rFonts w:ascii="Helvetica" w:hAnsi="Helvetica" w:cs="Helvetica"/>
                <w:sz w:val="22"/>
                <w:szCs w:val="22"/>
              </w:rPr>
            </w:pPr>
          </w:p>
        </w:tc>
      </w:tr>
      <w:tr w:rsidR="001B3521" w:rsidRPr="001B3521" w14:paraId="5F8A2934" w14:textId="77777777" w:rsidTr="001B3521">
        <w:tc>
          <w:tcPr>
            <w:tcW w:w="4261" w:type="dxa"/>
            <w:hideMark/>
          </w:tcPr>
          <w:p w14:paraId="6BFB776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2920848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40268442" w14:textId="77777777" w:rsidTr="001B3521">
        <w:tc>
          <w:tcPr>
            <w:tcW w:w="4261" w:type="dxa"/>
          </w:tcPr>
          <w:p w14:paraId="525BA620" w14:textId="77777777" w:rsidR="001B3521" w:rsidRPr="001B3521" w:rsidRDefault="001B3521" w:rsidP="001B3521">
            <w:pPr>
              <w:rPr>
                <w:rFonts w:ascii="Helvetica" w:hAnsi="Helvetica" w:cs="Helvetica"/>
                <w:sz w:val="22"/>
                <w:szCs w:val="22"/>
              </w:rPr>
            </w:pPr>
          </w:p>
        </w:tc>
        <w:tc>
          <w:tcPr>
            <w:tcW w:w="4847" w:type="dxa"/>
          </w:tcPr>
          <w:p w14:paraId="21010B98" w14:textId="77777777" w:rsidR="001B3521" w:rsidRPr="001B3521" w:rsidRDefault="001B3521" w:rsidP="001B3521">
            <w:pPr>
              <w:rPr>
                <w:rFonts w:ascii="Helvetica" w:hAnsi="Helvetica" w:cs="Helvetica"/>
                <w:sz w:val="22"/>
                <w:szCs w:val="22"/>
              </w:rPr>
            </w:pPr>
          </w:p>
        </w:tc>
      </w:tr>
      <w:tr w:rsidR="001B3521" w:rsidRPr="001B3521" w14:paraId="1CBED8AB" w14:textId="77777777" w:rsidTr="001B3521">
        <w:tc>
          <w:tcPr>
            <w:tcW w:w="4261" w:type="dxa"/>
            <w:hideMark/>
          </w:tcPr>
          <w:p w14:paraId="20ACC11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1E78D63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608AE60B" w14:textId="77777777" w:rsidR="001B3521" w:rsidRPr="001B3521" w:rsidRDefault="001B3521" w:rsidP="001B3521">
      <w:pPr>
        <w:jc w:val="both"/>
        <w:rPr>
          <w:rFonts w:ascii="Helvetica" w:hAnsi="Helvetica" w:cs="Helvetica"/>
          <w:sz w:val="22"/>
          <w:szCs w:val="22"/>
        </w:rPr>
      </w:pPr>
    </w:p>
    <w:p w14:paraId="3B5F0FA0"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48E730B6"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684489CF" w14:textId="77777777" w:rsidR="001B3521" w:rsidRPr="001B3521" w:rsidRDefault="001B3521" w:rsidP="001B3521">
      <w:pPr>
        <w:autoSpaceDE w:val="0"/>
        <w:autoSpaceDN w:val="0"/>
        <w:adjustRightInd w:val="0"/>
        <w:rPr>
          <w:rFonts w:ascii="Helvetica" w:hAnsi="Helvetica" w:cs="Helvetica"/>
          <w:b/>
          <w:bCs/>
          <w:i/>
          <w:iCs/>
          <w:sz w:val="22"/>
          <w:szCs w:val="22"/>
        </w:rPr>
      </w:pPr>
    </w:p>
    <w:p w14:paraId="7C3DAE9B"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6560582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3C22ED71" w14:textId="77777777" w:rsidR="001B3521" w:rsidRPr="001B3521" w:rsidRDefault="001B3521" w:rsidP="001B3521">
      <w:pPr>
        <w:jc w:val="both"/>
        <w:rPr>
          <w:rFonts w:ascii="Helvetica" w:hAnsi="Helvetica" w:cs="Helvetica"/>
          <w:sz w:val="22"/>
          <w:szCs w:val="22"/>
        </w:rPr>
      </w:pPr>
    </w:p>
    <w:p w14:paraId="22FBEC02"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3599C80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679C1420" w14:textId="77777777" w:rsidR="001B3521" w:rsidRPr="001B3521" w:rsidRDefault="001B3521" w:rsidP="001B3521">
      <w:pPr>
        <w:rPr>
          <w:rFonts w:ascii="Helvetica" w:hAnsi="Helvetica" w:cs="Helvetica"/>
          <w:sz w:val="22"/>
          <w:szCs w:val="22"/>
        </w:rPr>
      </w:pPr>
    </w:p>
    <w:p w14:paraId="69BD106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152C08A8"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7E9341B9" w14:textId="77777777" w:rsidTr="001B3521">
        <w:tc>
          <w:tcPr>
            <w:tcW w:w="4788" w:type="dxa"/>
            <w:hideMark/>
          </w:tcPr>
          <w:p w14:paraId="5554CD74"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lastRenderedPageBreak/>
              <w:t>Continuous service</w:t>
            </w:r>
          </w:p>
        </w:tc>
        <w:tc>
          <w:tcPr>
            <w:tcW w:w="4320" w:type="dxa"/>
            <w:hideMark/>
          </w:tcPr>
          <w:p w14:paraId="315AAC5D"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14D80D00" w14:textId="77777777" w:rsidTr="001B3521">
        <w:tc>
          <w:tcPr>
            <w:tcW w:w="4788" w:type="dxa"/>
            <w:hideMark/>
          </w:tcPr>
          <w:p w14:paraId="724D6385"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1DEFD55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6D3DCBC7" w14:textId="77777777" w:rsidTr="001B3521">
        <w:tc>
          <w:tcPr>
            <w:tcW w:w="4788" w:type="dxa"/>
          </w:tcPr>
          <w:p w14:paraId="3F777ACA" w14:textId="77777777" w:rsidR="001B3521" w:rsidRPr="001B3521" w:rsidRDefault="001B3521" w:rsidP="001B3521">
            <w:pPr>
              <w:rPr>
                <w:rFonts w:ascii="Helvetica" w:hAnsi="Helvetica" w:cs="Helvetica"/>
                <w:sz w:val="22"/>
                <w:szCs w:val="22"/>
              </w:rPr>
            </w:pPr>
          </w:p>
        </w:tc>
        <w:tc>
          <w:tcPr>
            <w:tcW w:w="4320" w:type="dxa"/>
          </w:tcPr>
          <w:p w14:paraId="65AE5D4A" w14:textId="77777777" w:rsidR="001B3521" w:rsidRPr="001B3521" w:rsidRDefault="001B3521" w:rsidP="001B3521">
            <w:pPr>
              <w:rPr>
                <w:rFonts w:ascii="Helvetica" w:hAnsi="Helvetica" w:cs="Helvetica"/>
                <w:sz w:val="22"/>
                <w:szCs w:val="22"/>
              </w:rPr>
            </w:pPr>
          </w:p>
        </w:tc>
      </w:tr>
      <w:tr w:rsidR="001B3521" w:rsidRPr="001B3521" w14:paraId="0BCFC507" w14:textId="77777777" w:rsidTr="001B3521">
        <w:tc>
          <w:tcPr>
            <w:tcW w:w="4788" w:type="dxa"/>
            <w:hideMark/>
          </w:tcPr>
          <w:p w14:paraId="76BF80B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2BB9A3D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4F53881B" w14:textId="77777777" w:rsidTr="001B3521">
        <w:tc>
          <w:tcPr>
            <w:tcW w:w="4788" w:type="dxa"/>
          </w:tcPr>
          <w:p w14:paraId="3CC6676C" w14:textId="77777777" w:rsidR="001B3521" w:rsidRPr="001B3521" w:rsidRDefault="001B3521" w:rsidP="001B3521">
            <w:pPr>
              <w:rPr>
                <w:rFonts w:ascii="Helvetica" w:hAnsi="Helvetica" w:cs="Helvetica"/>
                <w:sz w:val="22"/>
                <w:szCs w:val="22"/>
              </w:rPr>
            </w:pPr>
          </w:p>
        </w:tc>
        <w:tc>
          <w:tcPr>
            <w:tcW w:w="4320" w:type="dxa"/>
          </w:tcPr>
          <w:p w14:paraId="227A77D2" w14:textId="77777777" w:rsidR="001B3521" w:rsidRPr="001B3521" w:rsidRDefault="001B3521" w:rsidP="001B3521">
            <w:pPr>
              <w:rPr>
                <w:rFonts w:ascii="Helvetica" w:hAnsi="Helvetica" w:cs="Helvetica"/>
                <w:sz w:val="22"/>
                <w:szCs w:val="22"/>
              </w:rPr>
            </w:pPr>
          </w:p>
        </w:tc>
      </w:tr>
      <w:tr w:rsidR="001B3521" w:rsidRPr="001B3521" w14:paraId="2A4AC7A9" w14:textId="77777777" w:rsidTr="001B3521">
        <w:tc>
          <w:tcPr>
            <w:tcW w:w="4788" w:type="dxa"/>
            <w:hideMark/>
          </w:tcPr>
          <w:p w14:paraId="5299655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61D1021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11DA6FEB" w14:textId="77777777" w:rsidR="001B3521" w:rsidRPr="00A64456" w:rsidRDefault="001B3521" w:rsidP="001B3521">
      <w:pPr>
        <w:rPr>
          <w:rFonts w:ascii="Helvetica" w:hAnsi="Helvetica" w:cs="Helvetica"/>
          <w:b/>
          <w:bCs/>
          <w:color w:val="000000" w:themeColor="text1"/>
          <w:sz w:val="22"/>
          <w:szCs w:val="22"/>
          <w:u w:val="single"/>
        </w:rPr>
      </w:pPr>
    </w:p>
    <w:p w14:paraId="040455D4" w14:textId="607F45F6" w:rsidR="001B3521" w:rsidRPr="00A64456" w:rsidRDefault="001B3521" w:rsidP="001B3521">
      <w:pPr>
        <w:rPr>
          <w:rFonts w:ascii="Helvetica" w:hAnsi="Helvetica" w:cs="Helvetica"/>
          <w:b/>
          <w:bCs/>
          <w:color w:val="000000" w:themeColor="text1"/>
          <w:sz w:val="22"/>
          <w:szCs w:val="22"/>
        </w:rPr>
      </w:pPr>
      <w:r w:rsidRPr="00A64456">
        <w:rPr>
          <w:rFonts w:ascii="Helvetica" w:hAnsi="Helvetica" w:cs="Helvetica"/>
          <w:b/>
          <w:bCs/>
          <w:color w:val="000000" w:themeColor="text1"/>
          <w:sz w:val="22"/>
          <w:szCs w:val="22"/>
        </w:rPr>
        <w:t>I</w:t>
      </w:r>
      <w:r w:rsidR="00921BC3" w:rsidRPr="00A64456">
        <w:rPr>
          <w:rFonts w:ascii="Helvetica" w:hAnsi="Helvetica" w:cs="Helvetica"/>
          <w:b/>
          <w:bCs/>
          <w:color w:val="000000" w:themeColor="text1"/>
          <w:sz w:val="22"/>
          <w:szCs w:val="22"/>
        </w:rPr>
        <w:t>f you are a permanent Belfast City Council employee being appointed to a fixed term contract</w:t>
      </w:r>
      <w:r w:rsidR="00D84B32">
        <w:rPr>
          <w:rFonts w:ascii="Helvetica" w:hAnsi="Helvetica" w:cs="Helvetica"/>
          <w:b/>
          <w:bCs/>
          <w:color w:val="000000" w:themeColor="text1"/>
          <w:sz w:val="22"/>
          <w:szCs w:val="22"/>
        </w:rPr>
        <w:t xml:space="preserve"> on a </w:t>
      </w:r>
      <w:r w:rsidR="00D84B32" w:rsidRPr="00A64456">
        <w:rPr>
          <w:rFonts w:ascii="Helvetica" w:hAnsi="Helvetica" w:cs="Helvetica"/>
          <w:b/>
          <w:bCs/>
          <w:color w:val="000000" w:themeColor="text1"/>
          <w:sz w:val="22"/>
          <w:szCs w:val="22"/>
        </w:rPr>
        <w:t xml:space="preserve">temporary project/ cover/ review </w:t>
      </w:r>
      <w:r w:rsidR="00D84B32">
        <w:rPr>
          <w:rFonts w:ascii="Helvetica" w:hAnsi="Helvetica" w:cs="Helvetica"/>
          <w:b/>
          <w:bCs/>
          <w:color w:val="000000" w:themeColor="text1"/>
          <w:sz w:val="22"/>
          <w:szCs w:val="22"/>
        </w:rPr>
        <w:t>basis</w:t>
      </w:r>
      <w:r w:rsidR="00921BC3" w:rsidRPr="00A64456">
        <w:rPr>
          <w:rFonts w:ascii="Helvetica" w:hAnsi="Helvetica" w:cs="Helvetica"/>
          <w:b/>
          <w:bCs/>
          <w:color w:val="000000" w:themeColor="text1"/>
          <w:sz w:val="22"/>
          <w:szCs w:val="22"/>
        </w:rPr>
        <w:t>, i</w:t>
      </w:r>
      <w:r w:rsidRPr="00A64456">
        <w:rPr>
          <w:rFonts w:ascii="Helvetica" w:hAnsi="Helvetica" w:cs="Helvetica"/>
          <w:b/>
          <w:bCs/>
          <w:color w:val="000000" w:themeColor="text1"/>
          <w:sz w:val="22"/>
          <w:szCs w:val="22"/>
        </w:rPr>
        <w:t xml:space="preserve">t is usual to give one week’s notice to terminate </w:t>
      </w:r>
      <w:r w:rsidR="00D84B32">
        <w:rPr>
          <w:rFonts w:ascii="Helvetica" w:hAnsi="Helvetica" w:cs="Helvetica"/>
          <w:b/>
          <w:bCs/>
          <w:color w:val="000000" w:themeColor="text1"/>
          <w:sz w:val="22"/>
          <w:szCs w:val="22"/>
        </w:rPr>
        <w:t>this</w:t>
      </w:r>
      <w:r w:rsidRPr="00A64456">
        <w:rPr>
          <w:rFonts w:ascii="Helvetica" w:hAnsi="Helvetica" w:cs="Helvetica"/>
          <w:b/>
          <w:bCs/>
          <w:color w:val="000000" w:themeColor="text1"/>
          <w:sz w:val="22"/>
          <w:szCs w:val="22"/>
        </w:rPr>
        <w:t xml:space="preserve"> arrangement.  Your statutory notice periods which relate to your substantive post with the council remain unchanged.</w:t>
      </w:r>
    </w:p>
    <w:p w14:paraId="355D561F" w14:textId="77777777" w:rsidR="001B3521" w:rsidRPr="00A64456" w:rsidRDefault="001B3521" w:rsidP="001B3521">
      <w:pPr>
        <w:rPr>
          <w:rFonts w:ascii="Helvetica" w:hAnsi="Helvetica" w:cs="Helvetica"/>
          <w:b/>
          <w:bCs/>
          <w:color w:val="000000" w:themeColor="text1"/>
          <w:sz w:val="22"/>
          <w:szCs w:val="22"/>
        </w:rPr>
      </w:pPr>
    </w:p>
    <w:p w14:paraId="55063509"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6A2D73BB"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6CBDC87D" w14:textId="77777777" w:rsidR="001B3521" w:rsidRPr="001B3521" w:rsidRDefault="001B3521" w:rsidP="001B3521">
      <w:pPr>
        <w:rPr>
          <w:rFonts w:ascii="Helvetica" w:hAnsi="Helvetica" w:cs="Helvetica"/>
          <w:b/>
          <w:bCs/>
          <w:sz w:val="22"/>
          <w:szCs w:val="22"/>
        </w:rPr>
      </w:pPr>
    </w:p>
    <w:p w14:paraId="47C15168"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5E5CCF2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298328B7"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27BDB465"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33BE5E35" w14:textId="7F84DA5C"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before 12 midnight on </w:t>
      </w:r>
      <w:r w:rsidR="00A64456">
        <w:rPr>
          <w:rFonts w:ascii="Helvetica" w:hAnsi="Helvetica" w:cs="Helvetica"/>
          <w:b/>
          <w:bCs/>
          <w:sz w:val="22"/>
          <w:szCs w:val="22"/>
        </w:rPr>
        <w:t>Monday, 16 November 2026</w:t>
      </w:r>
      <w:r w:rsidRPr="001B3521">
        <w:rPr>
          <w:rFonts w:ascii="Helvetica" w:hAnsi="Helvetica" w:cs="Helvetica"/>
          <w:b/>
          <w:bCs/>
          <w:sz w:val="22"/>
          <w:szCs w:val="22"/>
        </w:rPr>
        <w:t>.</w:t>
      </w:r>
    </w:p>
    <w:p w14:paraId="2930F717" w14:textId="77777777" w:rsidR="001B3521" w:rsidRPr="001B3521" w:rsidRDefault="001B3521" w:rsidP="001B3521">
      <w:pPr>
        <w:jc w:val="both"/>
        <w:rPr>
          <w:rFonts w:ascii="Helvetica" w:hAnsi="Helvetica" w:cs="Helvetica"/>
          <w:sz w:val="22"/>
          <w:szCs w:val="22"/>
        </w:rPr>
      </w:pPr>
    </w:p>
    <w:p w14:paraId="5683ED0B"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1E29A7F9" w14:textId="77777777" w:rsidR="001B3521" w:rsidRPr="001B3521" w:rsidRDefault="001B3521" w:rsidP="001B3521">
      <w:pPr>
        <w:jc w:val="both"/>
        <w:rPr>
          <w:rFonts w:ascii="Helvetica" w:hAnsi="Helvetica" w:cs="Helvetica"/>
          <w:sz w:val="22"/>
          <w:szCs w:val="22"/>
        </w:rPr>
      </w:pPr>
    </w:p>
    <w:p w14:paraId="3F1DC14A"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738D18CF" w14:textId="0E26ABB4"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on </w:t>
      </w:r>
      <w:r w:rsidR="00221B79">
        <w:rPr>
          <w:rFonts w:ascii="Helvetica" w:hAnsi="Helvetica" w:cs="Helvetica"/>
          <w:b/>
          <w:bCs/>
          <w:sz w:val="22"/>
          <w:szCs w:val="22"/>
        </w:rPr>
        <w:t>Wednesday, 18 November 2026</w:t>
      </w:r>
      <w:r w:rsidRPr="001B3521">
        <w:rPr>
          <w:rFonts w:ascii="Helvetica" w:hAnsi="Helvetica" w:cs="Helvetica"/>
          <w:sz w:val="22"/>
          <w:szCs w:val="22"/>
        </w:rPr>
        <w:t xml:space="preserve">.  </w:t>
      </w:r>
      <w:r w:rsidRPr="00A64456">
        <w:rPr>
          <w:rFonts w:ascii="Helvetica" w:hAnsi="Helvetica" w:cs="Helvetica"/>
          <w:color w:val="000000" w:themeColor="text1"/>
          <w:sz w:val="22"/>
          <w:szCs w:val="22"/>
        </w:rPr>
        <w:t>While no specific testing or assessment arrangements are anticipated for this post, depending on the volume of applicants, the council reserves the right to include these mechanisms as part of the selection process.</w:t>
      </w:r>
      <w:r w:rsidRPr="001B3521">
        <w:rPr>
          <w:rFonts w:ascii="Helvetica" w:hAnsi="Helvetica" w:cs="Helvetica"/>
          <w:color w:val="0000FF"/>
          <w:sz w:val="22"/>
          <w:szCs w:val="22"/>
        </w:rPr>
        <w:t xml:space="preserve"> </w:t>
      </w:r>
      <w:r w:rsidRPr="001B3521">
        <w:rPr>
          <w:rFonts w:ascii="Helvetica" w:hAnsi="Helvetica" w:cs="Helvetica"/>
          <w:sz w:val="22"/>
          <w:szCs w:val="22"/>
        </w:rPr>
        <w:t xml:space="preserve">It is also envisaged that interviews will be held </w:t>
      </w:r>
      <w:r w:rsidRPr="001B3521">
        <w:rPr>
          <w:rFonts w:ascii="Helvetica" w:hAnsi="Helvetica" w:cs="Helvetica"/>
          <w:b/>
          <w:bCs/>
          <w:sz w:val="22"/>
          <w:szCs w:val="22"/>
        </w:rPr>
        <w:t>via MS Teams</w:t>
      </w:r>
      <w:r w:rsidRPr="001B3521">
        <w:rPr>
          <w:rFonts w:ascii="Helvetica" w:hAnsi="Helvetica" w:cs="Helvetica"/>
          <w:sz w:val="22"/>
          <w:szCs w:val="22"/>
        </w:rPr>
        <w:t xml:space="preserve"> </w:t>
      </w:r>
      <w:r w:rsidRPr="001B3521">
        <w:rPr>
          <w:rFonts w:ascii="Helvetica" w:hAnsi="Helvetica" w:cs="Helvetica"/>
          <w:b/>
          <w:bCs/>
          <w:sz w:val="22"/>
          <w:szCs w:val="22"/>
        </w:rPr>
        <w:t>on</w:t>
      </w:r>
      <w:r w:rsidRPr="001B3521">
        <w:rPr>
          <w:rFonts w:ascii="Helvetica" w:hAnsi="Helvetica" w:cs="Helvetica"/>
          <w:sz w:val="22"/>
          <w:szCs w:val="22"/>
        </w:rPr>
        <w:t xml:space="preserve"> </w:t>
      </w:r>
      <w:r w:rsidR="00221B79">
        <w:rPr>
          <w:rFonts w:ascii="Helvetica" w:hAnsi="Helvetica" w:cs="Helvetica"/>
          <w:b/>
          <w:bCs/>
          <w:sz w:val="22"/>
          <w:szCs w:val="22"/>
        </w:rPr>
        <w:t>Wednesday, 25, Thursday, 26 and or Friday, 27 November 2026</w:t>
      </w:r>
      <w:r w:rsidRPr="001B3521">
        <w:rPr>
          <w:rFonts w:ascii="Helvetica" w:hAnsi="Helvetica" w:cs="Helvetica"/>
          <w:b/>
          <w:bCs/>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r w:rsidR="007C3E14">
        <w:rPr>
          <w:rFonts w:ascii="Helvetica" w:hAnsi="Helvetica" w:cs="Helvetica"/>
          <w:sz w:val="22"/>
          <w:szCs w:val="22"/>
        </w:rPr>
        <w:t>any of these days</w:t>
      </w:r>
      <w:r w:rsidRPr="001B3521">
        <w:rPr>
          <w:rFonts w:ascii="Helvetica" w:hAnsi="Helvetica" w:cs="Helvetica"/>
          <w:sz w:val="22"/>
          <w:szCs w:val="22"/>
        </w:rPr>
        <w:t xml:space="preserve">.  </w:t>
      </w:r>
    </w:p>
    <w:p w14:paraId="06FDB0BE"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4F1AE303" w14:textId="31714E94" w:rsidR="00F32C6A" w:rsidRPr="00C2138A" w:rsidRDefault="001B3521" w:rsidP="00DF4E32">
      <w:pPr>
        <w:jc w:val="both"/>
        <w:rPr>
          <w:rFonts w:ascii="Helvetica" w:hAnsi="Helvetica" w:cs="Helvetica"/>
          <w:sz w:val="22"/>
          <w:szCs w:val="22"/>
        </w:rPr>
      </w:pPr>
      <w:r w:rsidRPr="001B3521">
        <w:rPr>
          <w:rFonts w:ascii="Helvetica" w:hAnsi="Helvetica" w:cs="Helvetica"/>
          <w:sz w:val="22"/>
          <w:szCs w:val="22"/>
        </w:rPr>
        <w:t xml:space="preserve">The council will make all reasonable efforts to accommodate applicants who are unavailable on the specified interview </w:t>
      </w:r>
      <w:r w:rsidR="00DF4E32" w:rsidRPr="001B3521">
        <w:rPr>
          <w:rFonts w:ascii="Helvetica" w:hAnsi="Helvetica" w:cs="Helvetica"/>
          <w:sz w:val="22"/>
          <w:szCs w:val="22"/>
        </w:rPr>
        <w:t>date,</w:t>
      </w:r>
      <w:r w:rsidRPr="001B3521">
        <w:rPr>
          <w:rFonts w:ascii="Helvetica" w:hAnsi="Helvetica" w:cs="Helvetica"/>
          <w:sz w:val="22"/>
          <w:szCs w:val="22"/>
        </w:rPr>
        <w:t xml:space="preserve"> but it is under no obligation to do so.</w:t>
      </w:r>
    </w:p>
    <w:sectPr w:rsidR="00F32C6A" w:rsidRPr="00C2138A"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9CAB8" w14:textId="77777777" w:rsidR="00BA00C9" w:rsidRDefault="00BA00C9">
      <w:r>
        <w:separator/>
      </w:r>
    </w:p>
  </w:endnote>
  <w:endnote w:type="continuationSeparator" w:id="0">
    <w:p w14:paraId="7A9B038E" w14:textId="77777777" w:rsidR="00BA00C9" w:rsidRDefault="00BA0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charset w:val="00"/>
    <w:family w:val="roman"/>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5F83F"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79D1B" w14:textId="77777777" w:rsidR="00BA00C9" w:rsidRDefault="00BA00C9">
      <w:r>
        <w:separator/>
      </w:r>
    </w:p>
  </w:footnote>
  <w:footnote w:type="continuationSeparator" w:id="0">
    <w:p w14:paraId="5D7296FD" w14:textId="77777777" w:rsidR="00BA00C9" w:rsidRDefault="00BA00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6pt" o:bullet="t">
        <v:imagedata r:id="rId1" o:title=""/>
      </v:shape>
    </w:pict>
  </w:numPicBullet>
  <w:numPicBullet w:numPicBulletId="1">
    <w:pict>
      <v:shape id="_x0000_i1026" type="#_x0000_t75" style="width:90pt;height:89.4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347"/>
    <w:rsid w:val="0000778D"/>
    <w:rsid w:val="000143C0"/>
    <w:rsid w:val="000202A3"/>
    <w:rsid w:val="00021420"/>
    <w:rsid w:val="000246B6"/>
    <w:rsid w:val="00027283"/>
    <w:rsid w:val="0004016B"/>
    <w:rsid w:val="00043820"/>
    <w:rsid w:val="00044AE4"/>
    <w:rsid w:val="0005726C"/>
    <w:rsid w:val="00060821"/>
    <w:rsid w:val="0006507C"/>
    <w:rsid w:val="00072736"/>
    <w:rsid w:val="00073314"/>
    <w:rsid w:val="00074B84"/>
    <w:rsid w:val="00077B63"/>
    <w:rsid w:val="00080294"/>
    <w:rsid w:val="00081667"/>
    <w:rsid w:val="00081AB3"/>
    <w:rsid w:val="00081D7D"/>
    <w:rsid w:val="00090848"/>
    <w:rsid w:val="000A13C7"/>
    <w:rsid w:val="000A64B2"/>
    <w:rsid w:val="000A6A00"/>
    <w:rsid w:val="000B4DF9"/>
    <w:rsid w:val="000B6199"/>
    <w:rsid w:val="000B7523"/>
    <w:rsid w:val="000C166B"/>
    <w:rsid w:val="000C2E91"/>
    <w:rsid w:val="000C7F97"/>
    <w:rsid w:val="000D544C"/>
    <w:rsid w:val="000E186A"/>
    <w:rsid w:val="000F0A5F"/>
    <w:rsid w:val="000F3369"/>
    <w:rsid w:val="000F697F"/>
    <w:rsid w:val="001000AB"/>
    <w:rsid w:val="00102BE7"/>
    <w:rsid w:val="001106A8"/>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1B79"/>
    <w:rsid w:val="00223891"/>
    <w:rsid w:val="00224A9C"/>
    <w:rsid w:val="00224DC8"/>
    <w:rsid w:val="0022612B"/>
    <w:rsid w:val="0023174D"/>
    <w:rsid w:val="00233D9F"/>
    <w:rsid w:val="00245F96"/>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A00"/>
    <w:rsid w:val="002D5330"/>
    <w:rsid w:val="002E2311"/>
    <w:rsid w:val="002E5CEB"/>
    <w:rsid w:val="002E7B78"/>
    <w:rsid w:val="002F412B"/>
    <w:rsid w:val="002F7366"/>
    <w:rsid w:val="00300033"/>
    <w:rsid w:val="0030110A"/>
    <w:rsid w:val="003030E7"/>
    <w:rsid w:val="003031AE"/>
    <w:rsid w:val="0031126D"/>
    <w:rsid w:val="003208D0"/>
    <w:rsid w:val="00331935"/>
    <w:rsid w:val="00331FA3"/>
    <w:rsid w:val="00333F1D"/>
    <w:rsid w:val="00335C44"/>
    <w:rsid w:val="003539D5"/>
    <w:rsid w:val="003568FF"/>
    <w:rsid w:val="00363319"/>
    <w:rsid w:val="0036369B"/>
    <w:rsid w:val="003636F4"/>
    <w:rsid w:val="00372BF7"/>
    <w:rsid w:val="00373218"/>
    <w:rsid w:val="0037753B"/>
    <w:rsid w:val="00384F1E"/>
    <w:rsid w:val="003853F6"/>
    <w:rsid w:val="003910FE"/>
    <w:rsid w:val="00391E3A"/>
    <w:rsid w:val="00393102"/>
    <w:rsid w:val="003962E3"/>
    <w:rsid w:val="003A50D9"/>
    <w:rsid w:val="003A6917"/>
    <w:rsid w:val="003B1942"/>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2BEC"/>
    <w:rsid w:val="004E66A3"/>
    <w:rsid w:val="004F66BE"/>
    <w:rsid w:val="005016DC"/>
    <w:rsid w:val="00503791"/>
    <w:rsid w:val="00505E99"/>
    <w:rsid w:val="00511829"/>
    <w:rsid w:val="005139F1"/>
    <w:rsid w:val="00517253"/>
    <w:rsid w:val="00521C66"/>
    <w:rsid w:val="00524632"/>
    <w:rsid w:val="00527C42"/>
    <w:rsid w:val="00530231"/>
    <w:rsid w:val="00542164"/>
    <w:rsid w:val="0054239F"/>
    <w:rsid w:val="0054342E"/>
    <w:rsid w:val="00544E26"/>
    <w:rsid w:val="00547A4F"/>
    <w:rsid w:val="005568E8"/>
    <w:rsid w:val="005648F3"/>
    <w:rsid w:val="00593616"/>
    <w:rsid w:val="005938A2"/>
    <w:rsid w:val="0059736B"/>
    <w:rsid w:val="005A38A2"/>
    <w:rsid w:val="005B0E56"/>
    <w:rsid w:val="005C2B57"/>
    <w:rsid w:val="005C70F9"/>
    <w:rsid w:val="005D0D4E"/>
    <w:rsid w:val="005D51B5"/>
    <w:rsid w:val="005D6792"/>
    <w:rsid w:val="005E70E8"/>
    <w:rsid w:val="005F45FC"/>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70392"/>
    <w:rsid w:val="006838C6"/>
    <w:rsid w:val="00686F1A"/>
    <w:rsid w:val="0069518C"/>
    <w:rsid w:val="00697B0C"/>
    <w:rsid w:val="006B3ED1"/>
    <w:rsid w:val="006B6053"/>
    <w:rsid w:val="006B68B8"/>
    <w:rsid w:val="006C2548"/>
    <w:rsid w:val="006C6D03"/>
    <w:rsid w:val="006D4302"/>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40347"/>
    <w:rsid w:val="008441E8"/>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60F4"/>
    <w:rsid w:val="008F2421"/>
    <w:rsid w:val="008F3A0E"/>
    <w:rsid w:val="00900C37"/>
    <w:rsid w:val="0090273E"/>
    <w:rsid w:val="00902E42"/>
    <w:rsid w:val="00915B0C"/>
    <w:rsid w:val="00916250"/>
    <w:rsid w:val="00921BC3"/>
    <w:rsid w:val="00925D42"/>
    <w:rsid w:val="00933B4C"/>
    <w:rsid w:val="009415FE"/>
    <w:rsid w:val="00941789"/>
    <w:rsid w:val="00944739"/>
    <w:rsid w:val="00946EEB"/>
    <w:rsid w:val="00960EAB"/>
    <w:rsid w:val="009746AF"/>
    <w:rsid w:val="009A2EB1"/>
    <w:rsid w:val="009A6693"/>
    <w:rsid w:val="009B5A6B"/>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4456"/>
    <w:rsid w:val="00A65AFE"/>
    <w:rsid w:val="00A65B34"/>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D42C1"/>
    <w:rsid w:val="00AD78F3"/>
    <w:rsid w:val="00AD7A93"/>
    <w:rsid w:val="00AE1A28"/>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9CB"/>
    <w:rsid w:val="00B84AE3"/>
    <w:rsid w:val="00B855F2"/>
    <w:rsid w:val="00B865D3"/>
    <w:rsid w:val="00B934E3"/>
    <w:rsid w:val="00B93B5B"/>
    <w:rsid w:val="00B94BC8"/>
    <w:rsid w:val="00BA00C9"/>
    <w:rsid w:val="00BA636B"/>
    <w:rsid w:val="00BB0E97"/>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60C53"/>
    <w:rsid w:val="00C6122C"/>
    <w:rsid w:val="00C61F59"/>
    <w:rsid w:val="00C62DEC"/>
    <w:rsid w:val="00C71142"/>
    <w:rsid w:val="00C725D2"/>
    <w:rsid w:val="00C82458"/>
    <w:rsid w:val="00C926A4"/>
    <w:rsid w:val="00C95283"/>
    <w:rsid w:val="00CA0FC9"/>
    <w:rsid w:val="00CC67D1"/>
    <w:rsid w:val="00CD51ED"/>
    <w:rsid w:val="00CD6DB4"/>
    <w:rsid w:val="00CE339D"/>
    <w:rsid w:val="00CF4F7D"/>
    <w:rsid w:val="00D00B56"/>
    <w:rsid w:val="00D01DC6"/>
    <w:rsid w:val="00D04063"/>
    <w:rsid w:val="00D050F8"/>
    <w:rsid w:val="00D056B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4B32"/>
    <w:rsid w:val="00D86971"/>
    <w:rsid w:val="00D86C43"/>
    <w:rsid w:val="00D9131A"/>
    <w:rsid w:val="00D9468F"/>
    <w:rsid w:val="00DA672B"/>
    <w:rsid w:val="00DB4F0C"/>
    <w:rsid w:val="00DB7A26"/>
    <w:rsid w:val="00DC2342"/>
    <w:rsid w:val="00DC43BA"/>
    <w:rsid w:val="00DC62D6"/>
    <w:rsid w:val="00DC6E5A"/>
    <w:rsid w:val="00DC7062"/>
    <w:rsid w:val="00DD69A6"/>
    <w:rsid w:val="00DF2085"/>
    <w:rsid w:val="00DF26B3"/>
    <w:rsid w:val="00DF3290"/>
    <w:rsid w:val="00DF408F"/>
    <w:rsid w:val="00DF4E32"/>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944A5"/>
    <w:rsid w:val="00EA361D"/>
    <w:rsid w:val="00EA5EBC"/>
    <w:rsid w:val="00EA74B6"/>
    <w:rsid w:val="00EB376B"/>
    <w:rsid w:val="00EC4425"/>
    <w:rsid w:val="00EC72AB"/>
    <w:rsid w:val="00ED5C65"/>
    <w:rsid w:val="00EE18A5"/>
    <w:rsid w:val="00EE4C71"/>
    <w:rsid w:val="00EF1D47"/>
    <w:rsid w:val="00EF62E6"/>
    <w:rsid w:val="00EF7A5E"/>
    <w:rsid w:val="00F0001A"/>
    <w:rsid w:val="00F076B3"/>
    <w:rsid w:val="00F10024"/>
    <w:rsid w:val="00F10242"/>
    <w:rsid w:val="00F12975"/>
    <w:rsid w:val="00F130D6"/>
    <w:rsid w:val="00F16C0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56E65DE6"/>
  <w15:docId w15:val="{8B170332-6D1B-4E8B-8725-491AFAB7D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 w:type="paragraph" w:styleId="EndnoteText">
    <w:name w:val="endnote text"/>
    <w:basedOn w:val="Normal"/>
    <w:link w:val="EndnoteTextChar"/>
    <w:uiPriority w:val="99"/>
    <w:semiHidden/>
    <w:unhideWhenUsed/>
    <w:rsid w:val="00840347"/>
    <w:rPr>
      <w:sz w:val="20"/>
      <w:szCs w:val="20"/>
    </w:rPr>
  </w:style>
  <w:style w:type="character" w:customStyle="1" w:styleId="EndnoteTextChar">
    <w:name w:val="Endnote Text Char"/>
    <w:basedOn w:val="DefaultParagraphFont"/>
    <w:link w:val="EndnoteText"/>
    <w:uiPriority w:val="99"/>
    <w:semiHidden/>
    <w:rsid w:val="00840347"/>
  </w:style>
  <w:style w:type="character" w:styleId="EndnoteReference">
    <w:name w:val="endnote reference"/>
    <w:basedOn w:val="DefaultParagraphFont"/>
    <w:uiPriority w:val="99"/>
    <w:semiHidden/>
    <w:unhideWhenUsed/>
    <w:rsid w:val="008403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Z:\Eploy\Terms%20and%20Conditions%20of%20Employment%20-%20for%20Eploy\CURRENT%20Terms%20and%20Conditions%20of%20Employment%20for%20Eploy%20-%20from%201.7.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CURRENT Terms and Conditions of Employment for Eploy - from 1.7.26.dotx</Template>
  <TotalTime>199</TotalTime>
  <Pages>5</Pages>
  <Words>2520</Words>
  <Characters>14368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BeattieK</dc:creator>
  <cp:lastModifiedBy>Karen Beattie</cp:lastModifiedBy>
  <cp:revision>4</cp:revision>
  <cp:lastPrinted>2023-08-10T09:32:00Z</cp:lastPrinted>
  <dcterms:created xsi:type="dcterms:W3CDTF">2026-10-20T07:19:00Z</dcterms:created>
  <dcterms:modified xsi:type="dcterms:W3CDTF">2026-10-28T12:03:00Z</dcterms:modified>
</cp:coreProperties>
</file>