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96CC" w14:textId="77777777" w:rsidR="001C487C" w:rsidRPr="00B21611" w:rsidRDefault="001C487C" w:rsidP="001C487C">
      <w:pPr>
        <w:rPr>
          <w:rFonts w:ascii="Helvetica" w:hAnsi="Helvetica" w:cs="Helvetica"/>
          <w:b/>
          <w:sz w:val="44"/>
        </w:rPr>
      </w:pPr>
      <w:r w:rsidRPr="00B21611">
        <w:rPr>
          <w:rFonts w:ascii="Helvetica" w:hAnsi="Helvetica" w:cs="Helvetica"/>
          <w:b/>
          <w:sz w:val="44"/>
        </w:rPr>
        <w:t>Job description</w:t>
      </w:r>
    </w:p>
    <w:p w14:paraId="6D37C2FC" w14:textId="77777777" w:rsidR="001C487C" w:rsidRPr="00B21611" w:rsidRDefault="001C487C" w:rsidP="001C487C">
      <w:pPr>
        <w:rPr>
          <w:rFonts w:ascii="Helvetica" w:hAnsi="Helvetica" w:cs="Helvetica"/>
          <w:b/>
          <w:color w:val="000000" w:themeColor="text1"/>
          <w:sz w:val="36"/>
        </w:rPr>
      </w:pPr>
    </w:p>
    <w:tbl>
      <w:tblPr>
        <w:tblW w:w="0" w:type="auto"/>
        <w:tblLayout w:type="fixed"/>
        <w:tblLook w:val="0000" w:firstRow="0" w:lastRow="0" w:firstColumn="0" w:lastColumn="0" w:noHBand="0" w:noVBand="0"/>
      </w:tblPr>
      <w:tblGrid>
        <w:gridCol w:w="3364"/>
      </w:tblGrid>
      <w:tr w:rsidR="009B684E" w:rsidRPr="00B21611" w14:paraId="2FD26EFD" w14:textId="77777777">
        <w:tc>
          <w:tcPr>
            <w:tcW w:w="3364" w:type="dxa"/>
            <w:tcBorders>
              <w:top w:val="nil"/>
              <w:left w:val="nil"/>
              <w:bottom w:val="nil"/>
              <w:right w:val="nil"/>
            </w:tcBorders>
          </w:tcPr>
          <w:p w14:paraId="2B567BA7" w14:textId="5F7B5A2A" w:rsidR="009B684E" w:rsidRPr="00B21611" w:rsidRDefault="009B684E" w:rsidP="001C487C">
            <w:pPr>
              <w:rPr>
                <w:rFonts w:ascii="Helvetica" w:hAnsi="Helvetica" w:cs="Helvetica"/>
                <w:bCs/>
                <w:color w:val="000000" w:themeColor="text1"/>
              </w:rPr>
            </w:pPr>
            <w:r w:rsidRPr="00C62768">
              <w:rPr>
                <w:rFonts w:ascii="Helvetica" w:hAnsi="Helvetica" w:cs="Helvetica"/>
                <w:b/>
                <w:color w:val="000000" w:themeColor="text1"/>
              </w:rPr>
              <w:t xml:space="preserve">Date:  </w:t>
            </w:r>
            <w:r w:rsidR="00F473FA" w:rsidRPr="00F473FA">
              <w:rPr>
                <w:rFonts w:ascii="Helvetica" w:hAnsi="Helvetica" w:cs="Helvetica"/>
                <w:bCs/>
                <w:color w:val="000000" w:themeColor="text1"/>
              </w:rPr>
              <w:t>1</w:t>
            </w:r>
            <w:r w:rsidR="00AD1627">
              <w:rPr>
                <w:rFonts w:ascii="Helvetica" w:hAnsi="Helvetica" w:cs="Helvetica"/>
                <w:bCs/>
                <w:color w:val="000000" w:themeColor="text1"/>
              </w:rPr>
              <w:t>4</w:t>
            </w:r>
            <w:r w:rsidR="00F473FA" w:rsidRPr="00F473FA">
              <w:rPr>
                <w:rFonts w:ascii="Helvetica" w:hAnsi="Helvetica" w:cs="Helvetica"/>
                <w:bCs/>
                <w:color w:val="000000" w:themeColor="text1"/>
              </w:rPr>
              <w:t xml:space="preserve"> January 2026</w:t>
            </w:r>
          </w:p>
        </w:tc>
      </w:tr>
    </w:tbl>
    <w:p w14:paraId="36F8B807" w14:textId="77777777" w:rsidR="001C487C" w:rsidRPr="00B21611" w:rsidRDefault="001C487C" w:rsidP="001C487C">
      <w:pPr>
        <w:rPr>
          <w:rFonts w:ascii="Helvetica" w:hAnsi="Helvetica" w:cs="Helvetica"/>
        </w:rPr>
      </w:pPr>
      <w:r w:rsidRPr="00B21611">
        <w:rPr>
          <w:rFonts w:ascii="Helvetica" w:hAnsi="Helvetica" w:cs="Helvetica"/>
        </w:rPr>
        <w:t>________________________________________________________</w:t>
      </w:r>
      <w:r w:rsidR="00E628BA" w:rsidRPr="00B21611">
        <w:rPr>
          <w:rFonts w:ascii="Helvetica" w:hAnsi="Helvetica" w:cs="Helvetica"/>
        </w:rPr>
        <w:t>___</w:t>
      </w:r>
      <w:r w:rsidRPr="00B21611">
        <w:rPr>
          <w:rFonts w:ascii="Helvetica" w:hAnsi="Helvetica" w:cs="Helvetica"/>
        </w:rPr>
        <w:t>___________</w:t>
      </w:r>
    </w:p>
    <w:p w14:paraId="7EB8AF65" w14:textId="77777777" w:rsidR="001C487C" w:rsidRPr="00B21611" w:rsidRDefault="001C487C" w:rsidP="001C487C">
      <w:pPr>
        <w:rPr>
          <w:rFonts w:ascii="Helvetica" w:hAnsi="Helvetica" w:cs="Helvetica"/>
        </w:rPr>
      </w:pPr>
    </w:p>
    <w:tbl>
      <w:tblPr>
        <w:tblW w:w="9604" w:type="dxa"/>
        <w:tblLayout w:type="fixed"/>
        <w:tblLook w:val="0000" w:firstRow="0" w:lastRow="0" w:firstColumn="0" w:lastColumn="0" w:noHBand="0" w:noVBand="0"/>
      </w:tblPr>
      <w:tblGrid>
        <w:gridCol w:w="1818"/>
        <w:gridCol w:w="7786"/>
      </w:tblGrid>
      <w:tr w:rsidR="001C487C" w:rsidRPr="00B21611" w14:paraId="198488DA" w14:textId="77777777">
        <w:tc>
          <w:tcPr>
            <w:tcW w:w="1818" w:type="dxa"/>
            <w:tcBorders>
              <w:top w:val="nil"/>
              <w:left w:val="nil"/>
              <w:bottom w:val="nil"/>
              <w:right w:val="nil"/>
            </w:tcBorders>
          </w:tcPr>
          <w:p w14:paraId="0E2DA124" w14:textId="77777777" w:rsidR="001C487C" w:rsidRPr="00B21611" w:rsidRDefault="001C487C" w:rsidP="001C487C">
            <w:pPr>
              <w:rPr>
                <w:rFonts w:ascii="Helvetica" w:hAnsi="Helvetica" w:cs="Helvetica"/>
                <w:b/>
              </w:rPr>
            </w:pPr>
            <w:r w:rsidRPr="00B21611">
              <w:rPr>
                <w:rFonts w:ascii="Helvetica" w:hAnsi="Helvetica" w:cs="Helvetica"/>
                <w:b/>
              </w:rPr>
              <w:t>Department:</w:t>
            </w:r>
          </w:p>
          <w:p w14:paraId="078BA7D7" w14:textId="77777777" w:rsidR="001C487C" w:rsidRPr="00B21611" w:rsidRDefault="001C487C" w:rsidP="001C487C">
            <w:pPr>
              <w:rPr>
                <w:rFonts w:ascii="Helvetica" w:hAnsi="Helvetica" w:cs="Helvetica"/>
                <w:b/>
              </w:rPr>
            </w:pPr>
          </w:p>
        </w:tc>
        <w:tc>
          <w:tcPr>
            <w:tcW w:w="7786" w:type="dxa"/>
            <w:tcBorders>
              <w:top w:val="nil"/>
              <w:left w:val="nil"/>
              <w:bottom w:val="nil"/>
              <w:right w:val="nil"/>
            </w:tcBorders>
          </w:tcPr>
          <w:p w14:paraId="45E5BCB0" w14:textId="6610D3CB" w:rsidR="00E76E38" w:rsidRPr="00B21611" w:rsidRDefault="00EF75B8" w:rsidP="006A58AC">
            <w:pPr>
              <w:rPr>
                <w:rFonts w:ascii="Helvetica" w:hAnsi="Helvetica" w:cs="Helvetica"/>
              </w:rPr>
            </w:pPr>
            <w:r>
              <w:rPr>
                <w:rFonts w:ascii="Helvetica" w:hAnsi="Helvetica" w:cs="Helvetica"/>
              </w:rPr>
              <w:t xml:space="preserve">Corporate Services </w:t>
            </w:r>
          </w:p>
        </w:tc>
      </w:tr>
      <w:tr w:rsidR="001C487C" w:rsidRPr="00B21611" w14:paraId="1B7B154B" w14:textId="77777777">
        <w:tc>
          <w:tcPr>
            <w:tcW w:w="1818" w:type="dxa"/>
            <w:tcBorders>
              <w:top w:val="nil"/>
              <w:left w:val="nil"/>
              <w:bottom w:val="nil"/>
              <w:right w:val="nil"/>
            </w:tcBorders>
          </w:tcPr>
          <w:p w14:paraId="0C82CFAA" w14:textId="77777777" w:rsidR="001C487C" w:rsidRPr="00B21611" w:rsidRDefault="001C487C" w:rsidP="001C487C">
            <w:pPr>
              <w:rPr>
                <w:rFonts w:ascii="Helvetica" w:hAnsi="Helvetica" w:cs="Helvetica"/>
                <w:b/>
              </w:rPr>
            </w:pPr>
            <w:r w:rsidRPr="00B21611">
              <w:rPr>
                <w:rFonts w:ascii="Helvetica" w:hAnsi="Helvetica" w:cs="Helvetica"/>
                <w:b/>
              </w:rPr>
              <w:t>Post number:</w:t>
            </w:r>
          </w:p>
          <w:p w14:paraId="116576A4" w14:textId="77777777" w:rsidR="001C487C" w:rsidRPr="00B21611" w:rsidRDefault="001C487C" w:rsidP="001C487C">
            <w:pPr>
              <w:rPr>
                <w:rFonts w:ascii="Helvetica" w:hAnsi="Helvetica" w:cs="Helvetica"/>
                <w:b/>
              </w:rPr>
            </w:pPr>
          </w:p>
        </w:tc>
        <w:tc>
          <w:tcPr>
            <w:tcW w:w="7786" w:type="dxa"/>
            <w:tcBorders>
              <w:top w:val="nil"/>
              <w:left w:val="nil"/>
              <w:bottom w:val="nil"/>
              <w:right w:val="nil"/>
            </w:tcBorders>
          </w:tcPr>
          <w:p w14:paraId="7C8528CC" w14:textId="0633E78D" w:rsidR="001C487C" w:rsidRPr="00B21611" w:rsidRDefault="007F038E" w:rsidP="001C487C">
            <w:pPr>
              <w:rPr>
                <w:rFonts w:ascii="Helvetica" w:hAnsi="Helvetica" w:cs="Helvetica"/>
              </w:rPr>
            </w:pPr>
            <w:r w:rsidRPr="007F038E">
              <w:rPr>
                <w:rFonts w:ascii="Helvetica" w:hAnsi="Helvetica" w:cs="Helvetica"/>
              </w:rPr>
              <w:t>CSBSM001</w:t>
            </w:r>
          </w:p>
        </w:tc>
      </w:tr>
      <w:tr w:rsidR="001C487C" w:rsidRPr="00B21611" w14:paraId="4D529C4A" w14:textId="77777777">
        <w:tc>
          <w:tcPr>
            <w:tcW w:w="1818" w:type="dxa"/>
            <w:tcBorders>
              <w:top w:val="nil"/>
              <w:left w:val="nil"/>
              <w:bottom w:val="nil"/>
              <w:right w:val="nil"/>
            </w:tcBorders>
          </w:tcPr>
          <w:p w14:paraId="5BECA966" w14:textId="77777777" w:rsidR="001C487C" w:rsidRPr="00B21611" w:rsidRDefault="001C487C" w:rsidP="001C487C">
            <w:pPr>
              <w:rPr>
                <w:rFonts w:ascii="Helvetica" w:hAnsi="Helvetica" w:cs="Helvetica"/>
                <w:b/>
              </w:rPr>
            </w:pPr>
            <w:r w:rsidRPr="00B21611">
              <w:rPr>
                <w:rFonts w:ascii="Helvetica" w:hAnsi="Helvetica" w:cs="Helvetica"/>
                <w:b/>
              </w:rPr>
              <w:t>Section:</w:t>
            </w:r>
          </w:p>
          <w:p w14:paraId="212B8F04" w14:textId="77777777" w:rsidR="001C487C" w:rsidRPr="00B21611" w:rsidRDefault="001C487C" w:rsidP="001C487C">
            <w:pPr>
              <w:rPr>
                <w:rFonts w:ascii="Helvetica" w:hAnsi="Helvetica" w:cs="Helvetica"/>
                <w:b/>
              </w:rPr>
            </w:pPr>
          </w:p>
        </w:tc>
        <w:tc>
          <w:tcPr>
            <w:tcW w:w="7786" w:type="dxa"/>
            <w:tcBorders>
              <w:top w:val="nil"/>
              <w:left w:val="nil"/>
              <w:bottom w:val="nil"/>
              <w:right w:val="nil"/>
            </w:tcBorders>
          </w:tcPr>
          <w:p w14:paraId="1F1A4194" w14:textId="3F4C59AE" w:rsidR="001C487C" w:rsidRPr="00B21611" w:rsidRDefault="00EF75B8" w:rsidP="001C487C">
            <w:pPr>
              <w:rPr>
                <w:rFonts w:ascii="Helvetica" w:hAnsi="Helvetica" w:cs="Helvetica"/>
              </w:rPr>
            </w:pPr>
            <w:r>
              <w:rPr>
                <w:rFonts w:ascii="Helvetica" w:hAnsi="Helvetica" w:cs="Helvetica"/>
              </w:rPr>
              <w:t xml:space="preserve">Business </w:t>
            </w:r>
            <w:r w:rsidR="001166F7">
              <w:rPr>
                <w:rFonts w:ascii="Helvetica" w:hAnsi="Helvetica" w:cs="Helvetica"/>
              </w:rPr>
              <w:t>S</w:t>
            </w:r>
            <w:r>
              <w:rPr>
                <w:rFonts w:ascii="Helvetica" w:hAnsi="Helvetica" w:cs="Helvetica"/>
              </w:rPr>
              <w:t>upport Unit</w:t>
            </w:r>
          </w:p>
        </w:tc>
      </w:tr>
      <w:tr w:rsidR="001C487C" w:rsidRPr="00B21611" w14:paraId="0A2F6C07" w14:textId="77777777">
        <w:tc>
          <w:tcPr>
            <w:tcW w:w="1818" w:type="dxa"/>
            <w:tcBorders>
              <w:top w:val="nil"/>
              <w:left w:val="nil"/>
              <w:bottom w:val="nil"/>
              <w:right w:val="nil"/>
            </w:tcBorders>
          </w:tcPr>
          <w:p w14:paraId="75428E55" w14:textId="77777777" w:rsidR="001C487C" w:rsidRPr="00B21611" w:rsidRDefault="001C487C" w:rsidP="001C487C">
            <w:pPr>
              <w:rPr>
                <w:rFonts w:ascii="Helvetica" w:hAnsi="Helvetica" w:cs="Helvetica"/>
                <w:b/>
              </w:rPr>
            </w:pPr>
            <w:r w:rsidRPr="00B21611">
              <w:rPr>
                <w:rFonts w:ascii="Helvetica" w:hAnsi="Helvetica" w:cs="Helvetica"/>
                <w:b/>
              </w:rPr>
              <w:t>Job title:</w:t>
            </w:r>
          </w:p>
          <w:p w14:paraId="155B4FB6" w14:textId="77777777" w:rsidR="001C487C" w:rsidRPr="00B21611" w:rsidRDefault="001C487C" w:rsidP="001C487C">
            <w:pPr>
              <w:rPr>
                <w:rFonts w:ascii="Helvetica" w:hAnsi="Helvetica" w:cs="Helvetica"/>
                <w:b/>
              </w:rPr>
            </w:pPr>
          </w:p>
        </w:tc>
        <w:tc>
          <w:tcPr>
            <w:tcW w:w="7786" w:type="dxa"/>
            <w:tcBorders>
              <w:top w:val="nil"/>
              <w:left w:val="nil"/>
              <w:bottom w:val="nil"/>
              <w:right w:val="nil"/>
            </w:tcBorders>
          </w:tcPr>
          <w:p w14:paraId="6B0DC445" w14:textId="3DB245B1" w:rsidR="001C487C" w:rsidRPr="00B21611" w:rsidRDefault="00C238C1" w:rsidP="001C487C">
            <w:pPr>
              <w:rPr>
                <w:rFonts w:ascii="Helvetica" w:hAnsi="Helvetica" w:cs="Helvetica"/>
                <w:b/>
              </w:rPr>
            </w:pPr>
            <w:r w:rsidRPr="00B21611">
              <w:rPr>
                <w:rFonts w:ascii="Helvetica" w:hAnsi="Helvetica" w:cs="Helvetica"/>
                <w:b/>
              </w:rPr>
              <w:t>H</w:t>
            </w:r>
            <w:r w:rsidR="00985244" w:rsidRPr="00B21611">
              <w:rPr>
                <w:rFonts w:ascii="Helvetica" w:hAnsi="Helvetica" w:cs="Helvetica"/>
                <w:b/>
              </w:rPr>
              <w:t xml:space="preserve">uman </w:t>
            </w:r>
            <w:r w:rsidRPr="00B21611">
              <w:rPr>
                <w:rFonts w:ascii="Helvetica" w:hAnsi="Helvetica" w:cs="Helvetica"/>
                <w:b/>
              </w:rPr>
              <w:t>R</w:t>
            </w:r>
            <w:r w:rsidR="00985244" w:rsidRPr="00B21611">
              <w:rPr>
                <w:rFonts w:ascii="Helvetica" w:hAnsi="Helvetica" w:cs="Helvetica"/>
                <w:b/>
              </w:rPr>
              <w:t>esource</w:t>
            </w:r>
            <w:r w:rsidR="00B315EF" w:rsidRPr="00B21611">
              <w:rPr>
                <w:rFonts w:ascii="Helvetica" w:hAnsi="Helvetica" w:cs="Helvetica"/>
                <w:b/>
              </w:rPr>
              <w:t>s</w:t>
            </w:r>
            <w:r w:rsidRPr="00B21611">
              <w:rPr>
                <w:rFonts w:ascii="Helvetica" w:hAnsi="Helvetica" w:cs="Helvetica"/>
                <w:b/>
              </w:rPr>
              <w:t xml:space="preserve"> </w:t>
            </w:r>
            <w:r w:rsidR="001C487C" w:rsidRPr="00B21611">
              <w:rPr>
                <w:rFonts w:ascii="Helvetica" w:hAnsi="Helvetica" w:cs="Helvetica"/>
                <w:b/>
              </w:rPr>
              <w:t>Manager</w:t>
            </w:r>
          </w:p>
        </w:tc>
      </w:tr>
      <w:tr w:rsidR="001C487C" w:rsidRPr="00B21611" w14:paraId="4FE79490" w14:textId="77777777">
        <w:tc>
          <w:tcPr>
            <w:tcW w:w="1818" w:type="dxa"/>
            <w:tcBorders>
              <w:top w:val="nil"/>
              <w:left w:val="nil"/>
              <w:bottom w:val="nil"/>
              <w:right w:val="nil"/>
            </w:tcBorders>
          </w:tcPr>
          <w:p w14:paraId="584FFDD1" w14:textId="77777777" w:rsidR="001C487C" w:rsidRPr="00B21611" w:rsidRDefault="001C487C" w:rsidP="001C487C">
            <w:pPr>
              <w:rPr>
                <w:rFonts w:ascii="Helvetica" w:hAnsi="Helvetica" w:cs="Helvetica"/>
                <w:b/>
              </w:rPr>
            </w:pPr>
            <w:r w:rsidRPr="00B21611">
              <w:rPr>
                <w:rFonts w:ascii="Helvetica" w:hAnsi="Helvetica" w:cs="Helvetica"/>
                <w:b/>
              </w:rPr>
              <w:t>Grade:</w:t>
            </w:r>
          </w:p>
          <w:p w14:paraId="0FC91A63" w14:textId="77777777" w:rsidR="001C487C" w:rsidRPr="00B21611" w:rsidRDefault="001C487C" w:rsidP="001C487C">
            <w:pPr>
              <w:rPr>
                <w:rFonts w:ascii="Helvetica" w:hAnsi="Helvetica" w:cs="Helvetica"/>
                <w:b/>
              </w:rPr>
            </w:pPr>
          </w:p>
        </w:tc>
        <w:tc>
          <w:tcPr>
            <w:tcW w:w="7786" w:type="dxa"/>
            <w:tcBorders>
              <w:top w:val="nil"/>
              <w:left w:val="nil"/>
              <w:bottom w:val="nil"/>
              <w:right w:val="nil"/>
            </w:tcBorders>
          </w:tcPr>
          <w:p w14:paraId="31060B2D" w14:textId="1D8C881C" w:rsidR="001C487C" w:rsidRPr="00B21611" w:rsidRDefault="00EF75B8" w:rsidP="001C487C">
            <w:pPr>
              <w:rPr>
                <w:rFonts w:ascii="Helvetica" w:hAnsi="Helvetica" w:cs="Helvetica"/>
              </w:rPr>
            </w:pPr>
            <w:r>
              <w:rPr>
                <w:rFonts w:ascii="Helvetica" w:hAnsi="Helvetica" w:cs="Helvetica"/>
              </w:rPr>
              <w:t xml:space="preserve">Grade </w:t>
            </w:r>
            <w:r w:rsidR="00AD1627">
              <w:rPr>
                <w:rFonts w:ascii="Helvetica" w:hAnsi="Helvetica" w:cs="Helvetica"/>
              </w:rPr>
              <w:t>10</w:t>
            </w:r>
          </w:p>
        </w:tc>
      </w:tr>
    </w:tbl>
    <w:p w14:paraId="023B42A4" w14:textId="77777777" w:rsidR="001C487C" w:rsidRPr="00B21611" w:rsidRDefault="001C487C" w:rsidP="001C487C">
      <w:pPr>
        <w:rPr>
          <w:rFonts w:ascii="Helvetica" w:hAnsi="Helvetica" w:cs="Helvetica"/>
          <w:b/>
        </w:rPr>
      </w:pPr>
      <w:r w:rsidRPr="00B21611">
        <w:rPr>
          <w:rFonts w:ascii="Helvetica" w:hAnsi="Helvetica" w:cs="Helvetica"/>
        </w:rPr>
        <w:t>________________________________________________________</w:t>
      </w:r>
      <w:r w:rsidR="00E628BA" w:rsidRPr="00B21611">
        <w:rPr>
          <w:rFonts w:ascii="Helvetica" w:hAnsi="Helvetica" w:cs="Helvetica"/>
        </w:rPr>
        <w:t>___</w:t>
      </w:r>
      <w:r w:rsidRPr="00B21611">
        <w:rPr>
          <w:rFonts w:ascii="Helvetica" w:hAnsi="Helvetica" w:cs="Helvetica"/>
        </w:rPr>
        <w:t>___________</w:t>
      </w:r>
    </w:p>
    <w:p w14:paraId="36783764" w14:textId="77777777" w:rsidR="001C487C" w:rsidRPr="00B21611" w:rsidRDefault="001C487C" w:rsidP="001C487C">
      <w:pPr>
        <w:rPr>
          <w:rFonts w:ascii="Helvetica" w:hAnsi="Helvetica" w:cs="Helvetica"/>
        </w:rPr>
      </w:pPr>
    </w:p>
    <w:p w14:paraId="3CF1B872" w14:textId="77777777" w:rsidR="001C487C" w:rsidRPr="007F038E" w:rsidRDefault="001C487C" w:rsidP="001C487C">
      <w:pPr>
        <w:rPr>
          <w:rFonts w:ascii="Arial" w:hAnsi="Arial" w:cs="Arial"/>
          <w:b/>
        </w:rPr>
      </w:pPr>
      <w:r w:rsidRPr="007F038E">
        <w:rPr>
          <w:rFonts w:ascii="Arial" w:hAnsi="Arial" w:cs="Arial"/>
          <w:b/>
        </w:rPr>
        <w:t>Main purpose of job</w:t>
      </w:r>
    </w:p>
    <w:p w14:paraId="203DB1FA" w14:textId="77777777" w:rsidR="001C487C" w:rsidRPr="007F038E" w:rsidRDefault="001C487C" w:rsidP="001C487C">
      <w:pPr>
        <w:rPr>
          <w:rFonts w:ascii="Arial" w:hAnsi="Arial" w:cs="Arial"/>
          <w:b/>
          <w:sz w:val="22"/>
          <w:szCs w:val="22"/>
        </w:rPr>
      </w:pPr>
    </w:p>
    <w:p w14:paraId="79E17F03" w14:textId="512CF7E5" w:rsidR="002C15E3" w:rsidRPr="007F038E" w:rsidRDefault="00407108" w:rsidP="002C15E3">
      <w:pPr>
        <w:rPr>
          <w:rFonts w:ascii="Arial" w:hAnsi="Arial" w:cs="Arial"/>
          <w:sz w:val="22"/>
          <w:szCs w:val="22"/>
        </w:rPr>
      </w:pPr>
      <w:r w:rsidRPr="007F038E">
        <w:rPr>
          <w:rFonts w:ascii="Arial" w:hAnsi="Arial" w:cs="Arial"/>
          <w:sz w:val="22"/>
          <w:szCs w:val="22"/>
        </w:rPr>
        <w:t>R</w:t>
      </w:r>
      <w:r w:rsidR="002C15E3" w:rsidRPr="007F038E">
        <w:rPr>
          <w:rFonts w:ascii="Arial" w:hAnsi="Arial" w:cs="Arial"/>
          <w:sz w:val="22"/>
          <w:szCs w:val="22"/>
        </w:rPr>
        <w:t xml:space="preserve">esponsible to the </w:t>
      </w:r>
      <w:r w:rsidR="00476576" w:rsidRPr="007F038E">
        <w:rPr>
          <w:rFonts w:ascii="Arial" w:hAnsi="Arial" w:cs="Arial"/>
          <w:sz w:val="22"/>
          <w:szCs w:val="22"/>
        </w:rPr>
        <w:t xml:space="preserve">relevant </w:t>
      </w:r>
      <w:r w:rsidR="00EF75B8" w:rsidRPr="007F038E">
        <w:rPr>
          <w:rFonts w:ascii="Arial" w:hAnsi="Arial" w:cs="Arial"/>
          <w:sz w:val="22"/>
          <w:szCs w:val="22"/>
        </w:rPr>
        <w:t xml:space="preserve">Director </w:t>
      </w:r>
      <w:r w:rsidR="00DE3009" w:rsidRPr="007F038E">
        <w:rPr>
          <w:rFonts w:ascii="Arial" w:hAnsi="Arial" w:cs="Arial"/>
          <w:sz w:val="22"/>
          <w:szCs w:val="22"/>
        </w:rPr>
        <w:t>or other responsible manager</w:t>
      </w:r>
      <w:r w:rsidR="002C15E3" w:rsidRPr="007F038E">
        <w:rPr>
          <w:rFonts w:ascii="Arial" w:hAnsi="Arial" w:cs="Arial"/>
          <w:sz w:val="22"/>
          <w:szCs w:val="22"/>
        </w:rPr>
        <w:t xml:space="preserve"> for the coordination and monitoring of all H</w:t>
      </w:r>
      <w:r w:rsidR="006A58AC">
        <w:rPr>
          <w:rFonts w:ascii="Arial" w:hAnsi="Arial" w:cs="Arial"/>
          <w:sz w:val="22"/>
          <w:szCs w:val="22"/>
        </w:rPr>
        <w:t>uman Resources (H</w:t>
      </w:r>
      <w:r w:rsidR="002C15E3" w:rsidRPr="007F038E">
        <w:rPr>
          <w:rFonts w:ascii="Arial" w:hAnsi="Arial" w:cs="Arial"/>
          <w:sz w:val="22"/>
          <w:szCs w:val="22"/>
        </w:rPr>
        <w:t>R</w:t>
      </w:r>
      <w:r w:rsidR="006A58AC">
        <w:rPr>
          <w:rFonts w:ascii="Arial" w:hAnsi="Arial" w:cs="Arial"/>
          <w:sz w:val="22"/>
          <w:szCs w:val="22"/>
        </w:rPr>
        <w:t>)</w:t>
      </w:r>
      <w:r w:rsidR="002C15E3" w:rsidRPr="007F038E">
        <w:rPr>
          <w:rFonts w:ascii="Arial" w:hAnsi="Arial" w:cs="Arial"/>
          <w:sz w:val="22"/>
          <w:szCs w:val="22"/>
        </w:rPr>
        <w:t xml:space="preserve"> and </w:t>
      </w:r>
      <w:r w:rsidR="00053E01" w:rsidRPr="007F038E">
        <w:rPr>
          <w:rFonts w:ascii="Arial" w:hAnsi="Arial" w:cs="Arial"/>
          <w:sz w:val="22"/>
          <w:szCs w:val="22"/>
        </w:rPr>
        <w:t xml:space="preserve">related </w:t>
      </w:r>
      <w:r w:rsidR="002C15E3" w:rsidRPr="007F038E">
        <w:rPr>
          <w:rFonts w:ascii="Arial" w:hAnsi="Arial" w:cs="Arial"/>
          <w:sz w:val="22"/>
          <w:szCs w:val="22"/>
        </w:rPr>
        <w:t>initiatives within the department</w:t>
      </w:r>
      <w:r w:rsidR="006C775F" w:rsidRPr="007F038E">
        <w:rPr>
          <w:rFonts w:ascii="Arial" w:hAnsi="Arial" w:cs="Arial"/>
          <w:sz w:val="22"/>
          <w:szCs w:val="22"/>
        </w:rPr>
        <w:t>s listed below</w:t>
      </w:r>
      <w:r w:rsidR="002C15E3" w:rsidRPr="007F038E">
        <w:rPr>
          <w:rFonts w:ascii="Arial" w:hAnsi="Arial" w:cs="Arial"/>
          <w:sz w:val="22"/>
          <w:szCs w:val="22"/>
        </w:rPr>
        <w:t xml:space="preserve"> and the </w:t>
      </w:r>
      <w:r w:rsidR="00EF75B8" w:rsidRPr="007F038E">
        <w:rPr>
          <w:rFonts w:ascii="Arial" w:hAnsi="Arial" w:cs="Arial"/>
          <w:sz w:val="22"/>
          <w:szCs w:val="22"/>
        </w:rPr>
        <w:t>day-to-day</w:t>
      </w:r>
      <w:r w:rsidR="002C15E3" w:rsidRPr="007F038E">
        <w:rPr>
          <w:rFonts w:ascii="Arial" w:hAnsi="Arial" w:cs="Arial"/>
          <w:sz w:val="22"/>
          <w:szCs w:val="22"/>
        </w:rPr>
        <w:t xml:space="preserve"> management of assigned staff and resources to ensure that the business needs of th</w:t>
      </w:r>
      <w:r w:rsidR="006C775F" w:rsidRPr="007F038E">
        <w:rPr>
          <w:rFonts w:ascii="Arial" w:hAnsi="Arial" w:cs="Arial"/>
          <w:sz w:val="22"/>
          <w:szCs w:val="22"/>
        </w:rPr>
        <w:t>ese</w:t>
      </w:r>
      <w:r w:rsidR="002C15E3" w:rsidRPr="007F038E">
        <w:rPr>
          <w:rFonts w:ascii="Arial" w:hAnsi="Arial" w:cs="Arial"/>
          <w:sz w:val="22"/>
          <w:szCs w:val="22"/>
        </w:rPr>
        <w:t xml:space="preserve"> department</w:t>
      </w:r>
      <w:r w:rsidR="006C775F" w:rsidRPr="007F038E">
        <w:rPr>
          <w:rFonts w:ascii="Arial" w:hAnsi="Arial" w:cs="Arial"/>
          <w:sz w:val="22"/>
          <w:szCs w:val="22"/>
        </w:rPr>
        <w:t>s</w:t>
      </w:r>
      <w:r w:rsidR="002C15E3" w:rsidRPr="007F038E">
        <w:rPr>
          <w:rFonts w:ascii="Arial" w:hAnsi="Arial" w:cs="Arial"/>
          <w:sz w:val="22"/>
          <w:szCs w:val="22"/>
        </w:rPr>
        <w:t xml:space="preserve"> are met in an efficient and </w:t>
      </w:r>
      <w:r w:rsidR="00075A84" w:rsidRPr="007F038E">
        <w:rPr>
          <w:rFonts w:ascii="Arial" w:hAnsi="Arial" w:cs="Arial"/>
          <w:sz w:val="22"/>
          <w:szCs w:val="22"/>
        </w:rPr>
        <w:t>cost-effective</w:t>
      </w:r>
      <w:r w:rsidR="002C15E3" w:rsidRPr="007F038E">
        <w:rPr>
          <w:rFonts w:ascii="Arial" w:hAnsi="Arial" w:cs="Arial"/>
          <w:sz w:val="22"/>
          <w:szCs w:val="22"/>
        </w:rPr>
        <w:t xml:space="preserve"> manner. </w:t>
      </w:r>
      <w:r w:rsidR="00476576" w:rsidRPr="007F038E">
        <w:rPr>
          <w:rFonts w:ascii="Arial" w:hAnsi="Arial" w:cs="Arial"/>
          <w:sz w:val="22"/>
          <w:szCs w:val="22"/>
        </w:rPr>
        <w:br/>
      </w:r>
    </w:p>
    <w:p w14:paraId="703FFC6F" w14:textId="544A2025" w:rsidR="006C775F" w:rsidRPr="007F038E" w:rsidRDefault="006C775F" w:rsidP="007F038E">
      <w:pPr>
        <w:pStyle w:val="ListParagraph"/>
        <w:numPr>
          <w:ilvl w:val="0"/>
          <w:numId w:val="20"/>
        </w:numPr>
        <w:ind w:left="567" w:hanging="567"/>
        <w:rPr>
          <w:rFonts w:ascii="Arial" w:hAnsi="Arial" w:cs="Arial"/>
          <w:sz w:val="22"/>
          <w:szCs w:val="22"/>
        </w:rPr>
      </w:pPr>
      <w:r w:rsidRPr="007F038E">
        <w:rPr>
          <w:rFonts w:ascii="Arial" w:hAnsi="Arial" w:cs="Arial"/>
          <w:sz w:val="22"/>
          <w:szCs w:val="22"/>
        </w:rPr>
        <w:t>Corporate Services</w:t>
      </w:r>
    </w:p>
    <w:p w14:paraId="61FCC0CB" w14:textId="11163D79" w:rsidR="006C775F" w:rsidRPr="007F038E" w:rsidRDefault="006C775F" w:rsidP="007F038E">
      <w:pPr>
        <w:pStyle w:val="ListParagraph"/>
        <w:numPr>
          <w:ilvl w:val="0"/>
          <w:numId w:val="20"/>
        </w:numPr>
        <w:ind w:left="567" w:hanging="567"/>
        <w:rPr>
          <w:rFonts w:ascii="Arial" w:hAnsi="Arial" w:cs="Arial"/>
          <w:sz w:val="22"/>
          <w:szCs w:val="22"/>
        </w:rPr>
      </w:pPr>
      <w:r w:rsidRPr="007F038E">
        <w:rPr>
          <w:rFonts w:ascii="Arial" w:hAnsi="Arial" w:cs="Arial"/>
          <w:sz w:val="22"/>
          <w:szCs w:val="22"/>
        </w:rPr>
        <w:t>City and Organisational Strategy</w:t>
      </w:r>
    </w:p>
    <w:p w14:paraId="512DB4EC" w14:textId="77777777" w:rsidR="006C775F" w:rsidRPr="007F038E" w:rsidRDefault="006C775F" w:rsidP="007F038E">
      <w:pPr>
        <w:pStyle w:val="ListParagraph"/>
        <w:numPr>
          <w:ilvl w:val="0"/>
          <w:numId w:val="20"/>
        </w:numPr>
        <w:overflowPunct/>
        <w:autoSpaceDE/>
        <w:autoSpaceDN/>
        <w:adjustRightInd/>
        <w:ind w:left="567" w:hanging="567"/>
        <w:textAlignment w:val="auto"/>
        <w:rPr>
          <w:rFonts w:ascii="Arial" w:hAnsi="Arial" w:cs="Arial"/>
          <w:sz w:val="22"/>
          <w:szCs w:val="22"/>
        </w:rPr>
      </w:pPr>
      <w:r w:rsidRPr="007F038E">
        <w:rPr>
          <w:rFonts w:ascii="Arial" w:hAnsi="Arial" w:cs="Arial"/>
          <w:sz w:val="22"/>
          <w:szCs w:val="22"/>
        </w:rPr>
        <w:t>Corporate HR</w:t>
      </w:r>
    </w:p>
    <w:p w14:paraId="61829055" w14:textId="77777777" w:rsidR="006C775F" w:rsidRPr="007F038E" w:rsidRDefault="006C775F" w:rsidP="007F038E">
      <w:pPr>
        <w:pStyle w:val="ListParagraph"/>
        <w:numPr>
          <w:ilvl w:val="0"/>
          <w:numId w:val="20"/>
        </w:numPr>
        <w:overflowPunct/>
        <w:autoSpaceDE/>
        <w:autoSpaceDN/>
        <w:adjustRightInd/>
        <w:ind w:left="567" w:hanging="567"/>
        <w:textAlignment w:val="auto"/>
        <w:rPr>
          <w:rFonts w:ascii="Arial" w:hAnsi="Arial" w:cs="Arial"/>
          <w:sz w:val="22"/>
          <w:szCs w:val="22"/>
        </w:rPr>
      </w:pPr>
      <w:r w:rsidRPr="007F038E">
        <w:rPr>
          <w:rFonts w:ascii="Arial" w:hAnsi="Arial" w:cs="Arial"/>
          <w:sz w:val="22"/>
          <w:szCs w:val="22"/>
        </w:rPr>
        <w:t>External Affairs, Communications and Marketing</w:t>
      </w:r>
    </w:p>
    <w:p w14:paraId="68E7FB79" w14:textId="77777777" w:rsidR="006C775F" w:rsidRPr="007F038E" w:rsidRDefault="006C775F" w:rsidP="007F038E">
      <w:pPr>
        <w:pStyle w:val="ListParagraph"/>
        <w:numPr>
          <w:ilvl w:val="0"/>
          <w:numId w:val="20"/>
        </w:numPr>
        <w:overflowPunct/>
        <w:autoSpaceDE/>
        <w:autoSpaceDN/>
        <w:adjustRightInd/>
        <w:ind w:left="567" w:hanging="567"/>
        <w:textAlignment w:val="auto"/>
        <w:rPr>
          <w:rFonts w:ascii="Arial" w:hAnsi="Arial" w:cs="Arial"/>
          <w:sz w:val="22"/>
          <w:szCs w:val="22"/>
        </w:rPr>
      </w:pPr>
      <w:r w:rsidRPr="007F038E">
        <w:rPr>
          <w:rFonts w:ascii="Arial" w:hAnsi="Arial" w:cs="Arial"/>
          <w:sz w:val="22"/>
          <w:szCs w:val="22"/>
        </w:rPr>
        <w:t>Finance</w:t>
      </w:r>
    </w:p>
    <w:p w14:paraId="26A72EB2" w14:textId="77777777" w:rsidR="006C775F" w:rsidRPr="007F038E" w:rsidRDefault="006C775F" w:rsidP="007F038E">
      <w:pPr>
        <w:pStyle w:val="ListParagraph"/>
        <w:numPr>
          <w:ilvl w:val="0"/>
          <w:numId w:val="20"/>
        </w:numPr>
        <w:overflowPunct/>
        <w:autoSpaceDE/>
        <w:autoSpaceDN/>
        <w:adjustRightInd/>
        <w:ind w:left="567" w:hanging="567"/>
        <w:textAlignment w:val="auto"/>
        <w:rPr>
          <w:rFonts w:ascii="Arial" w:hAnsi="Arial" w:cs="Arial"/>
          <w:sz w:val="22"/>
          <w:szCs w:val="22"/>
        </w:rPr>
      </w:pPr>
      <w:r w:rsidRPr="007F038E">
        <w:rPr>
          <w:rFonts w:ascii="Arial" w:hAnsi="Arial" w:cs="Arial"/>
          <w:sz w:val="22"/>
          <w:szCs w:val="22"/>
        </w:rPr>
        <w:t xml:space="preserve">Legal and Civic Services </w:t>
      </w:r>
    </w:p>
    <w:p w14:paraId="76B71F0E" w14:textId="77777777" w:rsidR="006C775F" w:rsidRPr="007F038E" w:rsidRDefault="006C775F" w:rsidP="007F038E">
      <w:pPr>
        <w:pStyle w:val="ListParagraph"/>
        <w:numPr>
          <w:ilvl w:val="0"/>
          <w:numId w:val="20"/>
        </w:numPr>
        <w:overflowPunct/>
        <w:autoSpaceDE/>
        <w:autoSpaceDN/>
        <w:adjustRightInd/>
        <w:ind w:left="567" w:hanging="567"/>
        <w:textAlignment w:val="auto"/>
        <w:rPr>
          <w:rFonts w:ascii="Arial" w:hAnsi="Arial" w:cs="Arial"/>
          <w:sz w:val="22"/>
          <w:szCs w:val="22"/>
        </w:rPr>
      </w:pPr>
      <w:r w:rsidRPr="007F038E">
        <w:rPr>
          <w:rFonts w:ascii="Arial" w:hAnsi="Arial" w:cs="Arial"/>
          <w:sz w:val="22"/>
          <w:szCs w:val="22"/>
        </w:rPr>
        <w:t>Office of Chief Executive</w:t>
      </w:r>
    </w:p>
    <w:p w14:paraId="6176599B" w14:textId="77777777" w:rsidR="006C775F" w:rsidRPr="007F038E" w:rsidRDefault="006C775F" w:rsidP="00B261B8">
      <w:pPr>
        <w:pStyle w:val="ListParagraph"/>
        <w:overflowPunct/>
        <w:autoSpaceDE/>
        <w:autoSpaceDN/>
        <w:adjustRightInd/>
        <w:ind w:left="3240"/>
        <w:textAlignment w:val="auto"/>
        <w:rPr>
          <w:rFonts w:ascii="Arial" w:hAnsi="Arial" w:cs="Arial"/>
          <w:sz w:val="22"/>
          <w:szCs w:val="22"/>
        </w:rPr>
      </w:pPr>
    </w:p>
    <w:p w14:paraId="142314D8" w14:textId="62F522C1" w:rsidR="001C487C" w:rsidRPr="007F038E" w:rsidRDefault="00407108" w:rsidP="001C487C">
      <w:pPr>
        <w:rPr>
          <w:rFonts w:ascii="Arial" w:hAnsi="Arial" w:cs="Arial"/>
          <w:sz w:val="22"/>
          <w:szCs w:val="22"/>
        </w:rPr>
      </w:pPr>
      <w:r w:rsidRPr="007F038E">
        <w:rPr>
          <w:rFonts w:ascii="Arial" w:hAnsi="Arial" w:cs="Arial"/>
          <w:sz w:val="22"/>
          <w:szCs w:val="22"/>
        </w:rPr>
        <w:t>P</w:t>
      </w:r>
      <w:r w:rsidR="001C487C" w:rsidRPr="007F038E">
        <w:rPr>
          <w:rFonts w:ascii="Arial" w:hAnsi="Arial" w:cs="Arial"/>
          <w:sz w:val="22"/>
          <w:szCs w:val="22"/>
        </w:rPr>
        <w:t xml:space="preserve">rovide advice and guidance to the </w:t>
      </w:r>
      <w:r w:rsidR="006C775F" w:rsidRPr="007F038E">
        <w:rPr>
          <w:rFonts w:ascii="Arial" w:hAnsi="Arial" w:cs="Arial"/>
          <w:sz w:val="22"/>
          <w:szCs w:val="22"/>
        </w:rPr>
        <w:t xml:space="preserve">Directors and </w:t>
      </w:r>
      <w:r w:rsidR="001C487C" w:rsidRPr="007F038E">
        <w:rPr>
          <w:rFonts w:ascii="Arial" w:hAnsi="Arial" w:cs="Arial"/>
          <w:sz w:val="22"/>
          <w:szCs w:val="22"/>
        </w:rPr>
        <w:t xml:space="preserve">senior managers and other staff on </w:t>
      </w:r>
      <w:r w:rsidR="00E95B1E" w:rsidRPr="007F038E">
        <w:rPr>
          <w:rFonts w:ascii="Arial" w:hAnsi="Arial" w:cs="Arial"/>
          <w:sz w:val="22"/>
          <w:szCs w:val="22"/>
        </w:rPr>
        <w:t xml:space="preserve">all </w:t>
      </w:r>
      <w:r w:rsidR="001C487C" w:rsidRPr="007F038E">
        <w:rPr>
          <w:rFonts w:ascii="Arial" w:hAnsi="Arial" w:cs="Arial"/>
          <w:sz w:val="22"/>
          <w:szCs w:val="22"/>
        </w:rPr>
        <w:t>human resource matters including employee relations, training and development</w:t>
      </w:r>
      <w:r w:rsidR="00053E01" w:rsidRPr="007F038E">
        <w:rPr>
          <w:rFonts w:ascii="Arial" w:hAnsi="Arial" w:cs="Arial"/>
          <w:sz w:val="22"/>
          <w:szCs w:val="22"/>
        </w:rPr>
        <w:t xml:space="preserve">, terms and conditions of employment, absence management, </w:t>
      </w:r>
      <w:r w:rsidR="001C487C" w:rsidRPr="007F038E">
        <w:rPr>
          <w:rFonts w:ascii="Arial" w:hAnsi="Arial" w:cs="Arial"/>
          <w:sz w:val="22"/>
          <w:szCs w:val="22"/>
        </w:rPr>
        <w:t>and other busi</w:t>
      </w:r>
      <w:r w:rsidR="002C15E3" w:rsidRPr="007F038E">
        <w:rPr>
          <w:rFonts w:ascii="Arial" w:hAnsi="Arial" w:cs="Arial"/>
          <w:sz w:val="22"/>
          <w:szCs w:val="22"/>
        </w:rPr>
        <w:t xml:space="preserve">ness issues in liaison with </w:t>
      </w:r>
      <w:r w:rsidR="00706590" w:rsidRPr="007F038E">
        <w:rPr>
          <w:rFonts w:ascii="Arial" w:hAnsi="Arial" w:cs="Arial"/>
          <w:sz w:val="22"/>
          <w:szCs w:val="22"/>
        </w:rPr>
        <w:t>C</w:t>
      </w:r>
      <w:r w:rsidR="002C15E3" w:rsidRPr="007F038E">
        <w:rPr>
          <w:rFonts w:ascii="Arial" w:hAnsi="Arial" w:cs="Arial"/>
          <w:sz w:val="22"/>
          <w:szCs w:val="22"/>
        </w:rPr>
        <w:t>orporate HR as appropriate</w:t>
      </w:r>
      <w:r w:rsidR="00053E01" w:rsidRPr="007F038E">
        <w:rPr>
          <w:rFonts w:ascii="Arial" w:hAnsi="Arial" w:cs="Arial"/>
          <w:sz w:val="22"/>
          <w:szCs w:val="22"/>
        </w:rPr>
        <w:t>.</w:t>
      </w:r>
    </w:p>
    <w:p w14:paraId="20E358A5" w14:textId="77777777" w:rsidR="001C487C" w:rsidRPr="007F038E" w:rsidRDefault="001C487C" w:rsidP="001C487C">
      <w:pPr>
        <w:rPr>
          <w:rFonts w:ascii="Arial" w:hAnsi="Arial" w:cs="Arial"/>
          <w:sz w:val="22"/>
          <w:szCs w:val="22"/>
        </w:rPr>
      </w:pPr>
    </w:p>
    <w:p w14:paraId="4CCC71EE" w14:textId="2D66284F" w:rsidR="001C487C" w:rsidRPr="007F038E" w:rsidRDefault="00407108" w:rsidP="001C487C">
      <w:pPr>
        <w:rPr>
          <w:rFonts w:ascii="Arial" w:hAnsi="Arial" w:cs="Arial"/>
          <w:sz w:val="22"/>
          <w:szCs w:val="22"/>
        </w:rPr>
      </w:pPr>
      <w:r w:rsidRPr="007F038E">
        <w:rPr>
          <w:rFonts w:ascii="Arial" w:hAnsi="Arial" w:cs="Arial"/>
          <w:sz w:val="22"/>
          <w:szCs w:val="22"/>
        </w:rPr>
        <w:t>A</w:t>
      </w:r>
      <w:r w:rsidR="001C487C" w:rsidRPr="007F038E">
        <w:rPr>
          <w:rFonts w:ascii="Arial" w:hAnsi="Arial" w:cs="Arial"/>
          <w:sz w:val="22"/>
          <w:szCs w:val="22"/>
        </w:rPr>
        <w:t xml:space="preserve">ssist in keeping under review new developments in the fields of human resources, and to make timely recommendations to the </w:t>
      </w:r>
      <w:r w:rsidR="00476576" w:rsidRPr="007F038E">
        <w:rPr>
          <w:rFonts w:ascii="Arial" w:hAnsi="Arial" w:cs="Arial"/>
          <w:sz w:val="22"/>
          <w:szCs w:val="22"/>
        </w:rPr>
        <w:t xml:space="preserve">relevant </w:t>
      </w:r>
      <w:r w:rsidR="00BA48B4" w:rsidRPr="007F038E">
        <w:rPr>
          <w:rFonts w:ascii="Arial" w:hAnsi="Arial" w:cs="Arial"/>
          <w:sz w:val="22"/>
          <w:szCs w:val="22"/>
        </w:rPr>
        <w:t>Director</w:t>
      </w:r>
      <w:r w:rsidR="00476576" w:rsidRPr="007F038E">
        <w:rPr>
          <w:rFonts w:ascii="Arial" w:hAnsi="Arial" w:cs="Arial"/>
          <w:sz w:val="22"/>
          <w:szCs w:val="22"/>
        </w:rPr>
        <w:t>s</w:t>
      </w:r>
      <w:r w:rsidR="006C775F" w:rsidRPr="007F038E">
        <w:rPr>
          <w:rFonts w:ascii="Arial" w:hAnsi="Arial" w:cs="Arial"/>
          <w:sz w:val="22"/>
          <w:szCs w:val="22"/>
        </w:rPr>
        <w:t xml:space="preserve"> </w:t>
      </w:r>
      <w:r w:rsidR="00021CB7" w:rsidRPr="007F038E">
        <w:rPr>
          <w:rFonts w:ascii="Arial" w:hAnsi="Arial" w:cs="Arial"/>
          <w:sz w:val="22"/>
          <w:szCs w:val="22"/>
        </w:rPr>
        <w:t xml:space="preserve">and </w:t>
      </w:r>
      <w:r w:rsidR="00706590" w:rsidRPr="007F038E">
        <w:rPr>
          <w:rFonts w:ascii="Arial" w:hAnsi="Arial" w:cs="Arial"/>
          <w:sz w:val="22"/>
          <w:szCs w:val="22"/>
        </w:rPr>
        <w:t>D</w:t>
      </w:r>
      <w:r w:rsidR="00021CB7" w:rsidRPr="007F038E">
        <w:rPr>
          <w:rFonts w:ascii="Arial" w:hAnsi="Arial" w:cs="Arial"/>
          <w:sz w:val="22"/>
          <w:szCs w:val="22"/>
        </w:rPr>
        <w:t xml:space="preserve">epartmental </w:t>
      </w:r>
      <w:r w:rsidR="00053E01" w:rsidRPr="007F038E">
        <w:rPr>
          <w:rFonts w:ascii="Arial" w:hAnsi="Arial" w:cs="Arial"/>
          <w:sz w:val="22"/>
          <w:szCs w:val="22"/>
        </w:rPr>
        <w:t>Management Team</w:t>
      </w:r>
      <w:r w:rsidR="006C775F" w:rsidRPr="007F038E">
        <w:rPr>
          <w:rFonts w:ascii="Arial" w:hAnsi="Arial" w:cs="Arial"/>
          <w:sz w:val="22"/>
          <w:szCs w:val="22"/>
        </w:rPr>
        <w:t xml:space="preserve">s of the </w:t>
      </w:r>
      <w:r w:rsidR="000E18AF" w:rsidRPr="007F038E">
        <w:rPr>
          <w:rFonts w:ascii="Arial" w:hAnsi="Arial" w:cs="Arial"/>
          <w:sz w:val="22"/>
          <w:szCs w:val="22"/>
        </w:rPr>
        <w:t>listed</w:t>
      </w:r>
      <w:r w:rsidR="00907BA8" w:rsidRPr="007F038E">
        <w:rPr>
          <w:rFonts w:ascii="Arial" w:hAnsi="Arial" w:cs="Arial"/>
          <w:sz w:val="22"/>
          <w:szCs w:val="22"/>
        </w:rPr>
        <w:t xml:space="preserve"> </w:t>
      </w:r>
      <w:r w:rsidR="006C775F" w:rsidRPr="007F038E">
        <w:rPr>
          <w:rFonts w:ascii="Arial" w:hAnsi="Arial" w:cs="Arial"/>
          <w:sz w:val="22"/>
          <w:szCs w:val="22"/>
        </w:rPr>
        <w:t>departments</w:t>
      </w:r>
      <w:r w:rsidR="000E18AF" w:rsidRPr="007F038E">
        <w:rPr>
          <w:rFonts w:ascii="Arial" w:hAnsi="Arial" w:cs="Arial"/>
          <w:sz w:val="22"/>
          <w:szCs w:val="22"/>
        </w:rPr>
        <w:t>,</w:t>
      </w:r>
      <w:r w:rsidR="00907BA8" w:rsidRPr="007F038E">
        <w:rPr>
          <w:rFonts w:ascii="Arial" w:hAnsi="Arial" w:cs="Arial"/>
          <w:sz w:val="22"/>
          <w:szCs w:val="22"/>
        </w:rPr>
        <w:t xml:space="preserve"> </w:t>
      </w:r>
      <w:r w:rsidR="001C487C" w:rsidRPr="007F038E">
        <w:rPr>
          <w:rFonts w:ascii="Arial" w:hAnsi="Arial" w:cs="Arial"/>
          <w:sz w:val="22"/>
          <w:szCs w:val="22"/>
        </w:rPr>
        <w:t>concerning all changes to policy or procedures and training or other resource requirements necessary for the maintenance of departmental efficiency and effectiveness.</w:t>
      </w:r>
    </w:p>
    <w:p w14:paraId="5A3B95F2" w14:textId="77777777" w:rsidR="00E95B1E" w:rsidRPr="007F038E" w:rsidRDefault="00E95B1E" w:rsidP="001C487C">
      <w:pPr>
        <w:rPr>
          <w:rFonts w:ascii="Arial" w:hAnsi="Arial" w:cs="Arial"/>
          <w:sz w:val="22"/>
          <w:szCs w:val="22"/>
        </w:rPr>
      </w:pPr>
    </w:p>
    <w:p w14:paraId="5479C7A3" w14:textId="77777777" w:rsidR="00053E01" w:rsidRPr="007F038E" w:rsidRDefault="00053E01" w:rsidP="00053E01">
      <w:pPr>
        <w:rPr>
          <w:rFonts w:ascii="Arial" w:hAnsi="Arial" w:cs="Arial"/>
          <w:sz w:val="22"/>
          <w:szCs w:val="22"/>
        </w:rPr>
      </w:pPr>
      <w:r w:rsidRPr="007F038E">
        <w:rPr>
          <w:rFonts w:ascii="Arial" w:hAnsi="Arial" w:cs="Arial"/>
          <w:sz w:val="22"/>
          <w:szCs w:val="22"/>
        </w:rPr>
        <w:t>Ensure the accurate and timely production of all information required for council or committee reports, official returns or for measuring departmental HR performance.</w:t>
      </w:r>
    </w:p>
    <w:p w14:paraId="4760208D" w14:textId="27E8BEA6" w:rsidR="00E95B1E" w:rsidRPr="007F038E" w:rsidRDefault="00E95B1E" w:rsidP="001C487C">
      <w:pPr>
        <w:rPr>
          <w:rFonts w:ascii="Arial" w:hAnsi="Arial" w:cs="Arial"/>
          <w:sz w:val="22"/>
          <w:szCs w:val="22"/>
        </w:rPr>
      </w:pPr>
    </w:p>
    <w:p w14:paraId="339C4212" w14:textId="4A209C0F" w:rsidR="00BA48B4" w:rsidRPr="007F038E" w:rsidRDefault="00053E01" w:rsidP="00BA48B4">
      <w:pPr>
        <w:rPr>
          <w:rFonts w:ascii="Arial" w:hAnsi="Arial" w:cs="Arial"/>
          <w:b/>
          <w:sz w:val="22"/>
          <w:szCs w:val="22"/>
        </w:rPr>
      </w:pPr>
      <w:r w:rsidRPr="007F038E">
        <w:rPr>
          <w:rFonts w:ascii="Arial" w:hAnsi="Arial" w:cs="Arial"/>
          <w:sz w:val="22"/>
          <w:szCs w:val="22"/>
        </w:rPr>
        <w:t>Contribute to the formulation of relevant council and departmental policies, procedures, protocols and initiatives through participation in corporate and departmental project teams, working groups, user groups and consultative groups as necessar</w:t>
      </w:r>
      <w:r w:rsidRPr="006A58AC">
        <w:rPr>
          <w:rFonts w:ascii="Arial" w:hAnsi="Arial" w:cs="Arial"/>
          <w:sz w:val="22"/>
          <w:szCs w:val="22"/>
        </w:rPr>
        <w:t>y</w:t>
      </w:r>
      <w:r w:rsidR="00BA48B4" w:rsidRPr="006A58AC">
        <w:rPr>
          <w:rFonts w:ascii="Arial" w:hAnsi="Arial" w:cs="Arial"/>
          <w:sz w:val="22"/>
          <w:szCs w:val="22"/>
        </w:rPr>
        <w:t>.</w:t>
      </w:r>
    </w:p>
    <w:p w14:paraId="5946EB96" w14:textId="77777777" w:rsidR="00BA48B4" w:rsidRDefault="00BA48B4" w:rsidP="00BA48B4">
      <w:pPr>
        <w:rPr>
          <w:rFonts w:ascii="Arial" w:hAnsi="Arial" w:cs="Arial"/>
          <w:b/>
          <w:sz w:val="22"/>
          <w:szCs w:val="22"/>
        </w:rPr>
      </w:pPr>
    </w:p>
    <w:p w14:paraId="11CC50C7" w14:textId="77777777" w:rsidR="007F038E" w:rsidRPr="007F038E" w:rsidRDefault="007F038E" w:rsidP="00BA48B4">
      <w:pPr>
        <w:rPr>
          <w:rFonts w:ascii="Arial" w:hAnsi="Arial" w:cs="Arial"/>
          <w:b/>
          <w:sz w:val="22"/>
          <w:szCs w:val="22"/>
        </w:rPr>
      </w:pPr>
    </w:p>
    <w:p w14:paraId="160AEEA4" w14:textId="27562076" w:rsidR="001C487C" w:rsidRPr="007F038E" w:rsidRDefault="001C487C" w:rsidP="006C775F">
      <w:pPr>
        <w:rPr>
          <w:rFonts w:ascii="Helvetica" w:hAnsi="Helvetica" w:cs="Helvetica"/>
          <w:b/>
          <w:sz w:val="36"/>
          <w:szCs w:val="36"/>
        </w:rPr>
      </w:pPr>
      <w:r w:rsidRPr="007F038E">
        <w:rPr>
          <w:rFonts w:ascii="Helvetica" w:hAnsi="Helvetica" w:cs="Helvetica"/>
          <w:b/>
          <w:sz w:val="36"/>
          <w:szCs w:val="36"/>
        </w:rPr>
        <w:lastRenderedPageBreak/>
        <w:t>Summary of responsibilities and personal duties</w:t>
      </w:r>
    </w:p>
    <w:p w14:paraId="3C71D901" w14:textId="77777777" w:rsidR="001C487C" w:rsidRPr="00B21611" w:rsidRDefault="001C487C" w:rsidP="001C487C">
      <w:pPr>
        <w:spacing w:line="280" w:lineRule="exact"/>
        <w:rPr>
          <w:rFonts w:ascii="Helvetica" w:hAnsi="Helvetica" w:cs="Helvetica"/>
          <w:b/>
          <w:sz w:val="22"/>
          <w:szCs w:val="22"/>
        </w:rPr>
      </w:pPr>
    </w:p>
    <w:p w14:paraId="769EC384" w14:textId="3B7A8F86" w:rsidR="001C487C" w:rsidRPr="007F038E" w:rsidRDefault="00407108" w:rsidP="007F038E">
      <w:pPr>
        <w:numPr>
          <w:ilvl w:val="0"/>
          <w:numId w:val="5"/>
        </w:numPr>
        <w:ind w:left="567" w:hanging="567"/>
        <w:rPr>
          <w:rFonts w:ascii="Arial" w:hAnsi="Arial" w:cs="Arial"/>
          <w:sz w:val="22"/>
          <w:szCs w:val="22"/>
        </w:rPr>
      </w:pPr>
      <w:r w:rsidRPr="007F038E">
        <w:rPr>
          <w:rFonts w:ascii="Arial" w:hAnsi="Arial" w:cs="Arial"/>
          <w:sz w:val="22"/>
          <w:szCs w:val="22"/>
        </w:rPr>
        <w:t>R</w:t>
      </w:r>
      <w:r w:rsidR="001C487C" w:rsidRPr="007F038E">
        <w:rPr>
          <w:rFonts w:ascii="Arial" w:hAnsi="Arial" w:cs="Arial"/>
          <w:sz w:val="22"/>
          <w:szCs w:val="22"/>
        </w:rPr>
        <w:t xml:space="preserve">esponsible for the provision of advice and guidance to </w:t>
      </w:r>
      <w:r w:rsidR="00706590" w:rsidRPr="007F038E">
        <w:rPr>
          <w:rFonts w:ascii="Arial" w:hAnsi="Arial" w:cs="Arial"/>
          <w:sz w:val="22"/>
          <w:szCs w:val="22"/>
        </w:rPr>
        <w:t>Directors and D</w:t>
      </w:r>
      <w:r w:rsidR="001C487C" w:rsidRPr="007F038E">
        <w:rPr>
          <w:rFonts w:ascii="Arial" w:hAnsi="Arial" w:cs="Arial"/>
          <w:sz w:val="22"/>
          <w:szCs w:val="22"/>
        </w:rPr>
        <w:t xml:space="preserve">epartmental </w:t>
      </w:r>
      <w:r w:rsidR="00706590" w:rsidRPr="007F038E">
        <w:rPr>
          <w:rFonts w:ascii="Arial" w:hAnsi="Arial" w:cs="Arial"/>
          <w:sz w:val="22"/>
          <w:szCs w:val="22"/>
        </w:rPr>
        <w:t>M</w:t>
      </w:r>
      <w:r w:rsidR="001C487C" w:rsidRPr="007F038E">
        <w:rPr>
          <w:rFonts w:ascii="Arial" w:hAnsi="Arial" w:cs="Arial"/>
          <w:sz w:val="22"/>
          <w:szCs w:val="22"/>
        </w:rPr>
        <w:t xml:space="preserve">anagement </w:t>
      </w:r>
      <w:r w:rsidR="00706590" w:rsidRPr="007F038E">
        <w:rPr>
          <w:rFonts w:ascii="Arial" w:hAnsi="Arial" w:cs="Arial"/>
          <w:sz w:val="22"/>
          <w:szCs w:val="22"/>
        </w:rPr>
        <w:t>T</w:t>
      </w:r>
      <w:r w:rsidR="001C487C" w:rsidRPr="007F038E">
        <w:rPr>
          <w:rFonts w:ascii="Arial" w:hAnsi="Arial" w:cs="Arial"/>
          <w:sz w:val="22"/>
          <w:szCs w:val="22"/>
        </w:rPr>
        <w:t>eam</w:t>
      </w:r>
      <w:r w:rsidR="00706590" w:rsidRPr="007F038E">
        <w:rPr>
          <w:rFonts w:ascii="Arial" w:hAnsi="Arial" w:cs="Arial"/>
          <w:sz w:val="22"/>
          <w:szCs w:val="22"/>
        </w:rPr>
        <w:t>s</w:t>
      </w:r>
      <w:r w:rsidR="000E18AF" w:rsidRPr="007F038E">
        <w:rPr>
          <w:rFonts w:ascii="Arial" w:hAnsi="Arial" w:cs="Arial"/>
          <w:sz w:val="22"/>
          <w:szCs w:val="22"/>
        </w:rPr>
        <w:t xml:space="preserve"> </w:t>
      </w:r>
      <w:r w:rsidR="001C487C" w:rsidRPr="007F038E">
        <w:rPr>
          <w:rFonts w:ascii="Arial" w:hAnsi="Arial" w:cs="Arial"/>
          <w:sz w:val="22"/>
          <w:szCs w:val="22"/>
        </w:rPr>
        <w:t>of the</w:t>
      </w:r>
      <w:r w:rsidR="000E18AF" w:rsidRPr="007F038E">
        <w:rPr>
          <w:rFonts w:ascii="Arial" w:hAnsi="Arial" w:cs="Arial"/>
          <w:sz w:val="22"/>
          <w:szCs w:val="22"/>
        </w:rPr>
        <w:t xml:space="preserve"> listed</w:t>
      </w:r>
      <w:r w:rsidR="00907BA8" w:rsidRPr="007F038E">
        <w:rPr>
          <w:rFonts w:ascii="Arial" w:hAnsi="Arial" w:cs="Arial"/>
          <w:sz w:val="22"/>
          <w:szCs w:val="22"/>
        </w:rPr>
        <w:t xml:space="preserve"> </w:t>
      </w:r>
      <w:r w:rsidR="001C487C" w:rsidRPr="007F038E">
        <w:rPr>
          <w:rFonts w:ascii="Arial" w:hAnsi="Arial" w:cs="Arial"/>
          <w:sz w:val="22"/>
          <w:szCs w:val="22"/>
        </w:rPr>
        <w:t>department</w:t>
      </w:r>
      <w:r w:rsidR="00907BA8" w:rsidRPr="007F038E">
        <w:rPr>
          <w:rFonts w:ascii="Arial" w:hAnsi="Arial" w:cs="Arial"/>
          <w:sz w:val="22"/>
          <w:szCs w:val="22"/>
        </w:rPr>
        <w:t>s</w:t>
      </w:r>
      <w:r w:rsidR="001C487C" w:rsidRPr="007F038E">
        <w:rPr>
          <w:rFonts w:ascii="Arial" w:hAnsi="Arial" w:cs="Arial"/>
          <w:sz w:val="22"/>
          <w:szCs w:val="22"/>
        </w:rPr>
        <w:t xml:space="preserve"> </w:t>
      </w:r>
      <w:r w:rsidR="000E18AF" w:rsidRPr="007F038E">
        <w:rPr>
          <w:rFonts w:ascii="Arial" w:hAnsi="Arial" w:cs="Arial"/>
          <w:sz w:val="22"/>
          <w:szCs w:val="22"/>
        </w:rPr>
        <w:t xml:space="preserve">and business support staff </w:t>
      </w:r>
      <w:r w:rsidR="001C487C" w:rsidRPr="007F038E">
        <w:rPr>
          <w:rFonts w:ascii="Arial" w:hAnsi="Arial" w:cs="Arial"/>
          <w:sz w:val="22"/>
          <w:szCs w:val="22"/>
        </w:rPr>
        <w:t xml:space="preserve">on all human resource issues, in liaison with the council’s Human Resources </w:t>
      </w:r>
      <w:r w:rsidR="009B684E" w:rsidRPr="007F038E">
        <w:rPr>
          <w:rFonts w:ascii="Arial" w:hAnsi="Arial" w:cs="Arial"/>
          <w:sz w:val="22"/>
          <w:szCs w:val="22"/>
        </w:rPr>
        <w:t>Department</w:t>
      </w:r>
      <w:r w:rsidR="001C487C" w:rsidRPr="007F038E">
        <w:rPr>
          <w:rFonts w:ascii="Arial" w:hAnsi="Arial" w:cs="Arial"/>
          <w:sz w:val="22"/>
          <w:szCs w:val="22"/>
        </w:rPr>
        <w:t>.  This will include but is not limited to employee relations, attendance management, recruitment, grievance and disciplinary, payroll, training and development</w:t>
      </w:r>
      <w:r w:rsidR="002961E9" w:rsidRPr="007F038E">
        <w:rPr>
          <w:rFonts w:ascii="Arial" w:hAnsi="Arial" w:cs="Arial"/>
          <w:sz w:val="22"/>
          <w:szCs w:val="22"/>
        </w:rPr>
        <w:t>, capability, terms and conditions of employment and equal opportunities</w:t>
      </w:r>
      <w:r w:rsidR="001C487C" w:rsidRPr="007F038E">
        <w:rPr>
          <w:rFonts w:ascii="Arial" w:hAnsi="Arial" w:cs="Arial"/>
          <w:sz w:val="22"/>
          <w:szCs w:val="22"/>
        </w:rPr>
        <w:t>.</w:t>
      </w:r>
    </w:p>
    <w:p w14:paraId="43BF9C15" w14:textId="77777777" w:rsidR="001C487C" w:rsidRPr="007F038E" w:rsidRDefault="001C487C" w:rsidP="007F038E">
      <w:pPr>
        <w:numPr>
          <w:ilvl w:val="12"/>
          <w:numId w:val="0"/>
        </w:numPr>
        <w:ind w:left="567" w:hanging="567"/>
        <w:rPr>
          <w:rFonts w:ascii="Arial" w:hAnsi="Arial" w:cs="Arial"/>
          <w:sz w:val="22"/>
          <w:szCs w:val="22"/>
        </w:rPr>
      </w:pPr>
    </w:p>
    <w:p w14:paraId="7DE71821" w14:textId="36FED75A" w:rsidR="00407108" w:rsidRPr="007F038E" w:rsidRDefault="00407108" w:rsidP="007F038E">
      <w:pPr>
        <w:numPr>
          <w:ilvl w:val="0"/>
          <w:numId w:val="5"/>
        </w:numPr>
        <w:ind w:left="567" w:hanging="567"/>
        <w:rPr>
          <w:rFonts w:ascii="Arial" w:hAnsi="Arial" w:cs="Arial"/>
          <w:sz w:val="22"/>
          <w:szCs w:val="22"/>
        </w:rPr>
      </w:pPr>
      <w:r w:rsidRPr="007F038E">
        <w:rPr>
          <w:rFonts w:ascii="Arial" w:hAnsi="Arial" w:cs="Arial"/>
          <w:sz w:val="22"/>
          <w:szCs w:val="22"/>
        </w:rPr>
        <w:t>E</w:t>
      </w:r>
      <w:r w:rsidR="001C487C" w:rsidRPr="007F038E">
        <w:rPr>
          <w:rFonts w:ascii="Arial" w:hAnsi="Arial" w:cs="Arial"/>
          <w:sz w:val="22"/>
          <w:szCs w:val="22"/>
        </w:rPr>
        <w:t>nsure that human resources and employee relations issues for the</w:t>
      </w:r>
      <w:r w:rsidR="000E18AF" w:rsidRPr="007F038E">
        <w:rPr>
          <w:rFonts w:ascii="Arial" w:hAnsi="Arial" w:cs="Arial"/>
          <w:sz w:val="22"/>
          <w:szCs w:val="22"/>
        </w:rPr>
        <w:t xml:space="preserve"> listed</w:t>
      </w:r>
      <w:r w:rsidR="001C487C" w:rsidRPr="007F038E">
        <w:rPr>
          <w:rFonts w:ascii="Arial" w:hAnsi="Arial" w:cs="Arial"/>
          <w:sz w:val="22"/>
          <w:szCs w:val="22"/>
        </w:rPr>
        <w:t xml:space="preserve"> department</w:t>
      </w:r>
      <w:r w:rsidR="00907BA8" w:rsidRPr="007F038E">
        <w:rPr>
          <w:rFonts w:ascii="Arial" w:hAnsi="Arial" w:cs="Arial"/>
          <w:sz w:val="22"/>
          <w:szCs w:val="22"/>
        </w:rPr>
        <w:t>s</w:t>
      </w:r>
      <w:r w:rsidR="001C487C" w:rsidRPr="007F038E">
        <w:rPr>
          <w:rFonts w:ascii="Arial" w:hAnsi="Arial" w:cs="Arial"/>
          <w:sz w:val="22"/>
          <w:szCs w:val="22"/>
        </w:rPr>
        <w:t xml:space="preserve"> are effectively managed in accordance with council policies and procedures and to ensure that the relevant legislative requirements are met.  </w:t>
      </w:r>
      <w:r w:rsidRPr="007F038E">
        <w:rPr>
          <w:rFonts w:ascii="Arial" w:hAnsi="Arial" w:cs="Arial"/>
          <w:sz w:val="22"/>
          <w:szCs w:val="22"/>
        </w:rPr>
        <w:t>U</w:t>
      </w:r>
      <w:r w:rsidR="001C487C" w:rsidRPr="007F038E">
        <w:rPr>
          <w:rFonts w:ascii="Arial" w:hAnsi="Arial" w:cs="Arial"/>
          <w:sz w:val="22"/>
          <w:szCs w:val="22"/>
        </w:rPr>
        <w:t xml:space="preserve">ndertake investigations and hearings </w:t>
      </w:r>
      <w:r w:rsidR="00B07079" w:rsidRPr="007F038E">
        <w:rPr>
          <w:rFonts w:ascii="Arial" w:hAnsi="Arial" w:cs="Arial"/>
          <w:sz w:val="22"/>
          <w:szCs w:val="22"/>
        </w:rPr>
        <w:t xml:space="preserve">under the </w:t>
      </w:r>
      <w:r w:rsidRPr="007F038E">
        <w:rPr>
          <w:rFonts w:ascii="Arial" w:hAnsi="Arial" w:cs="Arial"/>
          <w:sz w:val="22"/>
          <w:szCs w:val="22"/>
        </w:rPr>
        <w:t>c</w:t>
      </w:r>
      <w:r w:rsidR="00B07079" w:rsidRPr="007F038E">
        <w:rPr>
          <w:rFonts w:ascii="Arial" w:hAnsi="Arial" w:cs="Arial"/>
          <w:sz w:val="22"/>
          <w:szCs w:val="22"/>
        </w:rPr>
        <w:t xml:space="preserve">ouncil’s </w:t>
      </w:r>
      <w:r w:rsidR="002961E9" w:rsidRPr="007F038E">
        <w:rPr>
          <w:rFonts w:ascii="Arial" w:hAnsi="Arial" w:cs="Arial"/>
          <w:sz w:val="22"/>
          <w:szCs w:val="22"/>
        </w:rPr>
        <w:t>relevant h</w:t>
      </w:r>
      <w:r w:rsidR="00B07079" w:rsidRPr="007F038E">
        <w:rPr>
          <w:rFonts w:ascii="Arial" w:hAnsi="Arial" w:cs="Arial"/>
          <w:sz w:val="22"/>
          <w:szCs w:val="22"/>
        </w:rPr>
        <w:t xml:space="preserve">uman resources policies </w:t>
      </w:r>
      <w:r w:rsidR="001C487C" w:rsidRPr="007F038E">
        <w:rPr>
          <w:rFonts w:ascii="Arial" w:hAnsi="Arial" w:cs="Arial"/>
          <w:sz w:val="22"/>
          <w:szCs w:val="22"/>
        </w:rPr>
        <w:t xml:space="preserve">in relation to </w:t>
      </w:r>
      <w:r w:rsidR="00B07079" w:rsidRPr="007F038E">
        <w:rPr>
          <w:rFonts w:ascii="Arial" w:hAnsi="Arial" w:cs="Arial"/>
          <w:sz w:val="22"/>
          <w:szCs w:val="22"/>
        </w:rPr>
        <w:t>disciplinary, grievance, capability and equal opportunities matters and other relevant policies and procedures.</w:t>
      </w:r>
    </w:p>
    <w:p w14:paraId="2595AFD0" w14:textId="77777777" w:rsidR="00407108" w:rsidRPr="007F038E" w:rsidRDefault="00407108" w:rsidP="007F038E">
      <w:pPr>
        <w:pStyle w:val="ListParagraph"/>
        <w:ind w:left="567" w:hanging="567"/>
        <w:rPr>
          <w:rFonts w:ascii="Arial" w:hAnsi="Arial" w:cs="Arial"/>
          <w:sz w:val="22"/>
          <w:szCs w:val="22"/>
        </w:rPr>
      </w:pPr>
    </w:p>
    <w:p w14:paraId="7C22F4DF" w14:textId="449B47DC" w:rsidR="00444076" w:rsidRPr="007F038E" w:rsidRDefault="00EF75B8"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Responsible for </w:t>
      </w:r>
      <w:r w:rsidR="00444076" w:rsidRPr="007F038E">
        <w:rPr>
          <w:rFonts w:ascii="Arial" w:hAnsi="Arial" w:cs="Arial"/>
          <w:sz w:val="22"/>
          <w:szCs w:val="22"/>
        </w:rPr>
        <w:t xml:space="preserve">the management of </w:t>
      </w:r>
      <w:r w:rsidR="00907BA8" w:rsidRPr="007F038E">
        <w:rPr>
          <w:rFonts w:ascii="Arial" w:hAnsi="Arial" w:cs="Arial"/>
          <w:sz w:val="22"/>
          <w:szCs w:val="22"/>
        </w:rPr>
        <w:t>Corporate Services Business Support</w:t>
      </w:r>
      <w:r w:rsidR="00444076" w:rsidRPr="007F038E">
        <w:rPr>
          <w:rFonts w:ascii="Arial" w:hAnsi="Arial" w:cs="Arial"/>
          <w:sz w:val="22"/>
          <w:szCs w:val="22"/>
        </w:rPr>
        <w:t xml:space="preserve"> HR staff in accordance with the principles of performance management and the council’s policies concerning a total quality management approach to ensure continuous improvement in service delivery.</w:t>
      </w:r>
    </w:p>
    <w:p w14:paraId="6419015A" w14:textId="77777777" w:rsidR="00444076" w:rsidRPr="007F038E" w:rsidRDefault="00444076" w:rsidP="007F038E">
      <w:pPr>
        <w:pStyle w:val="ListParagraph"/>
        <w:ind w:left="567" w:hanging="567"/>
        <w:rPr>
          <w:rFonts w:ascii="Arial" w:hAnsi="Arial" w:cs="Arial"/>
          <w:sz w:val="22"/>
          <w:szCs w:val="22"/>
        </w:rPr>
      </w:pPr>
    </w:p>
    <w:p w14:paraId="67846E8C" w14:textId="4ECD5989" w:rsidR="00407108" w:rsidRPr="007F038E" w:rsidRDefault="00407108" w:rsidP="007F038E">
      <w:pPr>
        <w:numPr>
          <w:ilvl w:val="0"/>
          <w:numId w:val="5"/>
        </w:numPr>
        <w:ind w:left="567" w:hanging="567"/>
        <w:rPr>
          <w:rFonts w:ascii="Arial" w:hAnsi="Arial" w:cs="Arial"/>
          <w:sz w:val="22"/>
          <w:szCs w:val="22"/>
        </w:rPr>
      </w:pPr>
      <w:r w:rsidRPr="007F038E">
        <w:rPr>
          <w:rFonts w:ascii="Arial" w:hAnsi="Arial" w:cs="Arial"/>
          <w:sz w:val="22"/>
          <w:szCs w:val="22"/>
        </w:rPr>
        <w:t>R</w:t>
      </w:r>
      <w:r w:rsidR="001C487C" w:rsidRPr="007F038E">
        <w:rPr>
          <w:rFonts w:ascii="Arial" w:hAnsi="Arial" w:cs="Arial"/>
          <w:sz w:val="22"/>
          <w:szCs w:val="22"/>
        </w:rPr>
        <w:t xml:space="preserve">esponsible for the provision of an effective and efficient </w:t>
      </w:r>
      <w:r w:rsidR="002961E9" w:rsidRPr="007F038E">
        <w:rPr>
          <w:rFonts w:ascii="Arial" w:hAnsi="Arial" w:cs="Arial"/>
          <w:sz w:val="22"/>
          <w:szCs w:val="22"/>
        </w:rPr>
        <w:t xml:space="preserve">HR </w:t>
      </w:r>
      <w:r w:rsidR="001C487C" w:rsidRPr="007F038E">
        <w:rPr>
          <w:rFonts w:ascii="Arial" w:hAnsi="Arial" w:cs="Arial"/>
          <w:sz w:val="22"/>
          <w:szCs w:val="22"/>
        </w:rPr>
        <w:t xml:space="preserve">support service to the </w:t>
      </w:r>
      <w:r w:rsidR="00706590" w:rsidRPr="007F038E">
        <w:rPr>
          <w:rFonts w:ascii="Arial" w:hAnsi="Arial" w:cs="Arial"/>
          <w:sz w:val="22"/>
          <w:szCs w:val="22"/>
        </w:rPr>
        <w:t xml:space="preserve">Directors, </w:t>
      </w:r>
      <w:r w:rsidR="001C487C" w:rsidRPr="007F038E">
        <w:rPr>
          <w:rFonts w:ascii="Arial" w:hAnsi="Arial" w:cs="Arial"/>
          <w:sz w:val="22"/>
          <w:szCs w:val="22"/>
        </w:rPr>
        <w:t>senior management team</w:t>
      </w:r>
      <w:r w:rsidR="000E18AF" w:rsidRPr="007F038E">
        <w:rPr>
          <w:rFonts w:ascii="Arial" w:hAnsi="Arial" w:cs="Arial"/>
          <w:sz w:val="22"/>
          <w:szCs w:val="22"/>
        </w:rPr>
        <w:t>s</w:t>
      </w:r>
      <w:r w:rsidR="001C487C" w:rsidRPr="007F038E">
        <w:rPr>
          <w:rFonts w:ascii="Arial" w:hAnsi="Arial" w:cs="Arial"/>
          <w:sz w:val="22"/>
          <w:szCs w:val="22"/>
        </w:rPr>
        <w:t xml:space="preserve">, managers and </w:t>
      </w:r>
      <w:r w:rsidR="00BA48B4" w:rsidRPr="007F038E">
        <w:rPr>
          <w:rFonts w:ascii="Arial" w:hAnsi="Arial" w:cs="Arial"/>
          <w:sz w:val="22"/>
          <w:szCs w:val="22"/>
        </w:rPr>
        <w:t>officers across</w:t>
      </w:r>
      <w:r w:rsidR="000E18AF" w:rsidRPr="007F038E">
        <w:rPr>
          <w:rFonts w:ascii="Arial" w:hAnsi="Arial" w:cs="Arial"/>
          <w:sz w:val="22"/>
          <w:szCs w:val="22"/>
        </w:rPr>
        <w:t xml:space="preserve"> the listed departments</w:t>
      </w:r>
      <w:r w:rsidR="00706590" w:rsidRPr="007F038E">
        <w:rPr>
          <w:rFonts w:ascii="Arial" w:hAnsi="Arial" w:cs="Arial"/>
          <w:sz w:val="22"/>
          <w:szCs w:val="22"/>
        </w:rPr>
        <w:t>.</w:t>
      </w:r>
      <w:r w:rsidR="000E18AF" w:rsidRPr="007F038E">
        <w:rPr>
          <w:rFonts w:ascii="Arial" w:hAnsi="Arial" w:cs="Arial"/>
          <w:sz w:val="22"/>
          <w:szCs w:val="22"/>
        </w:rPr>
        <w:t xml:space="preserve"> </w:t>
      </w:r>
      <w:r w:rsidR="00706590" w:rsidRPr="007F038E">
        <w:rPr>
          <w:rFonts w:ascii="Arial" w:hAnsi="Arial" w:cs="Arial"/>
          <w:sz w:val="22"/>
          <w:szCs w:val="22"/>
        </w:rPr>
        <w:br/>
      </w:r>
    </w:p>
    <w:p w14:paraId="48FB5AC4" w14:textId="1E5CBBDC" w:rsidR="00407108" w:rsidRPr="007F038E" w:rsidRDefault="00B07079"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Contribute to the development of </w:t>
      </w:r>
      <w:r w:rsidR="00AF1542" w:rsidRPr="007F038E">
        <w:rPr>
          <w:rFonts w:ascii="Arial" w:hAnsi="Arial" w:cs="Arial"/>
          <w:sz w:val="22"/>
          <w:szCs w:val="22"/>
        </w:rPr>
        <w:t xml:space="preserve">relevant </w:t>
      </w:r>
      <w:r w:rsidRPr="007F038E">
        <w:rPr>
          <w:rFonts w:ascii="Arial" w:hAnsi="Arial" w:cs="Arial"/>
          <w:sz w:val="22"/>
          <w:szCs w:val="22"/>
        </w:rPr>
        <w:t>policies, strategies and plans across the council, working to meet corporate objectives and values, working with management teams and corporate working groups as required</w:t>
      </w:r>
      <w:r w:rsidR="009B684E" w:rsidRPr="007F038E">
        <w:rPr>
          <w:rFonts w:ascii="Arial" w:hAnsi="Arial" w:cs="Arial"/>
          <w:sz w:val="22"/>
          <w:szCs w:val="22"/>
        </w:rPr>
        <w:t>.</w:t>
      </w:r>
    </w:p>
    <w:p w14:paraId="6DD5E9FE" w14:textId="77777777" w:rsidR="00407108" w:rsidRPr="007F038E" w:rsidRDefault="00407108" w:rsidP="007F038E">
      <w:pPr>
        <w:pStyle w:val="ListParagraph"/>
        <w:ind w:left="567" w:hanging="567"/>
        <w:rPr>
          <w:rFonts w:ascii="Arial" w:hAnsi="Arial" w:cs="Arial"/>
          <w:sz w:val="22"/>
          <w:szCs w:val="22"/>
        </w:rPr>
      </w:pPr>
    </w:p>
    <w:p w14:paraId="74F554DF" w14:textId="61FE515A" w:rsidR="00407108" w:rsidRPr="007F038E" w:rsidRDefault="00B07079"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Oversee the effective management of sickness absence including the monitoring and compliance </w:t>
      </w:r>
      <w:r w:rsidR="004411E6" w:rsidRPr="007F038E">
        <w:rPr>
          <w:rFonts w:ascii="Arial" w:hAnsi="Arial" w:cs="Arial"/>
          <w:sz w:val="22"/>
          <w:szCs w:val="22"/>
        </w:rPr>
        <w:t>of the listed</w:t>
      </w:r>
      <w:r w:rsidRPr="007F038E">
        <w:rPr>
          <w:rFonts w:ascii="Arial" w:hAnsi="Arial" w:cs="Arial"/>
          <w:sz w:val="22"/>
          <w:szCs w:val="22"/>
        </w:rPr>
        <w:t xml:space="preserve"> department</w:t>
      </w:r>
      <w:r w:rsidR="004411E6" w:rsidRPr="007F038E">
        <w:rPr>
          <w:rFonts w:ascii="Arial" w:hAnsi="Arial" w:cs="Arial"/>
          <w:sz w:val="22"/>
          <w:szCs w:val="22"/>
        </w:rPr>
        <w:t>s</w:t>
      </w:r>
      <w:r w:rsidRPr="007F038E">
        <w:rPr>
          <w:rFonts w:ascii="Arial" w:hAnsi="Arial" w:cs="Arial"/>
          <w:sz w:val="22"/>
          <w:szCs w:val="22"/>
        </w:rPr>
        <w:t xml:space="preserve"> absence figures and the implementation of absence management policies and procedures</w:t>
      </w:r>
      <w:r w:rsidR="00241A41" w:rsidRPr="007F038E">
        <w:rPr>
          <w:rFonts w:ascii="Arial" w:hAnsi="Arial" w:cs="Arial"/>
          <w:sz w:val="22"/>
          <w:szCs w:val="22"/>
        </w:rPr>
        <w:t>.</w:t>
      </w:r>
      <w:r w:rsidR="00611F8B" w:rsidRPr="007F038E">
        <w:rPr>
          <w:rFonts w:ascii="Arial" w:hAnsi="Arial" w:cs="Arial"/>
          <w:sz w:val="22"/>
          <w:szCs w:val="22"/>
        </w:rPr>
        <w:t xml:space="preserve">  </w:t>
      </w:r>
    </w:p>
    <w:p w14:paraId="02C5D42B" w14:textId="77777777" w:rsidR="00407108" w:rsidRPr="007F038E" w:rsidRDefault="00407108" w:rsidP="007F038E">
      <w:pPr>
        <w:pStyle w:val="ListParagraph"/>
        <w:ind w:left="567" w:hanging="567"/>
        <w:rPr>
          <w:rFonts w:ascii="Arial" w:hAnsi="Arial" w:cs="Arial"/>
          <w:sz w:val="22"/>
          <w:szCs w:val="22"/>
        </w:rPr>
      </w:pPr>
    </w:p>
    <w:p w14:paraId="48C6A546" w14:textId="0288CFBD" w:rsidR="00407108" w:rsidRPr="007F038E" w:rsidRDefault="00B07079"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Report regularly to the </w:t>
      </w:r>
      <w:r w:rsidR="00706590" w:rsidRPr="007F038E">
        <w:rPr>
          <w:rFonts w:ascii="Arial" w:hAnsi="Arial" w:cs="Arial"/>
          <w:sz w:val="22"/>
          <w:szCs w:val="22"/>
        </w:rPr>
        <w:t>D</w:t>
      </w:r>
      <w:r w:rsidRPr="007F038E">
        <w:rPr>
          <w:rFonts w:ascii="Arial" w:hAnsi="Arial" w:cs="Arial"/>
          <w:sz w:val="22"/>
          <w:szCs w:val="22"/>
        </w:rPr>
        <w:t xml:space="preserve">epartmental </w:t>
      </w:r>
      <w:r w:rsidR="00706590" w:rsidRPr="007F038E">
        <w:rPr>
          <w:rFonts w:ascii="Arial" w:hAnsi="Arial" w:cs="Arial"/>
          <w:sz w:val="22"/>
          <w:szCs w:val="22"/>
        </w:rPr>
        <w:t>M</w:t>
      </w:r>
      <w:r w:rsidRPr="007F038E">
        <w:rPr>
          <w:rFonts w:ascii="Arial" w:hAnsi="Arial" w:cs="Arial"/>
          <w:sz w:val="22"/>
          <w:szCs w:val="22"/>
        </w:rPr>
        <w:t xml:space="preserve">anagement </w:t>
      </w:r>
      <w:r w:rsidR="00706590" w:rsidRPr="007F038E">
        <w:rPr>
          <w:rFonts w:ascii="Arial" w:hAnsi="Arial" w:cs="Arial"/>
          <w:sz w:val="22"/>
          <w:szCs w:val="22"/>
        </w:rPr>
        <w:t>T</w:t>
      </w:r>
      <w:r w:rsidRPr="007F038E">
        <w:rPr>
          <w:rFonts w:ascii="Arial" w:hAnsi="Arial" w:cs="Arial"/>
          <w:sz w:val="22"/>
          <w:szCs w:val="22"/>
        </w:rPr>
        <w:t>eam</w:t>
      </w:r>
      <w:r w:rsidR="00706590" w:rsidRPr="007F038E">
        <w:rPr>
          <w:rFonts w:ascii="Arial" w:hAnsi="Arial" w:cs="Arial"/>
          <w:sz w:val="22"/>
          <w:szCs w:val="22"/>
        </w:rPr>
        <w:t>s</w:t>
      </w:r>
      <w:r w:rsidRPr="007F038E">
        <w:rPr>
          <w:rFonts w:ascii="Arial" w:hAnsi="Arial" w:cs="Arial"/>
          <w:sz w:val="22"/>
          <w:szCs w:val="22"/>
        </w:rPr>
        <w:t xml:space="preserve"> </w:t>
      </w:r>
      <w:r w:rsidR="004411E6" w:rsidRPr="007F038E">
        <w:rPr>
          <w:rFonts w:ascii="Arial" w:hAnsi="Arial" w:cs="Arial"/>
          <w:sz w:val="22"/>
          <w:szCs w:val="22"/>
        </w:rPr>
        <w:t xml:space="preserve">of </w:t>
      </w:r>
      <w:r w:rsidRPr="007F038E">
        <w:rPr>
          <w:rFonts w:ascii="Arial" w:hAnsi="Arial" w:cs="Arial"/>
          <w:sz w:val="22"/>
          <w:szCs w:val="22"/>
        </w:rPr>
        <w:t xml:space="preserve">the </w:t>
      </w:r>
      <w:r w:rsidR="004411E6" w:rsidRPr="007F038E">
        <w:rPr>
          <w:rFonts w:ascii="Arial" w:hAnsi="Arial" w:cs="Arial"/>
          <w:sz w:val="22"/>
          <w:szCs w:val="22"/>
        </w:rPr>
        <w:t xml:space="preserve">listed </w:t>
      </w:r>
      <w:r w:rsidRPr="007F038E">
        <w:rPr>
          <w:rFonts w:ascii="Arial" w:hAnsi="Arial" w:cs="Arial"/>
          <w:sz w:val="22"/>
          <w:szCs w:val="22"/>
        </w:rPr>
        <w:t>department</w:t>
      </w:r>
      <w:r w:rsidR="002961E9" w:rsidRPr="007F038E">
        <w:rPr>
          <w:rFonts w:ascii="Arial" w:hAnsi="Arial" w:cs="Arial"/>
          <w:sz w:val="22"/>
          <w:szCs w:val="22"/>
        </w:rPr>
        <w:t>’</w:t>
      </w:r>
      <w:r w:rsidRPr="007F038E">
        <w:rPr>
          <w:rFonts w:ascii="Arial" w:hAnsi="Arial" w:cs="Arial"/>
          <w:sz w:val="22"/>
          <w:szCs w:val="22"/>
        </w:rPr>
        <w:t>s</w:t>
      </w:r>
      <w:r w:rsidR="004411E6" w:rsidRPr="007F038E">
        <w:rPr>
          <w:rFonts w:ascii="Arial" w:hAnsi="Arial" w:cs="Arial"/>
          <w:sz w:val="22"/>
          <w:szCs w:val="22"/>
        </w:rPr>
        <w:t>,</w:t>
      </w:r>
      <w:r w:rsidRPr="007F038E">
        <w:rPr>
          <w:rFonts w:ascii="Arial" w:hAnsi="Arial" w:cs="Arial"/>
          <w:sz w:val="22"/>
          <w:szCs w:val="22"/>
        </w:rPr>
        <w:t xml:space="preserve"> </w:t>
      </w:r>
      <w:r w:rsidR="004411E6" w:rsidRPr="007F038E">
        <w:rPr>
          <w:rFonts w:ascii="Arial" w:hAnsi="Arial" w:cs="Arial"/>
          <w:sz w:val="22"/>
          <w:szCs w:val="22"/>
        </w:rPr>
        <w:t xml:space="preserve">on </w:t>
      </w:r>
      <w:r w:rsidRPr="007F038E">
        <w:rPr>
          <w:rFonts w:ascii="Arial" w:hAnsi="Arial" w:cs="Arial"/>
          <w:sz w:val="22"/>
          <w:szCs w:val="22"/>
        </w:rPr>
        <w:t>absence figures and compliance and non-compliance matters with the council</w:t>
      </w:r>
      <w:r w:rsidR="009B684E" w:rsidRPr="007F038E">
        <w:rPr>
          <w:rFonts w:ascii="Arial" w:hAnsi="Arial" w:cs="Arial"/>
          <w:sz w:val="22"/>
          <w:szCs w:val="22"/>
        </w:rPr>
        <w:t>’</w:t>
      </w:r>
      <w:r w:rsidRPr="007F038E">
        <w:rPr>
          <w:rFonts w:ascii="Arial" w:hAnsi="Arial" w:cs="Arial"/>
          <w:sz w:val="22"/>
          <w:szCs w:val="22"/>
        </w:rPr>
        <w:t>s Attendance Policy</w:t>
      </w:r>
      <w:r w:rsidR="00E325A0" w:rsidRPr="007F038E">
        <w:rPr>
          <w:rFonts w:ascii="Arial" w:hAnsi="Arial" w:cs="Arial"/>
          <w:sz w:val="22"/>
          <w:szCs w:val="22"/>
        </w:rPr>
        <w:t>.  P</w:t>
      </w:r>
      <w:r w:rsidR="00F964A0" w:rsidRPr="007F038E">
        <w:rPr>
          <w:rFonts w:ascii="Arial" w:hAnsi="Arial" w:cs="Arial"/>
          <w:sz w:val="22"/>
          <w:szCs w:val="22"/>
        </w:rPr>
        <w:t xml:space="preserve">rovide reports and performance data for the </w:t>
      </w:r>
      <w:r w:rsidR="004411E6" w:rsidRPr="007F038E">
        <w:rPr>
          <w:rFonts w:ascii="Arial" w:hAnsi="Arial" w:cs="Arial"/>
          <w:sz w:val="22"/>
          <w:szCs w:val="22"/>
        </w:rPr>
        <w:t xml:space="preserve">listed </w:t>
      </w:r>
      <w:r w:rsidR="00F964A0" w:rsidRPr="007F038E">
        <w:rPr>
          <w:rFonts w:ascii="Arial" w:hAnsi="Arial" w:cs="Arial"/>
          <w:sz w:val="22"/>
          <w:szCs w:val="22"/>
        </w:rPr>
        <w:t>department</w:t>
      </w:r>
      <w:r w:rsidR="004411E6" w:rsidRPr="007F038E">
        <w:rPr>
          <w:rFonts w:ascii="Arial" w:hAnsi="Arial" w:cs="Arial"/>
          <w:sz w:val="22"/>
          <w:szCs w:val="22"/>
        </w:rPr>
        <w:t>s</w:t>
      </w:r>
      <w:r w:rsidR="00F964A0" w:rsidRPr="007F038E">
        <w:rPr>
          <w:rFonts w:ascii="Arial" w:hAnsi="Arial" w:cs="Arial"/>
          <w:sz w:val="22"/>
          <w:szCs w:val="22"/>
        </w:rPr>
        <w:t xml:space="preserve"> and update</w:t>
      </w:r>
      <w:r w:rsidR="002961E9" w:rsidRPr="007F038E">
        <w:rPr>
          <w:rFonts w:ascii="Arial" w:hAnsi="Arial" w:cs="Arial"/>
          <w:sz w:val="22"/>
          <w:szCs w:val="22"/>
        </w:rPr>
        <w:t>, monitor and review</w:t>
      </w:r>
      <w:r w:rsidR="00F964A0" w:rsidRPr="007F038E">
        <w:rPr>
          <w:rFonts w:ascii="Arial" w:hAnsi="Arial" w:cs="Arial"/>
          <w:sz w:val="22"/>
          <w:szCs w:val="22"/>
        </w:rPr>
        <w:t xml:space="preserve"> absence improvement plans as appropriate</w:t>
      </w:r>
      <w:r w:rsidR="00241A41" w:rsidRPr="007F038E">
        <w:rPr>
          <w:rFonts w:ascii="Arial" w:hAnsi="Arial" w:cs="Arial"/>
          <w:sz w:val="22"/>
          <w:szCs w:val="22"/>
        </w:rPr>
        <w:t>.</w:t>
      </w:r>
    </w:p>
    <w:p w14:paraId="07BF4E91" w14:textId="77777777" w:rsidR="00407108" w:rsidRPr="007F038E" w:rsidRDefault="00407108" w:rsidP="007F038E">
      <w:pPr>
        <w:pStyle w:val="ListParagraph"/>
        <w:ind w:left="567" w:hanging="567"/>
        <w:rPr>
          <w:rFonts w:ascii="Arial" w:hAnsi="Arial" w:cs="Arial"/>
          <w:sz w:val="22"/>
          <w:szCs w:val="22"/>
        </w:rPr>
      </w:pPr>
    </w:p>
    <w:p w14:paraId="4EF991E5" w14:textId="7E3B6CDE" w:rsidR="00407108" w:rsidRPr="007F038E" w:rsidRDefault="00B315EF" w:rsidP="007F038E">
      <w:pPr>
        <w:numPr>
          <w:ilvl w:val="0"/>
          <w:numId w:val="5"/>
        </w:numPr>
        <w:ind w:left="567" w:hanging="567"/>
        <w:rPr>
          <w:rFonts w:ascii="Arial" w:hAnsi="Arial" w:cs="Arial"/>
          <w:sz w:val="22"/>
          <w:szCs w:val="22"/>
        </w:rPr>
      </w:pPr>
      <w:r w:rsidRPr="007F038E">
        <w:rPr>
          <w:rFonts w:ascii="Arial" w:hAnsi="Arial" w:cs="Arial"/>
          <w:sz w:val="22"/>
          <w:szCs w:val="22"/>
        </w:rPr>
        <w:t>O</w:t>
      </w:r>
      <w:r w:rsidR="001C487C" w:rsidRPr="007F038E">
        <w:rPr>
          <w:rFonts w:ascii="Arial" w:hAnsi="Arial" w:cs="Arial"/>
          <w:sz w:val="22"/>
          <w:szCs w:val="22"/>
        </w:rPr>
        <w:t xml:space="preserve">versee, monitor and review the coordination and </w:t>
      </w:r>
      <w:r w:rsidR="002961E9" w:rsidRPr="007F038E">
        <w:rPr>
          <w:rFonts w:ascii="Arial" w:hAnsi="Arial" w:cs="Arial"/>
          <w:sz w:val="22"/>
          <w:szCs w:val="22"/>
        </w:rPr>
        <w:t xml:space="preserve">management </w:t>
      </w:r>
      <w:r w:rsidR="001C487C" w:rsidRPr="007F038E">
        <w:rPr>
          <w:rFonts w:ascii="Arial" w:hAnsi="Arial" w:cs="Arial"/>
          <w:sz w:val="22"/>
          <w:szCs w:val="22"/>
        </w:rPr>
        <w:t>of all recruitment activities for the</w:t>
      </w:r>
      <w:r w:rsidR="004411E6" w:rsidRPr="007F038E">
        <w:rPr>
          <w:rFonts w:ascii="Arial" w:hAnsi="Arial" w:cs="Arial"/>
          <w:sz w:val="22"/>
          <w:szCs w:val="22"/>
        </w:rPr>
        <w:t xml:space="preserve"> listed</w:t>
      </w:r>
      <w:r w:rsidR="001C487C" w:rsidRPr="007F038E">
        <w:rPr>
          <w:rFonts w:ascii="Arial" w:hAnsi="Arial" w:cs="Arial"/>
          <w:sz w:val="22"/>
          <w:szCs w:val="22"/>
        </w:rPr>
        <w:t xml:space="preserve"> department</w:t>
      </w:r>
      <w:r w:rsidR="004411E6" w:rsidRPr="007F038E">
        <w:rPr>
          <w:rFonts w:ascii="Arial" w:hAnsi="Arial" w:cs="Arial"/>
          <w:sz w:val="22"/>
          <w:szCs w:val="22"/>
        </w:rPr>
        <w:t>s</w:t>
      </w:r>
      <w:r w:rsidR="00F964A0" w:rsidRPr="007F038E">
        <w:rPr>
          <w:rFonts w:ascii="Arial" w:hAnsi="Arial" w:cs="Arial"/>
          <w:sz w:val="22"/>
          <w:szCs w:val="22"/>
        </w:rPr>
        <w:t xml:space="preserve"> and assist with workforce planning and management issues as appropriate.</w:t>
      </w:r>
    </w:p>
    <w:p w14:paraId="575ECC31" w14:textId="77777777" w:rsidR="00407108" w:rsidRPr="007F038E" w:rsidRDefault="00407108" w:rsidP="007F038E">
      <w:pPr>
        <w:pStyle w:val="ListParagraph"/>
        <w:ind w:left="567" w:hanging="567"/>
        <w:rPr>
          <w:rFonts w:ascii="Arial" w:hAnsi="Arial" w:cs="Arial"/>
          <w:sz w:val="22"/>
          <w:szCs w:val="22"/>
        </w:rPr>
      </w:pPr>
    </w:p>
    <w:p w14:paraId="5AE48DE8" w14:textId="035CA790" w:rsidR="00407108" w:rsidRPr="007F038E" w:rsidRDefault="00F964A0"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Monitor and manage the engagement of agency workers in the </w:t>
      </w:r>
      <w:r w:rsidR="004411E6" w:rsidRPr="007F038E">
        <w:rPr>
          <w:rFonts w:ascii="Arial" w:hAnsi="Arial" w:cs="Arial"/>
          <w:sz w:val="22"/>
          <w:szCs w:val="22"/>
        </w:rPr>
        <w:t xml:space="preserve">listed </w:t>
      </w:r>
      <w:r w:rsidRPr="007F038E">
        <w:rPr>
          <w:rFonts w:ascii="Arial" w:hAnsi="Arial" w:cs="Arial"/>
          <w:sz w:val="22"/>
          <w:szCs w:val="22"/>
        </w:rPr>
        <w:t>department</w:t>
      </w:r>
      <w:r w:rsidR="004411E6" w:rsidRPr="007F038E">
        <w:rPr>
          <w:rFonts w:ascii="Arial" w:hAnsi="Arial" w:cs="Arial"/>
          <w:sz w:val="22"/>
          <w:szCs w:val="22"/>
        </w:rPr>
        <w:t>s</w:t>
      </w:r>
      <w:r w:rsidRPr="007F038E">
        <w:rPr>
          <w:rFonts w:ascii="Arial" w:hAnsi="Arial" w:cs="Arial"/>
          <w:sz w:val="22"/>
          <w:szCs w:val="22"/>
        </w:rPr>
        <w:t xml:space="preserve"> in compliance with the council</w:t>
      </w:r>
      <w:r w:rsidR="00D71392" w:rsidRPr="007F038E">
        <w:rPr>
          <w:rFonts w:ascii="Arial" w:hAnsi="Arial" w:cs="Arial"/>
          <w:sz w:val="22"/>
          <w:szCs w:val="22"/>
        </w:rPr>
        <w:t>’</w:t>
      </w:r>
      <w:r w:rsidRPr="007F038E">
        <w:rPr>
          <w:rFonts w:ascii="Arial" w:hAnsi="Arial" w:cs="Arial"/>
          <w:sz w:val="22"/>
          <w:szCs w:val="22"/>
        </w:rPr>
        <w:t>s Agency Framework.</w:t>
      </w:r>
      <w:r w:rsidR="00AF1542" w:rsidRPr="007F038E">
        <w:rPr>
          <w:rFonts w:ascii="Arial" w:hAnsi="Arial" w:cs="Arial"/>
          <w:sz w:val="22"/>
          <w:szCs w:val="22"/>
        </w:rPr>
        <w:t xml:space="preserve">  </w:t>
      </w:r>
    </w:p>
    <w:p w14:paraId="0D24F4A5" w14:textId="77777777" w:rsidR="00407108" w:rsidRPr="007F038E" w:rsidRDefault="00407108" w:rsidP="007F038E">
      <w:pPr>
        <w:pStyle w:val="ListParagraph"/>
        <w:ind w:left="567" w:hanging="567"/>
        <w:rPr>
          <w:rFonts w:ascii="Arial" w:hAnsi="Arial" w:cs="Arial"/>
          <w:sz w:val="22"/>
          <w:szCs w:val="22"/>
        </w:rPr>
      </w:pPr>
    </w:p>
    <w:p w14:paraId="15D8BC97" w14:textId="1322A5BC" w:rsidR="00F964A0" w:rsidRPr="007F038E" w:rsidRDefault="00F964A0" w:rsidP="007F038E">
      <w:pPr>
        <w:numPr>
          <w:ilvl w:val="0"/>
          <w:numId w:val="5"/>
        </w:numPr>
        <w:ind w:left="567" w:hanging="567"/>
        <w:rPr>
          <w:rFonts w:ascii="Arial" w:hAnsi="Arial" w:cs="Arial"/>
          <w:sz w:val="22"/>
          <w:szCs w:val="22"/>
        </w:rPr>
      </w:pPr>
      <w:r w:rsidRPr="007F038E">
        <w:rPr>
          <w:rFonts w:ascii="Arial" w:hAnsi="Arial" w:cs="Arial"/>
          <w:sz w:val="22"/>
          <w:szCs w:val="22"/>
        </w:rPr>
        <w:t>Develop, monitor and review the</w:t>
      </w:r>
      <w:r w:rsidR="004411E6" w:rsidRPr="007F038E">
        <w:rPr>
          <w:rFonts w:ascii="Arial" w:hAnsi="Arial" w:cs="Arial"/>
          <w:sz w:val="22"/>
          <w:szCs w:val="22"/>
        </w:rPr>
        <w:t xml:space="preserve"> listed</w:t>
      </w:r>
      <w:r w:rsidRPr="007F038E">
        <w:rPr>
          <w:rFonts w:ascii="Arial" w:hAnsi="Arial" w:cs="Arial"/>
          <w:sz w:val="22"/>
          <w:szCs w:val="22"/>
        </w:rPr>
        <w:t xml:space="preserve"> department’s learning and development strategy, policies and procedures in liaison with </w:t>
      </w:r>
      <w:r w:rsidR="00021CB7" w:rsidRPr="007F038E">
        <w:rPr>
          <w:rFonts w:ascii="Arial" w:hAnsi="Arial" w:cs="Arial"/>
          <w:sz w:val="22"/>
          <w:szCs w:val="22"/>
        </w:rPr>
        <w:t xml:space="preserve">the </w:t>
      </w:r>
      <w:r w:rsidR="00476576" w:rsidRPr="007F038E">
        <w:rPr>
          <w:rFonts w:ascii="Arial" w:hAnsi="Arial" w:cs="Arial"/>
          <w:sz w:val="22"/>
          <w:szCs w:val="22"/>
        </w:rPr>
        <w:t>relevant</w:t>
      </w:r>
      <w:r w:rsidR="00EF75B8" w:rsidRPr="007F038E">
        <w:rPr>
          <w:rFonts w:ascii="Arial" w:hAnsi="Arial" w:cs="Arial"/>
          <w:sz w:val="22"/>
          <w:szCs w:val="22"/>
        </w:rPr>
        <w:t xml:space="preserve"> Director</w:t>
      </w:r>
      <w:r w:rsidR="00476576" w:rsidRPr="007F038E">
        <w:rPr>
          <w:rFonts w:ascii="Arial" w:hAnsi="Arial" w:cs="Arial"/>
          <w:sz w:val="22"/>
          <w:szCs w:val="22"/>
        </w:rPr>
        <w:t>s</w:t>
      </w:r>
      <w:r w:rsidR="00EF75B8" w:rsidRPr="007F038E">
        <w:rPr>
          <w:rFonts w:ascii="Arial" w:hAnsi="Arial" w:cs="Arial"/>
          <w:sz w:val="22"/>
          <w:szCs w:val="22"/>
        </w:rPr>
        <w:t xml:space="preserve"> </w:t>
      </w:r>
      <w:r w:rsidR="00021CB7" w:rsidRPr="007F038E">
        <w:rPr>
          <w:rFonts w:ascii="Arial" w:hAnsi="Arial" w:cs="Arial"/>
          <w:sz w:val="22"/>
          <w:szCs w:val="22"/>
        </w:rPr>
        <w:t xml:space="preserve">and </w:t>
      </w:r>
      <w:r w:rsidRPr="007F038E">
        <w:rPr>
          <w:rFonts w:ascii="Arial" w:hAnsi="Arial" w:cs="Arial"/>
          <w:sz w:val="22"/>
          <w:szCs w:val="22"/>
        </w:rPr>
        <w:t>senior management.</w:t>
      </w:r>
    </w:p>
    <w:p w14:paraId="240BC672" w14:textId="77777777" w:rsidR="00444076" w:rsidRPr="007F038E" w:rsidRDefault="00444076" w:rsidP="007F038E">
      <w:pPr>
        <w:pStyle w:val="ListParagraph"/>
        <w:ind w:left="567" w:hanging="567"/>
        <w:rPr>
          <w:rFonts w:ascii="Arial" w:hAnsi="Arial" w:cs="Arial"/>
          <w:sz w:val="22"/>
          <w:szCs w:val="22"/>
        </w:rPr>
      </w:pPr>
    </w:p>
    <w:p w14:paraId="11F46E79" w14:textId="01297D0B" w:rsidR="004411E6" w:rsidRPr="007F038E" w:rsidRDefault="00B315EF" w:rsidP="007F038E">
      <w:pPr>
        <w:numPr>
          <w:ilvl w:val="0"/>
          <w:numId w:val="5"/>
        </w:numPr>
        <w:ind w:left="567" w:hanging="567"/>
        <w:rPr>
          <w:rFonts w:ascii="Arial" w:hAnsi="Arial" w:cs="Arial"/>
          <w:sz w:val="22"/>
          <w:szCs w:val="22"/>
        </w:rPr>
      </w:pPr>
      <w:r w:rsidRPr="007F038E">
        <w:rPr>
          <w:rFonts w:ascii="Arial" w:hAnsi="Arial" w:cs="Arial"/>
          <w:sz w:val="22"/>
          <w:szCs w:val="22"/>
        </w:rPr>
        <w:t>R</w:t>
      </w:r>
      <w:r w:rsidR="001C487C" w:rsidRPr="007F038E">
        <w:rPr>
          <w:rFonts w:ascii="Arial" w:hAnsi="Arial" w:cs="Arial"/>
          <w:sz w:val="22"/>
          <w:szCs w:val="22"/>
        </w:rPr>
        <w:t xml:space="preserve">esponsible for the production and collation of service performance data and committee reports </w:t>
      </w:r>
      <w:r w:rsidR="004D7471" w:rsidRPr="007F038E">
        <w:rPr>
          <w:rFonts w:ascii="Arial" w:hAnsi="Arial" w:cs="Arial"/>
          <w:sz w:val="22"/>
          <w:szCs w:val="22"/>
        </w:rPr>
        <w:t xml:space="preserve">where required, </w:t>
      </w:r>
      <w:r w:rsidR="001C487C" w:rsidRPr="007F038E">
        <w:rPr>
          <w:rFonts w:ascii="Arial" w:hAnsi="Arial" w:cs="Arial"/>
          <w:sz w:val="22"/>
          <w:szCs w:val="22"/>
        </w:rPr>
        <w:t>in accordance with council policies</w:t>
      </w:r>
      <w:r w:rsidR="00220224" w:rsidRPr="007F038E">
        <w:rPr>
          <w:rFonts w:ascii="Arial" w:hAnsi="Arial" w:cs="Arial"/>
          <w:sz w:val="22"/>
          <w:szCs w:val="22"/>
        </w:rPr>
        <w:t>,</w:t>
      </w:r>
      <w:r w:rsidR="001C487C" w:rsidRPr="007F038E">
        <w:rPr>
          <w:rFonts w:ascii="Arial" w:hAnsi="Arial" w:cs="Arial"/>
          <w:sz w:val="22"/>
          <w:szCs w:val="22"/>
        </w:rPr>
        <w:t xml:space="preserve"> procedures and timetables and in liaison with senior management.</w:t>
      </w:r>
      <w:r w:rsidR="004411E6" w:rsidRPr="007F038E">
        <w:rPr>
          <w:rFonts w:ascii="Arial" w:hAnsi="Arial" w:cs="Arial"/>
          <w:sz w:val="22"/>
          <w:szCs w:val="22"/>
        </w:rPr>
        <w:t xml:space="preserve"> </w:t>
      </w:r>
    </w:p>
    <w:p w14:paraId="693EC164" w14:textId="77777777" w:rsidR="004411E6" w:rsidRPr="007F038E" w:rsidRDefault="004411E6" w:rsidP="007F038E">
      <w:pPr>
        <w:pStyle w:val="ListParagraph"/>
        <w:ind w:left="567" w:hanging="567"/>
        <w:rPr>
          <w:rFonts w:ascii="Arial" w:hAnsi="Arial" w:cs="Arial"/>
          <w:sz w:val="22"/>
          <w:szCs w:val="22"/>
        </w:rPr>
      </w:pPr>
    </w:p>
    <w:p w14:paraId="3C548F3B" w14:textId="08293B47" w:rsidR="004411E6" w:rsidRPr="007F038E" w:rsidRDefault="00B315EF" w:rsidP="007F038E">
      <w:pPr>
        <w:numPr>
          <w:ilvl w:val="0"/>
          <w:numId w:val="5"/>
        </w:numPr>
        <w:ind w:left="567" w:hanging="567"/>
        <w:rPr>
          <w:rFonts w:ascii="Arial" w:hAnsi="Arial" w:cs="Arial"/>
          <w:sz w:val="22"/>
          <w:szCs w:val="22"/>
        </w:rPr>
      </w:pPr>
      <w:r w:rsidRPr="007F038E">
        <w:rPr>
          <w:rFonts w:ascii="Arial" w:hAnsi="Arial" w:cs="Arial"/>
          <w:sz w:val="22"/>
          <w:szCs w:val="22"/>
        </w:rPr>
        <w:t>C</w:t>
      </w:r>
      <w:r w:rsidR="001C487C" w:rsidRPr="007F038E">
        <w:rPr>
          <w:rFonts w:ascii="Arial" w:hAnsi="Arial" w:cs="Arial"/>
          <w:sz w:val="22"/>
          <w:szCs w:val="22"/>
        </w:rPr>
        <w:t xml:space="preserve">ontribute to the development, monitoring and review of the </w:t>
      </w:r>
      <w:r w:rsidR="004411E6" w:rsidRPr="007F038E">
        <w:rPr>
          <w:rFonts w:ascii="Arial" w:hAnsi="Arial" w:cs="Arial"/>
          <w:sz w:val="22"/>
          <w:szCs w:val="22"/>
        </w:rPr>
        <w:t xml:space="preserve">listed </w:t>
      </w:r>
      <w:r w:rsidR="001C487C" w:rsidRPr="007F038E">
        <w:rPr>
          <w:rFonts w:ascii="Arial" w:hAnsi="Arial" w:cs="Arial"/>
          <w:sz w:val="22"/>
          <w:szCs w:val="22"/>
        </w:rPr>
        <w:t>department</w:t>
      </w:r>
      <w:r w:rsidR="004411E6" w:rsidRPr="007F038E">
        <w:rPr>
          <w:rFonts w:ascii="Arial" w:hAnsi="Arial" w:cs="Arial"/>
          <w:sz w:val="22"/>
          <w:szCs w:val="22"/>
        </w:rPr>
        <w:t>s</w:t>
      </w:r>
      <w:r w:rsidR="001C487C" w:rsidRPr="007F038E">
        <w:rPr>
          <w:rFonts w:ascii="Arial" w:hAnsi="Arial" w:cs="Arial"/>
          <w:sz w:val="22"/>
          <w:szCs w:val="22"/>
        </w:rPr>
        <w:t xml:space="preserve"> business plan</w:t>
      </w:r>
      <w:r w:rsidR="004411E6" w:rsidRPr="007F038E">
        <w:rPr>
          <w:rFonts w:ascii="Arial" w:hAnsi="Arial" w:cs="Arial"/>
          <w:sz w:val="22"/>
          <w:szCs w:val="22"/>
        </w:rPr>
        <w:t>s</w:t>
      </w:r>
      <w:r w:rsidR="001C487C" w:rsidRPr="007F038E">
        <w:rPr>
          <w:rFonts w:ascii="Arial" w:hAnsi="Arial" w:cs="Arial"/>
          <w:sz w:val="22"/>
          <w:szCs w:val="22"/>
        </w:rPr>
        <w:t xml:space="preserve"> including proposed annual objectives, work programmes and performance indicator</w:t>
      </w:r>
      <w:r w:rsidR="001C487C" w:rsidRPr="006A58AC">
        <w:rPr>
          <w:rFonts w:ascii="Arial" w:hAnsi="Arial" w:cs="Arial"/>
          <w:sz w:val="22"/>
          <w:szCs w:val="22"/>
        </w:rPr>
        <w:t>s</w:t>
      </w:r>
      <w:r w:rsidR="00DE3009" w:rsidRPr="006A58AC">
        <w:rPr>
          <w:rFonts w:ascii="Arial" w:hAnsi="Arial" w:cs="Arial"/>
          <w:sz w:val="22"/>
          <w:szCs w:val="22"/>
        </w:rPr>
        <w:t>.</w:t>
      </w:r>
    </w:p>
    <w:p w14:paraId="130798E3" w14:textId="77777777" w:rsidR="004411E6" w:rsidRPr="007F038E" w:rsidRDefault="004411E6" w:rsidP="007F038E">
      <w:pPr>
        <w:pStyle w:val="ListParagraph"/>
        <w:ind w:left="567" w:hanging="567"/>
        <w:rPr>
          <w:rFonts w:ascii="Arial" w:hAnsi="Arial" w:cs="Arial"/>
          <w:sz w:val="22"/>
          <w:szCs w:val="22"/>
        </w:rPr>
      </w:pPr>
    </w:p>
    <w:p w14:paraId="68E176E7" w14:textId="6CC89EA8" w:rsidR="001C487C" w:rsidRPr="007F038E" w:rsidRDefault="00B315EF" w:rsidP="007F038E">
      <w:pPr>
        <w:numPr>
          <w:ilvl w:val="0"/>
          <w:numId w:val="5"/>
        </w:numPr>
        <w:ind w:left="567" w:hanging="567"/>
        <w:rPr>
          <w:rFonts w:ascii="Arial" w:hAnsi="Arial" w:cs="Arial"/>
          <w:sz w:val="22"/>
          <w:szCs w:val="22"/>
        </w:rPr>
      </w:pPr>
      <w:r w:rsidRPr="007F038E">
        <w:rPr>
          <w:rFonts w:ascii="Arial" w:hAnsi="Arial" w:cs="Arial"/>
          <w:sz w:val="22"/>
          <w:szCs w:val="22"/>
        </w:rPr>
        <w:t>R</w:t>
      </w:r>
      <w:r w:rsidR="00F964A0" w:rsidRPr="007F038E">
        <w:rPr>
          <w:rFonts w:ascii="Arial" w:hAnsi="Arial" w:cs="Arial"/>
          <w:sz w:val="22"/>
          <w:szCs w:val="22"/>
        </w:rPr>
        <w:t xml:space="preserve">esponsible </w:t>
      </w:r>
      <w:r w:rsidR="00021CB7" w:rsidRPr="007F038E">
        <w:rPr>
          <w:rFonts w:ascii="Arial" w:hAnsi="Arial" w:cs="Arial"/>
          <w:sz w:val="22"/>
          <w:szCs w:val="22"/>
        </w:rPr>
        <w:t xml:space="preserve">to the </w:t>
      </w:r>
      <w:r w:rsidR="00075A84" w:rsidRPr="007F038E">
        <w:rPr>
          <w:rFonts w:ascii="Arial" w:hAnsi="Arial" w:cs="Arial"/>
          <w:sz w:val="22"/>
          <w:szCs w:val="22"/>
        </w:rPr>
        <w:t>Director</w:t>
      </w:r>
      <w:r w:rsidR="00476576" w:rsidRPr="007F038E">
        <w:rPr>
          <w:rFonts w:ascii="Arial" w:hAnsi="Arial" w:cs="Arial"/>
          <w:sz w:val="22"/>
          <w:szCs w:val="22"/>
        </w:rPr>
        <w:t>s</w:t>
      </w:r>
      <w:r w:rsidR="00075A84" w:rsidRPr="007F038E">
        <w:rPr>
          <w:rFonts w:ascii="Arial" w:hAnsi="Arial" w:cs="Arial"/>
          <w:sz w:val="22"/>
          <w:szCs w:val="22"/>
        </w:rPr>
        <w:t xml:space="preserve"> </w:t>
      </w:r>
      <w:r w:rsidR="00F964A0" w:rsidRPr="007F038E">
        <w:rPr>
          <w:rFonts w:ascii="Arial" w:hAnsi="Arial" w:cs="Arial"/>
          <w:sz w:val="22"/>
          <w:szCs w:val="22"/>
        </w:rPr>
        <w:t>for the</w:t>
      </w:r>
      <w:r w:rsidR="004411E6" w:rsidRPr="007F038E">
        <w:rPr>
          <w:rFonts w:ascii="Arial" w:hAnsi="Arial" w:cs="Arial"/>
          <w:sz w:val="22"/>
          <w:szCs w:val="22"/>
        </w:rPr>
        <w:t xml:space="preserve"> listed</w:t>
      </w:r>
      <w:r w:rsidR="00F964A0" w:rsidRPr="007F038E">
        <w:rPr>
          <w:rFonts w:ascii="Arial" w:hAnsi="Arial" w:cs="Arial"/>
          <w:sz w:val="22"/>
          <w:szCs w:val="22"/>
        </w:rPr>
        <w:t xml:space="preserve"> department’s implementation of the council’s </w:t>
      </w:r>
      <w:r w:rsidR="00D71392" w:rsidRPr="007F038E">
        <w:rPr>
          <w:rFonts w:ascii="Arial" w:hAnsi="Arial" w:cs="Arial"/>
          <w:sz w:val="22"/>
          <w:szCs w:val="22"/>
        </w:rPr>
        <w:t>p</w:t>
      </w:r>
      <w:r w:rsidR="00F964A0" w:rsidRPr="007F038E">
        <w:rPr>
          <w:rFonts w:ascii="Arial" w:hAnsi="Arial" w:cs="Arial"/>
          <w:sz w:val="22"/>
          <w:szCs w:val="22"/>
        </w:rPr>
        <w:t xml:space="preserve">eople and </w:t>
      </w:r>
      <w:r w:rsidR="00D71392" w:rsidRPr="007F038E">
        <w:rPr>
          <w:rFonts w:ascii="Arial" w:hAnsi="Arial" w:cs="Arial"/>
          <w:sz w:val="22"/>
          <w:szCs w:val="22"/>
        </w:rPr>
        <w:t>o</w:t>
      </w:r>
      <w:r w:rsidR="00F964A0" w:rsidRPr="007F038E">
        <w:rPr>
          <w:rFonts w:ascii="Arial" w:hAnsi="Arial" w:cs="Arial"/>
          <w:sz w:val="22"/>
          <w:szCs w:val="22"/>
        </w:rPr>
        <w:t xml:space="preserve">rganisational </w:t>
      </w:r>
      <w:r w:rsidR="00D71392" w:rsidRPr="007F038E">
        <w:rPr>
          <w:rFonts w:ascii="Arial" w:hAnsi="Arial" w:cs="Arial"/>
          <w:sz w:val="22"/>
          <w:szCs w:val="22"/>
        </w:rPr>
        <w:t>d</w:t>
      </w:r>
      <w:r w:rsidR="00F964A0" w:rsidRPr="007F038E">
        <w:rPr>
          <w:rFonts w:ascii="Arial" w:hAnsi="Arial" w:cs="Arial"/>
          <w:sz w:val="22"/>
          <w:szCs w:val="22"/>
        </w:rPr>
        <w:t>evelopment strategies and associated plans.</w:t>
      </w:r>
    </w:p>
    <w:p w14:paraId="61CD9BC3" w14:textId="77777777" w:rsidR="00A637B9" w:rsidRPr="007F038E" w:rsidRDefault="00A637B9" w:rsidP="007F038E">
      <w:pPr>
        <w:ind w:left="567" w:hanging="567"/>
        <w:rPr>
          <w:rFonts w:ascii="Arial" w:hAnsi="Arial" w:cs="Arial"/>
          <w:sz w:val="22"/>
          <w:szCs w:val="22"/>
        </w:rPr>
      </w:pPr>
    </w:p>
    <w:p w14:paraId="27DD7935" w14:textId="6C997A2D" w:rsidR="00A637B9" w:rsidRPr="007F038E" w:rsidRDefault="00B315EF" w:rsidP="007F038E">
      <w:pPr>
        <w:numPr>
          <w:ilvl w:val="0"/>
          <w:numId w:val="5"/>
        </w:numPr>
        <w:ind w:left="567" w:hanging="567"/>
        <w:rPr>
          <w:rFonts w:ascii="Arial" w:hAnsi="Arial" w:cs="Arial"/>
          <w:sz w:val="22"/>
          <w:szCs w:val="22"/>
        </w:rPr>
      </w:pPr>
      <w:r w:rsidRPr="007F038E">
        <w:rPr>
          <w:rFonts w:ascii="Arial" w:hAnsi="Arial" w:cs="Arial"/>
          <w:sz w:val="22"/>
          <w:szCs w:val="22"/>
        </w:rPr>
        <w:t>C</w:t>
      </w:r>
      <w:r w:rsidR="00A637B9" w:rsidRPr="007F038E">
        <w:rPr>
          <w:rFonts w:ascii="Arial" w:hAnsi="Arial" w:cs="Arial"/>
          <w:sz w:val="22"/>
          <w:szCs w:val="22"/>
        </w:rPr>
        <w:t>ontribute to HR policy and strategic development through participation in working groups, management and consultative meetings as required and ensure compliance with the procedures of the department.</w:t>
      </w:r>
    </w:p>
    <w:p w14:paraId="767FB945" w14:textId="77777777" w:rsidR="001C487C" w:rsidRPr="007F038E" w:rsidRDefault="001C487C" w:rsidP="007F038E">
      <w:pPr>
        <w:numPr>
          <w:ilvl w:val="12"/>
          <w:numId w:val="0"/>
        </w:numPr>
        <w:ind w:left="567" w:hanging="567"/>
        <w:rPr>
          <w:rFonts w:ascii="Arial" w:hAnsi="Arial" w:cs="Arial"/>
          <w:sz w:val="22"/>
          <w:szCs w:val="22"/>
        </w:rPr>
      </w:pPr>
    </w:p>
    <w:p w14:paraId="3ED79255" w14:textId="1980A75B" w:rsidR="00B315EF" w:rsidRPr="007F038E" w:rsidRDefault="00B315EF" w:rsidP="007F038E">
      <w:pPr>
        <w:numPr>
          <w:ilvl w:val="0"/>
          <w:numId w:val="5"/>
        </w:numPr>
        <w:ind w:left="567" w:hanging="567"/>
        <w:rPr>
          <w:rFonts w:ascii="Arial" w:hAnsi="Arial" w:cs="Arial"/>
          <w:sz w:val="22"/>
          <w:szCs w:val="22"/>
        </w:rPr>
      </w:pPr>
      <w:r w:rsidRPr="007F038E">
        <w:rPr>
          <w:rFonts w:ascii="Arial" w:hAnsi="Arial" w:cs="Arial"/>
          <w:sz w:val="22"/>
          <w:szCs w:val="22"/>
        </w:rPr>
        <w:t>O</w:t>
      </w:r>
      <w:r w:rsidR="001C487C" w:rsidRPr="007F038E">
        <w:rPr>
          <w:rFonts w:ascii="Arial" w:hAnsi="Arial" w:cs="Arial"/>
          <w:sz w:val="22"/>
          <w:szCs w:val="22"/>
        </w:rPr>
        <w:t xml:space="preserve">versee the development of personal development plans for the </w:t>
      </w:r>
      <w:r w:rsidR="004411E6" w:rsidRPr="007F038E">
        <w:rPr>
          <w:rFonts w:ascii="Arial" w:hAnsi="Arial" w:cs="Arial"/>
          <w:sz w:val="22"/>
          <w:szCs w:val="22"/>
        </w:rPr>
        <w:t xml:space="preserve">listed </w:t>
      </w:r>
      <w:r w:rsidR="001C487C" w:rsidRPr="007F038E">
        <w:rPr>
          <w:rFonts w:ascii="Arial" w:hAnsi="Arial" w:cs="Arial"/>
          <w:sz w:val="22"/>
          <w:szCs w:val="22"/>
        </w:rPr>
        <w:t>department</w:t>
      </w:r>
      <w:r w:rsidR="004411E6" w:rsidRPr="007F038E">
        <w:rPr>
          <w:rFonts w:ascii="Arial" w:hAnsi="Arial" w:cs="Arial"/>
          <w:sz w:val="22"/>
          <w:szCs w:val="22"/>
        </w:rPr>
        <w:t>s</w:t>
      </w:r>
      <w:r w:rsidR="001C487C" w:rsidRPr="007F038E">
        <w:rPr>
          <w:rFonts w:ascii="Arial" w:hAnsi="Arial" w:cs="Arial"/>
          <w:sz w:val="22"/>
          <w:szCs w:val="22"/>
        </w:rPr>
        <w:t xml:space="preserve"> and assist the </w:t>
      </w:r>
      <w:r w:rsidR="004411E6" w:rsidRPr="007F038E">
        <w:rPr>
          <w:rFonts w:ascii="Arial" w:hAnsi="Arial" w:cs="Arial"/>
          <w:sz w:val="22"/>
          <w:szCs w:val="22"/>
        </w:rPr>
        <w:t xml:space="preserve">listed </w:t>
      </w:r>
      <w:r w:rsidR="001C487C" w:rsidRPr="007F038E">
        <w:rPr>
          <w:rFonts w:ascii="Arial" w:hAnsi="Arial" w:cs="Arial"/>
          <w:sz w:val="22"/>
          <w:szCs w:val="22"/>
        </w:rPr>
        <w:t>department</w:t>
      </w:r>
      <w:r w:rsidR="004411E6" w:rsidRPr="007F038E">
        <w:rPr>
          <w:rFonts w:ascii="Arial" w:hAnsi="Arial" w:cs="Arial"/>
          <w:sz w:val="22"/>
          <w:szCs w:val="22"/>
        </w:rPr>
        <w:t>s</w:t>
      </w:r>
      <w:r w:rsidR="001C487C" w:rsidRPr="007F038E">
        <w:rPr>
          <w:rFonts w:ascii="Arial" w:hAnsi="Arial" w:cs="Arial"/>
          <w:sz w:val="22"/>
          <w:szCs w:val="22"/>
        </w:rPr>
        <w:t xml:space="preserve"> in achieving </w:t>
      </w:r>
      <w:r w:rsidR="00E95B1E" w:rsidRPr="007F038E">
        <w:rPr>
          <w:rFonts w:ascii="Arial" w:hAnsi="Arial" w:cs="Arial"/>
          <w:sz w:val="22"/>
          <w:szCs w:val="22"/>
        </w:rPr>
        <w:t xml:space="preserve">appropriate quality and improvement </w:t>
      </w:r>
      <w:r w:rsidR="002B3CBA" w:rsidRPr="007F038E">
        <w:rPr>
          <w:rFonts w:ascii="Arial" w:hAnsi="Arial" w:cs="Arial"/>
          <w:sz w:val="22"/>
          <w:szCs w:val="22"/>
        </w:rPr>
        <w:t>standards</w:t>
      </w:r>
      <w:r w:rsidR="00985244" w:rsidRPr="007F038E">
        <w:rPr>
          <w:rFonts w:ascii="Arial" w:hAnsi="Arial" w:cs="Arial"/>
          <w:sz w:val="22"/>
          <w:szCs w:val="22"/>
        </w:rPr>
        <w:t>.</w:t>
      </w:r>
    </w:p>
    <w:p w14:paraId="6F159879" w14:textId="77777777" w:rsidR="00B315EF" w:rsidRPr="007F038E" w:rsidRDefault="00B315EF" w:rsidP="007F038E">
      <w:pPr>
        <w:pStyle w:val="ListParagraph"/>
        <w:ind w:left="567" w:hanging="567"/>
        <w:rPr>
          <w:rFonts w:ascii="Arial" w:hAnsi="Arial" w:cs="Arial"/>
          <w:sz w:val="22"/>
          <w:szCs w:val="22"/>
        </w:rPr>
      </w:pPr>
    </w:p>
    <w:p w14:paraId="584676A2" w14:textId="6CB7CEA2" w:rsidR="00407108" w:rsidRPr="007F038E" w:rsidRDefault="004D7471"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Maintain the </w:t>
      </w:r>
      <w:r w:rsidR="004411E6" w:rsidRPr="007F038E">
        <w:rPr>
          <w:rFonts w:ascii="Arial" w:hAnsi="Arial" w:cs="Arial"/>
          <w:sz w:val="22"/>
          <w:szCs w:val="22"/>
        </w:rPr>
        <w:t xml:space="preserve">listed </w:t>
      </w:r>
      <w:r w:rsidRPr="007F038E">
        <w:rPr>
          <w:rFonts w:ascii="Arial" w:hAnsi="Arial" w:cs="Arial"/>
          <w:sz w:val="22"/>
          <w:szCs w:val="22"/>
        </w:rPr>
        <w:t>departments records on the council</w:t>
      </w:r>
      <w:r w:rsidR="002961E9" w:rsidRPr="007F038E">
        <w:rPr>
          <w:rFonts w:ascii="Arial" w:hAnsi="Arial" w:cs="Arial"/>
          <w:sz w:val="22"/>
          <w:szCs w:val="22"/>
        </w:rPr>
        <w:t>’</w:t>
      </w:r>
      <w:r w:rsidRPr="007F038E">
        <w:rPr>
          <w:rFonts w:ascii="Arial" w:hAnsi="Arial" w:cs="Arial"/>
          <w:sz w:val="22"/>
          <w:szCs w:val="22"/>
        </w:rPr>
        <w:t>s relevant ICT</w:t>
      </w:r>
      <w:r w:rsidR="00D96CA6" w:rsidRPr="007F038E">
        <w:rPr>
          <w:rFonts w:ascii="Arial" w:hAnsi="Arial" w:cs="Arial"/>
          <w:sz w:val="22"/>
          <w:szCs w:val="22"/>
        </w:rPr>
        <w:t xml:space="preserve"> </w:t>
      </w:r>
      <w:r w:rsidR="009B684E" w:rsidRPr="007F038E">
        <w:rPr>
          <w:rFonts w:ascii="Arial" w:hAnsi="Arial" w:cs="Arial"/>
          <w:sz w:val="22"/>
          <w:szCs w:val="22"/>
        </w:rPr>
        <w:t xml:space="preserve">and </w:t>
      </w:r>
      <w:r w:rsidRPr="007F038E">
        <w:rPr>
          <w:rFonts w:ascii="Arial" w:hAnsi="Arial" w:cs="Arial"/>
          <w:sz w:val="22"/>
          <w:szCs w:val="22"/>
        </w:rPr>
        <w:t>HR systems for the management of personnel records, time and attendance, payroll, employee relations case management and other HR functions and ensure that the information is accurate and up to date.</w:t>
      </w:r>
    </w:p>
    <w:p w14:paraId="2241FC38" w14:textId="77777777" w:rsidR="00407108" w:rsidRPr="007F038E" w:rsidRDefault="00407108" w:rsidP="007F038E">
      <w:pPr>
        <w:pStyle w:val="ListParagraph"/>
        <w:ind w:left="567" w:hanging="567"/>
        <w:rPr>
          <w:rFonts w:ascii="Arial" w:hAnsi="Arial" w:cs="Arial"/>
          <w:sz w:val="22"/>
          <w:szCs w:val="22"/>
        </w:rPr>
      </w:pPr>
    </w:p>
    <w:p w14:paraId="6ECDC64F" w14:textId="0475B1FF" w:rsidR="00407108" w:rsidRPr="007F038E" w:rsidRDefault="004D7471"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Ensure the </w:t>
      </w:r>
      <w:r w:rsidR="004411E6" w:rsidRPr="007F038E">
        <w:rPr>
          <w:rFonts w:ascii="Arial" w:hAnsi="Arial" w:cs="Arial"/>
          <w:sz w:val="22"/>
          <w:szCs w:val="22"/>
        </w:rPr>
        <w:t xml:space="preserve">listed </w:t>
      </w:r>
      <w:r w:rsidRPr="007F038E">
        <w:rPr>
          <w:rFonts w:ascii="Arial" w:hAnsi="Arial" w:cs="Arial"/>
          <w:sz w:val="22"/>
          <w:szCs w:val="22"/>
        </w:rPr>
        <w:t>department</w:t>
      </w:r>
      <w:r w:rsidR="009B684E" w:rsidRPr="007F038E">
        <w:rPr>
          <w:rFonts w:ascii="Arial" w:hAnsi="Arial" w:cs="Arial"/>
          <w:sz w:val="22"/>
          <w:szCs w:val="22"/>
        </w:rPr>
        <w:t>’</w:t>
      </w:r>
      <w:r w:rsidRPr="007F038E">
        <w:rPr>
          <w:rFonts w:ascii="Arial" w:hAnsi="Arial" w:cs="Arial"/>
          <w:sz w:val="22"/>
          <w:szCs w:val="22"/>
        </w:rPr>
        <w:t>s personnel records are maintained in line with council</w:t>
      </w:r>
      <w:r w:rsidR="00985244" w:rsidRPr="007F038E">
        <w:rPr>
          <w:rFonts w:ascii="Arial" w:hAnsi="Arial" w:cs="Arial"/>
          <w:sz w:val="22"/>
          <w:szCs w:val="22"/>
        </w:rPr>
        <w:t>’</w:t>
      </w:r>
      <w:r w:rsidRPr="007F038E">
        <w:rPr>
          <w:rFonts w:ascii="Arial" w:hAnsi="Arial" w:cs="Arial"/>
          <w:sz w:val="22"/>
          <w:szCs w:val="22"/>
        </w:rPr>
        <w:t>s policy and procedures and that the information is accurate and up to date.</w:t>
      </w:r>
    </w:p>
    <w:p w14:paraId="673DBA2F" w14:textId="77777777" w:rsidR="00407108" w:rsidRPr="007F038E" w:rsidRDefault="00407108" w:rsidP="007F038E">
      <w:pPr>
        <w:pStyle w:val="ListParagraph"/>
        <w:ind w:left="567" w:hanging="567"/>
        <w:rPr>
          <w:rFonts w:ascii="Arial" w:hAnsi="Arial" w:cs="Arial"/>
          <w:sz w:val="22"/>
          <w:szCs w:val="22"/>
        </w:rPr>
      </w:pPr>
    </w:p>
    <w:p w14:paraId="77032CCF" w14:textId="1295BE00" w:rsidR="00407108" w:rsidRPr="007F038E" w:rsidRDefault="00B315EF" w:rsidP="007F038E">
      <w:pPr>
        <w:numPr>
          <w:ilvl w:val="0"/>
          <w:numId w:val="5"/>
        </w:numPr>
        <w:ind w:left="567" w:hanging="567"/>
        <w:rPr>
          <w:rFonts w:ascii="Arial" w:hAnsi="Arial" w:cs="Arial"/>
          <w:sz w:val="22"/>
          <w:szCs w:val="22"/>
        </w:rPr>
      </w:pPr>
      <w:r w:rsidRPr="007F038E">
        <w:rPr>
          <w:rFonts w:ascii="Arial" w:hAnsi="Arial" w:cs="Arial"/>
          <w:sz w:val="22"/>
          <w:szCs w:val="22"/>
        </w:rPr>
        <w:t>R</w:t>
      </w:r>
      <w:r w:rsidR="004D7471" w:rsidRPr="007F038E">
        <w:rPr>
          <w:rFonts w:ascii="Arial" w:hAnsi="Arial" w:cs="Arial"/>
          <w:sz w:val="22"/>
          <w:szCs w:val="22"/>
        </w:rPr>
        <w:t xml:space="preserve">esponsible for </w:t>
      </w:r>
      <w:r w:rsidR="002B3CBA" w:rsidRPr="007F038E">
        <w:rPr>
          <w:rFonts w:ascii="Arial" w:hAnsi="Arial" w:cs="Arial"/>
          <w:sz w:val="22"/>
          <w:szCs w:val="22"/>
        </w:rPr>
        <w:t xml:space="preserve">monitoring and </w:t>
      </w:r>
      <w:r w:rsidR="004D7471" w:rsidRPr="007F038E">
        <w:rPr>
          <w:rFonts w:ascii="Arial" w:hAnsi="Arial" w:cs="Arial"/>
          <w:sz w:val="22"/>
          <w:szCs w:val="22"/>
        </w:rPr>
        <w:t>responding to</w:t>
      </w:r>
      <w:r w:rsidR="002B3CBA" w:rsidRPr="007F038E">
        <w:rPr>
          <w:rFonts w:ascii="Arial" w:hAnsi="Arial" w:cs="Arial"/>
          <w:sz w:val="22"/>
          <w:szCs w:val="22"/>
        </w:rPr>
        <w:t xml:space="preserve"> </w:t>
      </w:r>
      <w:r w:rsidR="004D7471" w:rsidRPr="007F038E">
        <w:rPr>
          <w:rFonts w:ascii="Arial" w:hAnsi="Arial" w:cs="Arial"/>
          <w:sz w:val="22"/>
          <w:szCs w:val="22"/>
        </w:rPr>
        <w:t>appropriate requests under FOI and Data Protection legislation and to ensure compliance with such legislation.</w:t>
      </w:r>
    </w:p>
    <w:p w14:paraId="1D10C57E" w14:textId="77777777" w:rsidR="00F64F04" w:rsidRPr="007F038E" w:rsidRDefault="00F64F04" w:rsidP="007F038E">
      <w:pPr>
        <w:pStyle w:val="ListParagraph"/>
        <w:ind w:left="567" w:hanging="567"/>
        <w:rPr>
          <w:rFonts w:ascii="Arial" w:hAnsi="Arial" w:cs="Arial"/>
          <w:sz w:val="22"/>
          <w:szCs w:val="22"/>
        </w:rPr>
      </w:pPr>
    </w:p>
    <w:p w14:paraId="37C1B385" w14:textId="2CB9656C" w:rsidR="00F64F04" w:rsidRPr="007F038E" w:rsidRDefault="00F64F04" w:rsidP="007F038E">
      <w:pPr>
        <w:pStyle w:val="ListParagraph"/>
        <w:numPr>
          <w:ilvl w:val="0"/>
          <w:numId w:val="5"/>
        </w:numPr>
        <w:tabs>
          <w:tab w:val="left" w:pos="-720"/>
        </w:tabs>
        <w:ind w:left="567" w:hanging="567"/>
        <w:jc w:val="both"/>
        <w:rPr>
          <w:rFonts w:ascii="Arial" w:hAnsi="Arial" w:cs="Arial"/>
          <w:sz w:val="22"/>
          <w:szCs w:val="22"/>
        </w:rPr>
      </w:pPr>
      <w:r w:rsidRPr="007F038E">
        <w:rPr>
          <w:rFonts w:ascii="Arial" w:hAnsi="Arial" w:cs="Arial"/>
          <w:bCs/>
          <w:sz w:val="22"/>
          <w:szCs w:val="22"/>
        </w:rPr>
        <w:t>Ensure that appropriate records management retention and disposal processes are in place.</w:t>
      </w:r>
    </w:p>
    <w:p w14:paraId="4FDAEFF1" w14:textId="77777777" w:rsidR="00407108" w:rsidRPr="007F038E" w:rsidRDefault="00407108" w:rsidP="007F038E">
      <w:pPr>
        <w:pStyle w:val="ListParagraph"/>
        <w:ind w:left="567" w:hanging="567"/>
        <w:rPr>
          <w:rFonts w:ascii="Arial" w:hAnsi="Arial" w:cs="Arial"/>
          <w:sz w:val="22"/>
          <w:szCs w:val="22"/>
        </w:rPr>
      </w:pPr>
    </w:p>
    <w:p w14:paraId="38CFAF37" w14:textId="77777777" w:rsidR="00407108" w:rsidRPr="007F038E" w:rsidRDefault="00E325A0"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Coordinate, attend, </w:t>
      </w:r>
      <w:r w:rsidR="002B3CBA" w:rsidRPr="007F038E">
        <w:rPr>
          <w:rFonts w:ascii="Arial" w:hAnsi="Arial" w:cs="Arial"/>
          <w:sz w:val="22"/>
          <w:szCs w:val="22"/>
        </w:rPr>
        <w:t xml:space="preserve">participate in and </w:t>
      </w:r>
      <w:r w:rsidRPr="007F038E">
        <w:rPr>
          <w:rFonts w:ascii="Arial" w:hAnsi="Arial" w:cs="Arial"/>
          <w:sz w:val="22"/>
          <w:szCs w:val="22"/>
        </w:rPr>
        <w:t xml:space="preserve">provide </w:t>
      </w:r>
      <w:r w:rsidR="002B3CBA" w:rsidRPr="007F038E">
        <w:rPr>
          <w:rFonts w:ascii="Arial" w:hAnsi="Arial" w:cs="Arial"/>
          <w:sz w:val="22"/>
          <w:szCs w:val="22"/>
        </w:rPr>
        <w:t>management</w:t>
      </w:r>
      <w:r w:rsidRPr="007F038E">
        <w:rPr>
          <w:rFonts w:ascii="Arial" w:hAnsi="Arial" w:cs="Arial"/>
          <w:sz w:val="22"/>
          <w:szCs w:val="22"/>
        </w:rPr>
        <w:t xml:space="preserve"> support as required </w:t>
      </w:r>
      <w:r w:rsidR="002B3CBA" w:rsidRPr="007F038E">
        <w:rPr>
          <w:rFonts w:ascii="Arial" w:hAnsi="Arial" w:cs="Arial"/>
          <w:sz w:val="22"/>
          <w:szCs w:val="22"/>
        </w:rPr>
        <w:t>on</w:t>
      </w:r>
      <w:r w:rsidRPr="007F038E">
        <w:rPr>
          <w:rFonts w:ascii="Arial" w:hAnsi="Arial" w:cs="Arial"/>
          <w:sz w:val="22"/>
          <w:szCs w:val="22"/>
        </w:rPr>
        <w:t xml:space="preserve"> the council</w:t>
      </w:r>
      <w:r w:rsidR="00B315EF" w:rsidRPr="007F038E">
        <w:rPr>
          <w:rFonts w:ascii="Arial" w:hAnsi="Arial" w:cs="Arial"/>
          <w:sz w:val="22"/>
          <w:szCs w:val="22"/>
        </w:rPr>
        <w:t>’</w:t>
      </w:r>
      <w:r w:rsidRPr="007F038E">
        <w:rPr>
          <w:rFonts w:ascii="Arial" w:hAnsi="Arial" w:cs="Arial"/>
          <w:sz w:val="22"/>
          <w:szCs w:val="22"/>
        </w:rPr>
        <w:t>s Industrial Relations framework, including consultative meetings with trade unions and staff representatives, and in particular to consult in relation to changes in council and departmental policy</w:t>
      </w:r>
      <w:r w:rsidR="00241A41" w:rsidRPr="007F038E">
        <w:rPr>
          <w:rFonts w:ascii="Arial" w:hAnsi="Arial" w:cs="Arial"/>
          <w:sz w:val="22"/>
          <w:szCs w:val="22"/>
        </w:rPr>
        <w:t xml:space="preserve"> and </w:t>
      </w:r>
      <w:r w:rsidRPr="007F038E">
        <w:rPr>
          <w:rFonts w:ascii="Arial" w:hAnsi="Arial" w:cs="Arial"/>
          <w:sz w:val="22"/>
          <w:szCs w:val="22"/>
        </w:rPr>
        <w:t>procedures</w:t>
      </w:r>
      <w:r w:rsidR="00241A41" w:rsidRPr="007F038E">
        <w:rPr>
          <w:rFonts w:ascii="Arial" w:hAnsi="Arial" w:cs="Arial"/>
          <w:sz w:val="22"/>
          <w:szCs w:val="22"/>
        </w:rPr>
        <w:t>, and</w:t>
      </w:r>
      <w:r w:rsidRPr="007F038E">
        <w:rPr>
          <w:rFonts w:ascii="Arial" w:hAnsi="Arial" w:cs="Arial"/>
          <w:sz w:val="22"/>
          <w:szCs w:val="22"/>
        </w:rPr>
        <w:t xml:space="preserve"> on the implementation of change.  This may involve undertaking information, consultation or negotiation exercises with staff and Trade Union representatives.</w:t>
      </w:r>
    </w:p>
    <w:p w14:paraId="23E27C24" w14:textId="77777777" w:rsidR="00F274DD" w:rsidRPr="007F038E" w:rsidRDefault="00F274DD" w:rsidP="007F038E">
      <w:pPr>
        <w:pStyle w:val="ListParagraph"/>
        <w:ind w:left="567" w:hanging="567"/>
        <w:rPr>
          <w:rFonts w:ascii="Arial" w:hAnsi="Arial" w:cs="Arial"/>
          <w:sz w:val="22"/>
          <w:szCs w:val="22"/>
        </w:rPr>
      </w:pPr>
    </w:p>
    <w:p w14:paraId="5196DE7F" w14:textId="30D3C632" w:rsidR="00F274DD" w:rsidRPr="007F038E" w:rsidRDefault="00F274DD" w:rsidP="007F038E">
      <w:pPr>
        <w:pStyle w:val="ListParagraph"/>
        <w:numPr>
          <w:ilvl w:val="0"/>
          <w:numId w:val="5"/>
        </w:numPr>
        <w:ind w:left="567" w:hanging="567"/>
        <w:rPr>
          <w:rFonts w:ascii="Arial" w:hAnsi="Arial" w:cs="Arial"/>
          <w:sz w:val="22"/>
          <w:szCs w:val="22"/>
        </w:rPr>
      </w:pPr>
      <w:r w:rsidRPr="007F038E">
        <w:rPr>
          <w:rFonts w:ascii="Arial" w:hAnsi="Arial" w:cs="Arial"/>
          <w:sz w:val="22"/>
          <w:szCs w:val="22"/>
        </w:rPr>
        <w:t>Maintain an up-to-date knowledge of all human resource legislation and equal opportunities best practice and associated developments including legislative changes and regulation</w:t>
      </w:r>
      <w:r w:rsidR="002E5524" w:rsidRPr="007F038E">
        <w:rPr>
          <w:rFonts w:ascii="Arial" w:hAnsi="Arial" w:cs="Arial"/>
          <w:sz w:val="22"/>
          <w:szCs w:val="22"/>
        </w:rPr>
        <w:t>,</w:t>
      </w:r>
      <w:r w:rsidRPr="007F038E">
        <w:rPr>
          <w:rFonts w:ascii="Arial" w:hAnsi="Arial" w:cs="Arial"/>
          <w:sz w:val="22"/>
          <w:szCs w:val="22"/>
        </w:rPr>
        <w:t xml:space="preserve"> ensuring departmental preparation for and compliance with same.</w:t>
      </w:r>
    </w:p>
    <w:p w14:paraId="12819C96" w14:textId="77777777" w:rsidR="00407108" w:rsidRPr="007F038E" w:rsidRDefault="00407108" w:rsidP="007F038E">
      <w:pPr>
        <w:pStyle w:val="ListParagraph"/>
        <w:ind w:left="567" w:hanging="567"/>
        <w:rPr>
          <w:rFonts w:ascii="Arial" w:hAnsi="Arial" w:cs="Arial"/>
          <w:sz w:val="22"/>
          <w:szCs w:val="22"/>
        </w:rPr>
      </w:pPr>
    </w:p>
    <w:p w14:paraId="5322CBAE" w14:textId="0E86838A" w:rsidR="00530B8E" w:rsidRPr="007F038E" w:rsidRDefault="00530B8E" w:rsidP="007F038E">
      <w:pPr>
        <w:numPr>
          <w:ilvl w:val="0"/>
          <w:numId w:val="5"/>
        </w:numPr>
        <w:ind w:left="567" w:hanging="567"/>
        <w:rPr>
          <w:rFonts w:ascii="Arial" w:hAnsi="Arial" w:cs="Arial"/>
          <w:sz w:val="22"/>
          <w:szCs w:val="22"/>
        </w:rPr>
      </w:pPr>
      <w:r w:rsidRPr="007F038E">
        <w:rPr>
          <w:rFonts w:ascii="Arial" w:hAnsi="Arial" w:cs="Arial"/>
          <w:sz w:val="22"/>
          <w:szCs w:val="22"/>
        </w:rPr>
        <w:t>C</w:t>
      </w:r>
      <w:r w:rsidR="001C487C" w:rsidRPr="007F038E">
        <w:rPr>
          <w:rFonts w:ascii="Arial" w:hAnsi="Arial" w:cs="Arial"/>
          <w:sz w:val="22"/>
          <w:szCs w:val="22"/>
        </w:rPr>
        <w:t xml:space="preserve">ontribute to the </w:t>
      </w:r>
      <w:r w:rsidR="003F3580" w:rsidRPr="007F038E">
        <w:rPr>
          <w:rFonts w:ascii="Arial" w:hAnsi="Arial" w:cs="Arial"/>
          <w:sz w:val="22"/>
          <w:szCs w:val="22"/>
        </w:rPr>
        <w:t xml:space="preserve">listed </w:t>
      </w:r>
      <w:r w:rsidR="001C487C" w:rsidRPr="007F038E">
        <w:rPr>
          <w:rFonts w:ascii="Arial" w:hAnsi="Arial" w:cs="Arial"/>
          <w:sz w:val="22"/>
          <w:szCs w:val="22"/>
        </w:rPr>
        <w:t>department’s senior m</w:t>
      </w:r>
      <w:r w:rsidR="00D574DF" w:rsidRPr="007F038E">
        <w:rPr>
          <w:rFonts w:ascii="Arial" w:hAnsi="Arial" w:cs="Arial"/>
          <w:sz w:val="22"/>
          <w:szCs w:val="22"/>
        </w:rPr>
        <w:t>anagement team as required,</w:t>
      </w:r>
      <w:r w:rsidR="001C487C" w:rsidRPr="007F038E">
        <w:rPr>
          <w:rFonts w:ascii="Arial" w:hAnsi="Arial" w:cs="Arial"/>
          <w:sz w:val="22"/>
          <w:szCs w:val="22"/>
        </w:rPr>
        <w:t xml:space="preserve"> </w:t>
      </w:r>
      <w:r w:rsidR="00C47FC9" w:rsidRPr="007F038E">
        <w:rPr>
          <w:rFonts w:ascii="Arial" w:hAnsi="Arial" w:cs="Arial"/>
          <w:sz w:val="22"/>
          <w:szCs w:val="22"/>
        </w:rPr>
        <w:t>within the postholders sphere of responsibility</w:t>
      </w:r>
      <w:r w:rsidR="009B684E" w:rsidRPr="007F038E">
        <w:rPr>
          <w:rFonts w:ascii="Arial" w:hAnsi="Arial" w:cs="Arial"/>
          <w:sz w:val="22"/>
          <w:szCs w:val="22"/>
        </w:rPr>
        <w:t>.</w:t>
      </w:r>
    </w:p>
    <w:p w14:paraId="2181F592" w14:textId="77777777" w:rsidR="00407108" w:rsidRPr="007F038E" w:rsidRDefault="00407108" w:rsidP="007F038E">
      <w:pPr>
        <w:pStyle w:val="ListParagraph"/>
        <w:ind w:left="567" w:hanging="567"/>
        <w:rPr>
          <w:rFonts w:ascii="Arial" w:hAnsi="Arial" w:cs="Arial"/>
          <w:sz w:val="22"/>
          <w:szCs w:val="22"/>
        </w:rPr>
      </w:pPr>
    </w:p>
    <w:p w14:paraId="158402EC" w14:textId="36C74820" w:rsidR="005E0EBF" w:rsidRPr="007F038E" w:rsidRDefault="00407108"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Represent </w:t>
      </w:r>
      <w:r w:rsidR="00021CB7" w:rsidRPr="007F038E">
        <w:rPr>
          <w:rFonts w:ascii="Arial" w:hAnsi="Arial" w:cs="Arial"/>
          <w:sz w:val="22"/>
          <w:szCs w:val="22"/>
        </w:rPr>
        <w:t xml:space="preserve">the </w:t>
      </w:r>
      <w:r w:rsidR="00AD1627" w:rsidRPr="007F038E">
        <w:rPr>
          <w:rFonts w:ascii="Arial" w:hAnsi="Arial" w:cs="Arial"/>
          <w:sz w:val="22"/>
          <w:szCs w:val="22"/>
        </w:rPr>
        <w:t>relevant</w:t>
      </w:r>
      <w:r w:rsidR="003F3580" w:rsidRPr="007F038E">
        <w:rPr>
          <w:rFonts w:ascii="Arial" w:hAnsi="Arial" w:cs="Arial"/>
          <w:sz w:val="22"/>
          <w:szCs w:val="22"/>
        </w:rPr>
        <w:t xml:space="preserve"> Director</w:t>
      </w:r>
      <w:r w:rsidR="00075A84" w:rsidRPr="007F038E">
        <w:rPr>
          <w:rFonts w:ascii="Arial" w:hAnsi="Arial" w:cs="Arial"/>
          <w:sz w:val="22"/>
          <w:szCs w:val="22"/>
        </w:rPr>
        <w:t xml:space="preserve"> </w:t>
      </w:r>
      <w:r w:rsidR="00021CB7" w:rsidRPr="007F038E">
        <w:rPr>
          <w:rFonts w:ascii="Arial" w:hAnsi="Arial" w:cs="Arial"/>
          <w:sz w:val="22"/>
          <w:szCs w:val="22"/>
        </w:rPr>
        <w:t xml:space="preserve">or </w:t>
      </w:r>
      <w:r w:rsidR="009B684E" w:rsidRPr="007F038E">
        <w:rPr>
          <w:rFonts w:ascii="Arial" w:hAnsi="Arial" w:cs="Arial"/>
          <w:sz w:val="22"/>
          <w:szCs w:val="22"/>
        </w:rPr>
        <w:t>s</w:t>
      </w:r>
      <w:r w:rsidRPr="007F038E">
        <w:rPr>
          <w:rFonts w:ascii="Arial" w:hAnsi="Arial" w:cs="Arial"/>
          <w:sz w:val="22"/>
          <w:szCs w:val="22"/>
        </w:rPr>
        <w:t xml:space="preserve">enior </w:t>
      </w:r>
      <w:r w:rsidR="009B684E" w:rsidRPr="007F038E">
        <w:rPr>
          <w:rFonts w:ascii="Arial" w:hAnsi="Arial" w:cs="Arial"/>
          <w:sz w:val="22"/>
          <w:szCs w:val="22"/>
        </w:rPr>
        <w:t>m</w:t>
      </w:r>
      <w:r w:rsidRPr="007F038E">
        <w:rPr>
          <w:rFonts w:ascii="Arial" w:hAnsi="Arial" w:cs="Arial"/>
          <w:sz w:val="22"/>
          <w:szCs w:val="22"/>
        </w:rPr>
        <w:t>anagement as and when requested within the post holder’s sphere of responsibility.</w:t>
      </w:r>
    </w:p>
    <w:p w14:paraId="260128B9" w14:textId="77777777" w:rsidR="005E0EBF" w:rsidRPr="007F038E" w:rsidRDefault="005E0EBF" w:rsidP="007F038E">
      <w:pPr>
        <w:tabs>
          <w:tab w:val="left" w:pos="-720"/>
        </w:tabs>
        <w:ind w:left="567" w:hanging="567"/>
        <w:rPr>
          <w:rFonts w:ascii="Arial" w:hAnsi="Arial" w:cs="Arial"/>
          <w:sz w:val="22"/>
          <w:szCs w:val="22"/>
        </w:rPr>
      </w:pPr>
    </w:p>
    <w:p w14:paraId="2B141081" w14:textId="77777777" w:rsidR="00F76D13" w:rsidRPr="007F038E" w:rsidRDefault="005E0EBF" w:rsidP="007F038E">
      <w:pPr>
        <w:numPr>
          <w:ilvl w:val="0"/>
          <w:numId w:val="5"/>
        </w:numPr>
        <w:tabs>
          <w:tab w:val="left" w:pos="-720"/>
        </w:tabs>
        <w:ind w:left="567" w:hanging="567"/>
        <w:rPr>
          <w:rFonts w:ascii="Arial" w:hAnsi="Arial" w:cs="Arial"/>
          <w:sz w:val="22"/>
          <w:szCs w:val="22"/>
        </w:rPr>
      </w:pPr>
      <w:r w:rsidRPr="007F038E">
        <w:rPr>
          <w:rFonts w:ascii="Arial" w:hAnsi="Arial" w:cs="Arial"/>
          <w:sz w:val="22"/>
          <w:szCs w:val="22"/>
        </w:rPr>
        <w:t xml:space="preserve">Motivate and manage any staff that may be assigned to the post holder to ensure effective service delivery and to be responsible for reviewing and implementing a proper staff training and development programme. </w:t>
      </w:r>
    </w:p>
    <w:p w14:paraId="3BC9FB1B" w14:textId="77777777" w:rsidR="00F76D13" w:rsidRPr="007F038E" w:rsidRDefault="00F76D13" w:rsidP="007F038E">
      <w:pPr>
        <w:pStyle w:val="ListParagraph"/>
        <w:ind w:left="567" w:hanging="567"/>
        <w:rPr>
          <w:rFonts w:ascii="Arial" w:hAnsi="Arial" w:cs="Arial"/>
          <w:sz w:val="22"/>
          <w:szCs w:val="22"/>
        </w:rPr>
      </w:pPr>
    </w:p>
    <w:p w14:paraId="00E0DF1C" w14:textId="77777777" w:rsidR="00133509" w:rsidRPr="007F038E" w:rsidRDefault="005E0EBF" w:rsidP="007F038E">
      <w:pPr>
        <w:numPr>
          <w:ilvl w:val="0"/>
          <w:numId w:val="5"/>
        </w:numPr>
        <w:tabs>
          <w:tab w:val="left" w:pos="-720"/>
        </w:tabs>
        <w:ind w:left="567" w:hanging="567"/>
        <w:rPr>
          <w:rFonts w:ascii="Arial" w:hAnsi="Arial" w:cs="Arial"/>
          <w:sz w:val="22"/>
          <w:szCs w:val="22"/>
        </w:rPr>
      </w:pPr>
      <w:r w:rsidRPr="007F038E">
        <w:rPr>
          <w:rFonts w:ascii="Arial" w:hAnsi="Arial" w:cs="Arial"/>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procedures.</w:t>
      </w:r>
    </w:p>
    <w:p w14:paraId="72DFED7E" w14:textId="77777777" w:rsidR="00A64CD9" w:rsidRPr="007F038E" w:rsidRDefault="00A64CD9" w:rsidP="007F038E">
      <w:pPr>
        <w:pStyle w:val="ListParagraph"/>
        <w:ind w:left="567" w:hanging="567"/>
        <w:rPr>
          <w:rFonts w:ascii="Arial" w:hAnsi="Arial" w:cs="Arial"/>
          <w:sz w:val="22"/>
          <w:szCs w:val="22"/>
        </w:rPr>
      </w:pPr>
    </w:p>
    <w:p w14:paraId="71A45016" w14:textId="5D63C53E" w:rsidR="00A64CD9" w:rsidRPr="007F038E" w:rsidRDefault="00A64CD9" w:rsidP="007F038E">
      <w:pPr>
        <w:numPr>
          <w:ilvl w:val="0"/>
          <w:numId w:val="5"/>
        </w:numPr>
        <w:tabs>
          <w:tab w:val="left" w:pos="-720"/>
        </w:tabs>
        <w:ind w:left="567" w:hanging="567"/>
        <w:rPr>
          <w:rFonts w:ascii="Arial" w:hAnsi="Arial" w:cs="Arial"/>
          <w:sz w:val="22"/>
          <w:szCs w:val="22"/>
        </w:rPr>
      </w:pPr>
      <w:r w:rsidRPr="007F038E">
        <w:rPr>
          <w:rFonts w:ascii="Arial" w:hAnsi="Arial" w:cs="Arial"/>
          <w:sz w:val="22"/>
          <w:szCs w:val="22"/>
        </w:rPr>
        <w:t>Participate as directed in the council's recruitment and selection procedures.</w:t>
      </w:r>
    </w:p>
    <w:p w14:paraId="65DA6FAC" w14:textId="77777777" w:rsidR="00A64CD9" w:rsidRPr="007F038E" w:rsidRDefault="00A64CD9" w:rsidP="007F038E">
      <w:pPr>
        <w:pStyle w:val="ListParagraph"/>
        <w:ind w:left="567" w:hanging="567"/>
        <w:rPr>
          <w:rFonts w:ascii="Arial" w:hAnsi="Arial" w:cs="Arial"/>
          <w:sz w:val="22"/>
          <w:szCs w:val="22"/>
        </w:rPr>
      </w:pPr>
    </w:p>
    <w:p w14:paraId="324A4233" w14:textId="77777777" w:rsidR="00A64CD9" w:rsidRPr="007F038E" w:rsidRDefault="00A64CD9" w:rsidP="007F038E">
      <w:pPr>
        <w:tabs>
          <w:tab w:val="left" w:pos="-720"/>
        </w:tabs>
        <w:ind w:left="567" w:hanging="567"/>
        <w:rPr>
          <w:rFonts w:ascii="Arial" w:hAnsi="Arial" w:cs="Arial"/>
          <w:sz w:val="22"/>
          <w:szCs w:val="22"/>
        </w:rPr>
      </w:pPr>
    </w:p>
    <w:p w14:paraId="07623BE3" w14:textId="5A4E174E" w:rsidR="00133509" w:rsidRPr="007F038E" w:rsidRDefault="00133509" w:rsidP="007F038E">
      <w:pPr>
        <w:numPr>
          <w:ilvl w:val="0"/>
          <w:numId w:val="5"/>
        </w:numPr>
        <w:tabs>
          <w:tab w:val="left" w:pos="-720"/>
        </w:tabs>
        <w:ind w:left="567" w:hanging="567"/>
        <w:rPr>
          <w:rFonts w:ascii="Arial" w:hAnsi="Arial" w:cs="Arial"/>
          <w:sz w:val="22"/>
          <w:szCs w:val="22"/>
        </w:rPr>
      </w:pPr>
      <w:r w:rsidRPr="007F038E">
        <w:rPr>
          <w:rFonts w:ascii="Arial" w:hAnsi="Arial" w:cs="Arial"/>
          <w:sz w:val="22"/>
          <w:szCs w:val="22"/>
        </w:rPr>
        <w:lastRenderedPageBreak/>
        <w:t xml:space="preserve">Act in accordance with the council and departmental policies and procedures including customer care, equal opportunities, health and safety, safeguarding and any pertinent legislation. </w:t>
      </w:r>
    </w:p>
    <w:p w14:paraId="7927C5B5" w14:textId="77777777" w:rsidR="000C2447" w:rsidRPr="007F038E" w:rsidRDefault="000C2447" w:rsidP="007F038E">
      <w:pPr>
        <w:pStyle w:val="ListParagraph"/>
        <w:ind w:left="567" w:hanging="567"/>
        <w:rPr>
          <w:rFonts w:ascii="Arial" w:hAnsi="Arial" w:cs="Arial"/>
          <w:sz w:val="22"/>
          <w:szCs w:val="22"/>
        </w:rPr>
      </w:pPr>
    </w:p>
    <w:p w14:paraId="13B09A9A" w14:textId="0EF48ECF" w:rsidR="000C2447" w:rsidRPr="007F038E" w:rsidRDefault="000C2447" w:rsidP="007F038E">
      <w:pPr>
        <w:numPr>
          <w:ilvl w:val="0"/>
          <w:numId w:val="5"/>
        </w:numPr>
        <w:ind w:left="567" w:hanging="567"/>
        <w:rPr>
          <w:rFonts w:ascii="Arial" w:hAnsi="Arial" w:cs="Arial"/>
          <w:sz w:val="22"/>
          <w:szCs w:val="22"/>
        </w:rPr>
      </w:pPr>
      <w:r w:rsidRPr="007F038E">
        <w:rPr>
          <w:rFonts w:ascii="Arial" w:hAnsi="Arial" w:cs="Arial"/>
          <w:sz w:val="22"/>
          <w:szCs w:val="22"/>
        </w:rPr>
        <w:t xml:space="preserve">Undertake the duties of the post in such a way as to protect and enhance the reputation and public profile of </w:t>
      </w:r>
      <w:r w:rsidR="009B684E" w:rsidRPr="007F038E">
        <w:rPr>
          <w:rFonts w:ascii="Arial" w:hAnsi="Arial" w:cs="Arial"/>
          <w:sz w:val="22"/>
          <w:szCs w:val="22"/>
        </w:rPr>
        <w:t>Belfast City C</w:t>
      </w:r>
      <w:r w:rsidRPr="007F038E">
        <w:rPr>
          <w:rFonts w:ascii="Arial" w:hAnsi="Arial" w:cs="Arial"/>
          <w:sz w:val="22"/>
          <w:szCs w:val="22"/>
        </w:rPr>
        <w:t>ouncil.</w:t>
      </w:r>
    </w:p>
    <w:p w14:paraId="19BEFECB" w14:textId="77777777" w:rsidR="00312970" w:rsidRPr="007F038E" w:rsidRDefault="00312970" w:rsidP="007F038E">
      <w:pPr>
        <w:ind w:left="567" w:hanging="567"/>
        <w:rPr>
          <w:rFonts w:ascii="Arial" w:hAnsi="Arial" w:cs="Arial"/>
          <w:sz w:val="22"/>
          <w:szCs w:val="22"/>
        </w:rPr>
      </w:pPr>
    </w:p>
    <w:p w14:paraId="4F416D50" w14:textId="4E239B39" w:rsidR="001C487C" w:rsidRPr="007F038E" w:rsidRDefault="00530B8E" w:rsidP="007F038E">
      <w:pPr>
        <w:numPr>
          <w:ilvl w:val="0"/>
          <w:numId w:val="5"/>
        </w:numPr>
        <w:ind w:left="567" w:hanging="567"/>
        <w:rPr>
          <w:rFonts w:ascii="Arial" w:hAnsi="Arial" w:cs="Arial"/>
          <w:sz w:val="22"/>
          <w:szCs w:val="22"/>
        </w:rPr>
      </w:pPr>
      <w:r w:rsidRPr="007F038E">
        <w:rPr>
          <w:rFonts w:ascii="Arial" w:hAnsi="Arial" w:cs="Arial"/>
          <w:sz w:val="22"/>
          <w:szCs w:val="22"/>
        </w:rPr>
        <w:t>U</w:t>
      </w:r>
      <w:r w:rsidR="001C487C" w:rsidRPr="007F038E">
        <w:rPr>
          <w:rFonts w:ascii="Arial" w:hAnsi="Arial" w:cs="Arial"/>
          <w:sz w:val="22"/>
          <w:szCs w:val="22"/>
        </w:rPr>
        <w:t>ndertake such other relevant duties as may from time to time be required.</w:t>
      </w:r>
    </w:p>
    <w:p w14:paraId="1C0B7F6A" w14:textId="77777777" w:rsidR="001C487C" w:rsidRDefault="001C487C" w:rsidP="009B684E">
      <w:pPr>
        <w:numPr>
          <w:ilvl w:val="12"/>
          <w:numId w:val="0"/>
        </w:numPr>
        <w:tabs>
          <w:tab w:val="left" w:pos="284"/>
        </w:tabs>
        <w:rPr>
          <w:rFonts w:ascii="Helvetica" w:hAnsi="Helvetica" w:cs="Helvetica"/>
          <w:sz w:val="22"/>
          <w:szCs w:val="22"/>
        </w:rPr>
      </w:pPr>
    </w:p>
    <w:p w14:paraId="1D402912" w14:textId="77777777" w:rsidR="006A58AC" w:rsidRPr="00B21611" w:rsidRDefault="006A58AC" w:rsidP="009B684E">
      <w:pPr>
        <w:numPr>
          <w:ilvl w:val="12"/>
          <w:numId w:val="0"/>
        </w:numPr>
        <w:tabs>
          <w:tab w:val="left" w:pos="284"/>
        </w:tabs>
        <w:rPr>
          <w:rFonts w:ascii="Helvetica" w:hAnsi="Helvetica" w:cs="Helvetica"/>
          <w:sz w:val="22"/>
          <w:szCs w:val="22"/>
        </w:rPr>
      </w:pPr>
    </w:p>
    <w:p w14:paraId="650529D7" w14:textId="12D2500C" w:rsidR="00241A41" w:rsidRPr="00B21611" w:rsidRDefault="00241A41" w:rsidP="00241A41">
      <w:pPr>
        <w:pStyle w:val="ListParagraph"/>
        <w:spacing w:line="259" w:lineRule="auto"/>
        <w:ind w:left="-351"/>
        <w:contextualSpacing/>
        <w:rPr>
          <w:rFonts w:ascii="Helvetica" w:hAnsi="Helvetica" w:cs="Helvetica"/>
          <w:sz w:val="22"/>
          <w:szCs w:val="22"/>
        </w:rPr>
      </w:pPr>
      <w:r w:rsidRPr="00B21611">
        <w:rPr>
          <w:rFonts w:ascii="Helvetica" w:hAnsi="Helvetica" w:cs="Helvetica"/>
          <w:b/>
          <w:i/>
          <w:sz w:val="22"/>
          <w:szCs w:val="22"/>
        </w:rPr>
        <w:t xml:space="preserve">This job description has been written at a time of significant organisational </w:t>
      </w:r>
      <w:r w:rsidR="00F473FA" w:rsidRPr="00B21611">
        <w:rPr>
          <w:rFonts w:ascii="Helvetica" w:hAnsi="Helvetica" w:cs="Helvetica"/>
          <w:b/>
          <w:i/>
          <w:sz w:val="22"/>
          <w:szCs w:val="22"/>
        </w:rPr>
        <w:t>change,</w:t>
      </w:r>
      <w:r w:rsidRPr="00B21611">
        <w:rPr>
          <w:rFonts w:ascii="Helvetica" w:hAnsi="Helvetica" w:cs="Helvetica"/>
          <w:b/>
          <w:i/>
          <w:sz w:val="22"/>
          <w:szCs w:val="22"/>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r w:rsidR="00F473FA" w:rsidRPr="00B21611">
        <w:rPr>
          <w:rFonts w:ascii="Helvetica" w:hAnsi="Helvetica" w:cs="Helvetica"/>
          <w:b/>
          <w:i/>
          <w:sz w:val="22"/>
          <w:szCs w:val="22"/>
        </w:rPr>
        <w:t>description,</w:t>
      </w:r>
      <w:r w:rsidRPr="00B21611">
        <w:rPr>
          <w:rFonts w:ascii="Helvetica" w:hAnsi="Helvetica" w:cs="Helvetica"/>
          <w:b/>
          <w:i/>
          <w:sz w:val="22"/>
          <w:szCs w:val="22"/>
        </w:rPr>
        <w:t xml:space="preserve"> but which are commensurate with the role.  </w:t>
      </w:r>
      <w:r w:rsidRPr="00C62768">
        <w:rPr>
          <w:rFonts w:ascii="Helvetica" w:hAnsi="Helvetica" w:cs="Helvetica"/>
          <w:b/>
          <w:i/>
          <w:sz w:val="22"/>
          <w:szCs w:val="22"/>
        </w:rPr>
        <w:t xml:space="preserve">Specifically, the post holder </w:t>
      </w:r>
      <w:r w:rsidR="00E948B3" w:rsidRPr="00C62768">
        <w:rPr>
          <w:rFonts w:ascii="Helvetica" w:hAnsi="Helvetica" w:cs="Helvetica"/>
          <w:b/>
          <w:i/>
          <w:sz w:val="22"/>
          <w:szCs w:val="22"/>
        </w:rPr>
        <w:t>will</w:t>
      </w:r>
      <w:r w:rsidRPr="00C62768">
        <w:rPr>
          <w:rFonts w:ascii="Helvetica" w:hAnsi="Helvetica" w:cs="Helvetica"/>
          <w:b/>
          <w:i/>
          <w:sz w:val="22"/>
          <w:szCs w:val="22"/>
        </w:rPr>
        <w:t xml:space="preserve"> be required to perform the duties of the post across more</w:t>
      </w:r>
      <w:r w:rsidRPr="00B21611">
        <w:rPr>
          <w:rFonts w:ascii="Helvetica" w:hAnsi="Helvetica" w:cs="Helvetica"/>
          <w:b/>
          <w:i/>
          <w:sz w:val="22"/>
          <w:szCs w:val="22"/>
        </w:rPr>
        <w:t xml:space="preserve"> than one </w:t>
      </w:r>
      <w:r w:rsidR="009B684E" w:rsidRPr="00B21611">
        <w:rPr>
          <w:rFonts w:ascii="Helvetica" w:hAnsi="Helvetica" w:cs="Helvetica"/>
          <w:b/>
          <w:i/>
          <w:sz w:val="22"/>
          <w:szCs w:val="22"/>
        </w:rPr>
        <w:t>c</w:t>
      </w:r>
      <w:r w:rsidRPr="00B21611">
        <w:rPr>
          <w:rFonts w:ascii="Helvetica" w:hAnsi="Helvetica" w:cs="Helvetica"/>
          <w:b/>
          <w:i/>
          <w:sz w:val="22"/>
          <w:szCs w:val="22"/>
        </w:rPr>
        <w:t>ouncil department</w:t>
      </w:r>
      <w:r w:rsidR="009B684E" w:rsidRPr="00B21611">
        <w:rPr>
          <w:rFonts w:ascii="Helvetica" w:hAnsi="Helvetica" w:cs="Helvetica"/>
          <w:b/>
          <w:i/>
          <w:sz w:val="22"/>
          <w:szCs w:val="22"/>
        </w:rPr>
        <w:t>.</w:t>
      </w:r>
    </w:p>
    <w:p w14:paraId="0F81072D" w14:textId="77777777" w:rsidR="009B684E" w:rsidRPr="00B21611" w:rsidRDefault="009B684E">
      <w:pPr>
        <w:overflowPunct/>
        <w:autoSpaceDE/>
        <w:autoSpaceDN/>
        <w:adjustRightInd/>
        <w:textAlignment w:val="auto"/>
        <w:rPr>
          <w:rFonts w:ascii="Helvetica" w:hAnsi="Helvetica" w:cs="Helvetica"/>
          <w:b/>
          <w:sz w:val="44"/>
          <w:szCs w:val="44"/>
        </w:rPr>
      </w:pPr>
      <w:r w:rsidRPr="00B21611">
        <w:rPr>
          <w:rFonts w:ascii="Helvetica" w:hAnsi="Helvetica" w:cs="Helvetica"/>
          <w:b/>
          <w:sz w:val="44"/>
          <w:szCs w:val="44"/>
        </w:rPr>
        <w:br w:type="page"/>
      </w:r>
    </w:p>
    <w:p w14:paraId="4152EE62" w14:textId="77777777" w:rsidR="001620F9" w:rsidRDefault="001620F9" w:rsidP="001620F9">
      <w:pPr>
        <w:rPr>
          <w:rFonts w:ascii="Helvetica" w:hAnsi="Helvetica" w:cs="Helvetica"/>
          <w:b/>
          <w:sz w:val="44"/>
          <w:szCs w:val="44"/>
        </w:rPr>
      </w:pPr>
      <w:r>
        <w:rPr>
          <w:rFonts w:ascii="Helvetica" w:hAnsi="Helvetica" w:cs="Helvetica"/>
          <w:b/>
          <w:sz w:val="44"/>
          <w:szCs w:val="44"/>
        </w:rPr>
        <w:lastRenderedPageBreak/>
        <w:t>Employee specification</w:t>
      </w:r>
    </w:p>
    <w:p w14:paraId="258FF673" w14:textId="77777777" w:rsidR="001620F9" w:rsidRDefault="001620F9" w:rsidP="001620F9">
      <w:pPr>
        <w:rPr>
          <w:rFonts w:ascii="Helvetica" w:hAnsi="Helvetica" w:cs="Helvetica"/>
          <w:b/>
          <w:sz w:val="36"/>
        </w:rPr>
      </w:pPr>
    </w:p>
    <w:tbl>
      <w:tblPr>
        <w:tblW w:w="0" w:type="auto"/>
        <w:tblLayout w:type="fixed"/>
        <w:tblLook w:val="04A0" w:firstRow="1" w:lastRow="0" w:firstColumn="1" w:lastColumn="0" w:noHBand="0" w:noVBand="1"/>
      </w:tblPr>
      <w:tblGrid>
        <w:gridCol w:w="3364"/>
      </w:tblGrid>
      <w:tr w:rsidR="001620F9" w14:paraId="3CC7E6B8" w14:textId="77777777" w:rsidTr="00725B5C">
        <w:tc>
          <w:tcPr>
            <w:tcW w:w="3364" w:type="dxa"/>
            <w:hideMark/>
          </w:tcPr>
          <w:p w14:paraId="1EEE733E" w14:textId="3EA00296" w:rsidR="001620F9" w:rsidRDefault="001620F9" w:rsidP="00725B5C">
            <w:pPr>
              <w:rPr>
                <w:rFonts w:ascii="Helvetica" w:hAnsi="Helvetica" w:cs="Helvetica"/>
              </w:rPr>
            </w:pPr>
            <w:r>
              <w:rPr>
                <w:rFonts w:ascii="Helvetica" w:hAnsi="Helvetica" w:cs="Helvetica"/>
                <w:b/>
              </w:rPr>
              <w:t xml:space="preserve">Date:  </w:t>
            </w:r>
            <w:r w:rsidR="009E26B0" w:rsidRPr="009E26B0">
              <w:rPr>
                <w:rFonts w:ascii="Helvetica" w:hAnsi="Helvetica" w:cs="Helvetica"/>
                <w:bCs/>
              </w:rPr>
              <w:t xml:space="preserve">04 </w:t>
            </w:r>
            <w:r w:rsidR="009E26B0">
              <w:rPr>
                <w:rFonts w:ascii="Helvetica" w:hAnsi="Helvetica" w:cs="Helvetica"/>
                <w:bCs/>
              </w:rPr>
              <w:t>February 2026</w:t>
            </w:r>
          </w:p>
        </w:tc>
      </w:tr>
    </w:tbl>
    <w:p w14:paraId="5BEAE879" w14:textId="77777777" w:rsidR="001620F9" w:rsidRDefault="001620F9" w:rsidP="001620F9">
      <w:pPr>
        <w:rPr>
          <w:rFonts w:ascii="Helvetica" w:hAnsi="Helvetica" w:cs="Helvetica"/>
        </w:rPr>
      </w:pPr>
      <w:r>
        <w:rPr>
          <w:rFonts w:ascii="Helvetica" w:hAnsi="Helvetica" w:cs="Helvetica"/>
        </w:rPr>
        <w:t>___________________________________________________________________</w:t>
      </w:r>
    </w:p>
    <w:p w14:paraId="5DE55CAC" w14:textId="77777777" w:rsidR="001620F9" w:rsidRDefault="001620F9" w:rsidP="001620F9">
      <w:pPr>
        <w:rPr>
          <w:rFonts w:ascii="Helvetica" w:hAnsi="Helvetica" w:cs="Helvetica"/>
        </w:rPr>
      </w:pPr>
    </w:p>
    <w:tbl>
      <w:tblPr>
        <w:tblW w:w="9600" w:type="dxa"/>
        <w:tblLayout w:type="fixed"/>
        <w:tblLook w:val="04A0" w:firstRow="1" w:lastRow="0" w:firstColumn="1" w:lastColumn="0" w:noHBand="0" w:noVBand="1"/>
      </w:tblPr>
      <w:tblGrid>
        <w:gridCol w:w="1817"/>
        <w:gridCol w:w="7783"/>
      </w:tblGrid>
      <w:tr w:rsidR="001620F9" w14:paraId="6DAC4DCD" w14:textId="77777777" w:rsidTr="00725B5C">
        <w:tc>
          <w:tcPr>
            <w:tcW w:w="1818" w:type="dxa"/>
          </w:tcPr>
          <w:p w14:paraId="43210FD8" w14:textId="77777777" w:rsidR="001620F9" w:rsidRDefault="001620F9" w:rsidP="00725B5C">
            <w:pPr>
              <w:rPr>
                <w:rFonts w:ascii="Helvetica" w:hAnsi="Helvetica" w:cs="Helvetica"/>
                <w:b/>
              </w:rPr>
            </w:pPr>
            <w:r>
              <w:rPr>
                <w:rFonts w:ascii="Helvetica" w:hAnsi="Helvetica" w:cs="Helvetica"/>
                <w:b/>
              </w:rPr>
              <w:t>Department:</w:t>
            </w:r>
          </w:p>
          <w:p w14:paraId="6669B7BE" w14:textId="77777777" w:rsidR="001620F9" w:rsidRDefault="001620F9" w:rsidP="00725B5C">
            <w:pPr>
              <w:rPr>
                <w:rFonts w:ascii="Helvetica" w:hAnsi="Helvetica" w:cs="Helvetica"/>
                <w:b/>
              </w:rPr>
            </w:pPr>
          </w:p>
        </w:tc>
        <w:tc>
          <w:tcPr>
            <w:tcW w:w="7786" w:type="dxa"/>
          </w:tcPr>
          <w:p w14:paraId="00BAF1E8" w14:textId="77777777" w:rsidR="001620F9" w:rsidRDefault="001620F9" w:rsidP="00725B5C">
            <w:pPr>
              <w:rPr>
                <w:rFonts w:ascii="Helvetica" w:hAnsi="Helvetica" w:cs="Helvetica"/>
              </w:rPr>
            </w:pPr>
            <w:r>
              <w:rPr>
                <w:rFonts w:ascii="Helvetica" w:hAnsi="Helvetica" w:cs="Helvetica"/>
              </w:rPr>
              <w:t>Corporate Services</w:t>
            </w:r>
          </w:p>
          <w:p w14:paraId="1EDF0AC1" w14:textId="77777777" w:rsidR="001620F9" w:rsidRDefault="001620F9" w:rsidP="00725B5C">
            <w:pPr>
              <w:rPr>
                <w:rFonts w:ascii="Helvetica" w:hAnsi="Helvetica" w:cs="Helvetica"/>
              </w:rPr>
            </w:pPr>
          </w:p>
        </w:tc>
      </w:tr>
      <w:tr w:rsidR="001620F9" w14:paraId="36CE7315" w14:textId="77777777" w:rsidTr="00725B5C">
        <w:tc>
          <w:tcPr>
            <w:tcW w:w="1818" w:type="dxa"/>
          </w:tcPr>
          <w:p w14:paraId="0631A5F4" w14:textId="77777777" w:rsidR="001620F9" w:rsidRDefault="001620F9" w:rsidP="00725B5C">
            <w:pPr>
              <w:rPr>
                <w:rFonts w:ascii="Helvetica" w:hAnsi="Helvetica" w:cs="Helvetica"/>
                <w:b/>
              </w:rPr>
            </w:pPr>
            <w:r>
              <w:rPr>
                <w:rFonts w:ascii="Helvetica" w:hAnsi="Helvetica" w:cs="Helvetica"/>
                <w:b/>
              </w:rPr>
              <w:t>Post number:</w:t>
            </w:r>
          </w:p>
          <w:p w14:paraId="39B82FDF" w14:textId="77777777" w:rsidR="001620F9" w:rsidRDefault="001620F9" w:rsidP="00725B5C">
            <w:pPr>
              <w:rPr>
                <w:rFonts w:ascii="Helvetica" w:hAnsi="Helvetica" w:cs="Helvetica"/>
                <w:b/>
              </w:rPr>
            </w:pPr>
          </w:p>
        </w:tc>
        <w:tc>
          <w:tcPr>
            <w:tcW w:w="7786" w:type="dxa"/>
            <w:hideMark/>
          </w:tcPr>
          <w:p w14:paraId="6A115A9F" w14:textId="0D12A9FB" w:rsidR="001620F9" w:rsidRDefault="001620F9" w:rsidP="00725B5C">
            <w:pPr>
              <w:rPr>
                <w:rFonts w:ascii="Helvetica" w:hAnsi="Helvetica" w:cs="Helvetica"/>
              </w:rPr>
            </w:pPr>
            <w:r w:rsidRPr="007F038E">
              <w:rPr>
                <w:rFonts w:ascii="Helvetica" w:hAnsi="Helvetica" w:cs="Helvetica"/>
              </w:rPr>
              <w:t>CSBSM001</w:t>
            </w:r>
          </w:p>
        </w:tc>
      </w:tr>
      <w:tr w:rsidR="001620F9" w14:paraId="52E20D5D" w14:textId="77777777" w:rsidTr="00725B5C">
        <w:tc>
          <w:tcPr>
            <w:tcW w:w="1818" w:type="dxa"/>
          </w:tcPr>
          <w:p w14:paraId="2921C6FF" w14:textId="77777777" w:rsidR="001620F9" w:rsidRDefault="001620F9" w:rsidP="00725B5C">
            <w:pPr>
              <w:rPr>
                <w:rFonts w:ascii="Helvetica" w:hAnsi="Helvetica" w:cs="Helvetica"/>
                <w:b/>
              </w:rPr>
            </w:pPr>
            <w:r>
              <w:rPr>
                <w:rFonts w:ascii="Helvetica" w:hAnsi="Helvetica" w:cs="Helvetica"/>
                <w:b/>
              </w:rPr>
              <w:t>Section:</w:t>
            </w:r>
          </w:p>
          <w:p w14:paraId="0FDBDA5D" w14:textId="77777777" w:rsidR="001620F9" w:rsidRDefault="001620F9" w:rsidP="00725B5C">
            <w:pPr>
              <w:rPr>
                <w:rFonts w:ascii="Helvetica" w:hAnsi="Helvetica" w:cs="Helvetica"/>
                <w:b/>
              </w:rPr>
            </w:pPr>
          </w:p>
        </w:tc>
        <w:tc>
          <w:tcPr>
            <w:tcW w:w="7786" w:type="dxa"/>
            <w:hideMark/>
          </w:tcPr>
          <w:p w14:paraId="0054DE55" w14:textId="77777777" w:rsidR="001620F9" w:rsidRDefault="001620F9" w:rsidP="00725B5C">
            <w:pPr>
              <w:rPr>
                <w:rFonts w:ascii="Helvetica" w:hAnsi="Helvetica" w:cs="Helvetica"/>
              </w:rPr>
            </w:pPr>
            <w:r>
              <w:rPr>
                <w:rFonts w:ascii="Helvetica" w:hAnsi="Helvetica" w:cs="Helvetica"/>
              </w:rPr>
              <w:t>Business Support Unit</w:t>
            </w:r>
          </w:p>
        </w:tc>
      </w:tr>
      <w:tr w:rsidR="001620F9" w14:paraId="5C31A2B8" w14:textId="77777777" w:rsidTr="00725B5C">
        <w:tc>
          <w:tcPr>
            <w:tcW w:w="1818" w:type="dxa"/>
          </w:tcPr>
          <w:p w14:paraId="45278240" w14:textId="77777777" w:rsidR="001620F9" w:rsidRDefault="001620F9" w:rsidP="00725B5C">
            <w:pPr>
              <w:rPr>
                <w:rFonts w:ascii="Helvetica" w:hAnsi="Helvetica" w:cs="Helvetica"/>
                <w:b/>
              </w:rPr>
            </w:pPr>
            <w:r>
              <w:rPr>
                <w:rFonts w:ascii="Helvetica" w:hAnsi="Helvetica" w:cs="Helvetica"/>
                <w:b/>
              </w:rPr>
              <w:t>Job title:</w:t>
            </w:r>
          </w:p>
          <w:p w14:paraId="17BCB4D5" w14:textId="77777777" w:rsidR="001620F9" w:rsidRDefault="001620F9" w:rsidP="00725B5C">
            <w:pPr>
              <w:rPr>
                <w:rFonts w:ascii="Helvetica" w:hAnsi="Helvetica" w:cs="Helvetica"/>
                <w:b/>
              </w:rPr>
            </w:pPr>
          </w:p>
        </w:tc>
        <w:tc>
          <w:tcPr>
            <w:tcW w:w="7786" w:type="dxa"/>
            <w:hideMark/>
          </w:tcPr>
          <w:p w14:paraId="3D721237" w14:textId="77777777" w:rsidR="001620F9" w:rsidRDefault="001620F9" w:rsidP="00725B5C">
            <w:pPr>
              <w:rPr>
                <w:rFonts w:ascii="Helvetica" w:hAnsi="Helvetica" w:cs="Helvetica"/>
                <w:b/>
              </w:rPr>
            </w:pPr>
            <w:r>
              <w:rPr>
                <w:rFonts w:ascii="Helvetica" w:hAnsi="Helvetica" w:cs="Helvetica"/>
                <w:b/>
              </w:rPr>
              <w:t>Human Resources Manager</w:t>
            </w:r>
          </w:p>
        </w:tc>
      </w:tr>
      <w:tr w:rsidR="001620F9" w14:paraId="7FC1E170" w14:textId="77777777" w:rsidTr="00725B5C">
        <w:tc>
          <w:tcPr>
            <w:tcW w:w="1818" w:type="dxa"/>
          </w:tcPr>
          <w:p w14:paraId="773C4568" w14:textId="77777777" w:rsidR="001620F9" w:rsidRDefault="001620F9" w:rsidP="00725B5C">
            <w:pPr>
              <w:rPr>
                <w:rFonts w:ascii="Helvetica" w:hAnsi="Helvetica" w:cs="Helvetica"/>
                <w:b/>
              </w:rPr>
            </w:pPr>
            <w:r>
              <w:rPr>
                <w:rFonts w:ascii="Helvetica" w:hAnsi="Helvetica" w:cs="Helvetica"/>
                <w:b/>
              </w:rPr>
              <w:t>Grade:</w:t>
            </w:r>
          </w:p>
          <w:p w14:paraId="5E3F9B71" w14:textId="77777777" w:rsidR="001620F9" w:rsidRDefault="001620F9" w:rsidP="00725B5C">
            <w:pPr>
              <w:rPr>
                <w:rFonts w:ascii="Helvetica" w:hAnsi="Helvetica" w:cs="Helvetica"/>
                <w:b/>
              </w:rPr>
            </w:pPr>
          </w:p>
        </w:tc>
        <w:tc>
          <w:tcPr>
            <w:tcW w:w="7786" w:type="dxa"/>
            <w:hideMark/>
          </w:tcPr>
          <w:p w14:paraId="493B3736" w14:textId="77777777" w:rsidR="001620F9" w:rsidRDefault="001620F9" w:rsidP="00725B5C">
            <w:pPr>
              <w:rPr>
                <w:rFonts w:ascii="Helvetica" w:hAnsi="Helvetica" w:cs="Helvetica"/>
              </w:rPr>
            </w:pPr>
            <w:r>
              <w:rPr>
                <w:rFonts w:ascii="Helvetica" w:hAnsi="Helvetica" w:cs="Helvetica"/>
              </w:rPr>
              <w:t>Grade 10</w:t>
            </w:r>
          </w:p>
        </w:tc>
      </w:tr>
    </w:tbl>
    <w:p w14:paraId="4BF28930" w14:textId="77777777" w:rsidR="001620F9" w:rsidRDefault="001620F9" w:rsidP="001620F9">
      <w:pPr>
        <w:rPr>
          <w:rFonts w:ascii="Helvetica" w:hAnsi="Helvetica" w:cs="Helvetica"/>
          <w:b/>
        </w:rPr>
      </w:pPr>
      <w:r>
        <w:rPr>
          <w:rFonts w:ascii="Helvetica" w:hAnsi="Helvetica" w:cs="Helvetica"/>
        </w:rPr>
        <w:t>___________________________________________________________________</w:t>
      </w:r>
    </w:p>
    <w:p w14:paraId="3285C7E3" w14:textId="77777777" w:rsidR="001620F9" w:rsidRDefault="001620F9" w:rsidP="001620F9">
      <w:pPr>
        <w:rPr>
          <w:rFonts w:ascii="Helvetica" w:hAnsi="Helvetica" w:cs="Helvetica"/>
          <w:b/>
        </w:rPr>
      </w:pPr>
    </w:p>
    <w:p w14:paraId="515213F3" w14:textId="77777777" w:rsidR="001620F9" w:rsidRDefault="001620F9" w:rsidP="001620F9">
      <w:pPr>
        <w:rPr>
          <w:rFonts w:ascii="Helvetica" w:hAnsi="Helvetica" w:cs="Helvetica"/>
          <w:b/>
          <w:bCs/>
        </w:rPr>
      </w:pPr>
      <w:r>
        <w:rPr>
          <w:rFonts w:ascii="Helvetica" w:hAnsi="Helvetica" w:cs="Helvetica"/>
          <w:b/>
          <w:bCs/>
        </w:rPr>
        <w:t>Essential criteria</w:t>
      </w:r>
    </w:p>
    <w:p w14:paraId="54D42BDD" w14:textId="77777777" w:rsidR="001620F9" w:rsidRDefault="001620F9" w:rsidP="001620F9">
      <w:pPr>
        <w:rPr>
          <w:rFonts w:ascii="Helvetica" w:hAnsi="Helvetica" w:cs="Helvetica"/>
        </w:rPr>
      </w:pPr>
    </w:p>
    <w:p w14:paraId="6AA3AE46" w14:textId="77777777" w:rsidR="001620F9" w:rsidRDefault="001620F9" w:rsidP="001620F9">
      <w:pPr>
        <w:rPr>
          <w:rFonts w:ascii="Helvetica" w:hAnsi="Helvetica" w:cs="Helvetica"/>
          <w:b/>
          <w:bCs/>
          <w:sz w:val="22"/>
          <w:szCs w:val="22"/>
        </w:rPr>
      </w:pPr>
      <w:r>
        <w:rPr>
          <w:rFonts w:ascii="Helvetica" w:hAnsi="Helvetica" w:cs="Helvetica"/>
          <w:b/>
          <w:bCs/>
          <w:sz w:val="22"/>
          <w:szCs w:val="22"/>
        </w:rPr>
        <w:t>Qualifications</w:t>
      </w:r>
    </w:p>
    <w:p w14:paraId="2461B056" w14:textId="77777777" w:rsidR="001620F9" w:rsidRDefault="001620F9" w:rsidP="001620F9">
      <w:pPr>
        <w:rPr>
          <w:rFonts w:ascii="Helvetica" w:hAnsi="Helvetica" w:cs="Helvetica"/>
          <w:b/>
          <w:bCs/>
          <w:sz w:val="22"/>
          <w:szCs w:val="22"/>
        </w:rPr>
      </w:pPr>
    </w:p>
    <w:p w14:paraId="52B6A537" w14:textId="77777777" w:rsidR="001620F9" w:rsidRPr="00A30427" w:rsidRDefault="001620F9" w:rsidP="001620F9">
      <w:pPr>
        <w:rPr>
          <w:rFonts w:ascii="Arial" w:hAnsi="Arial" w:cs="Arial"/>
          <w:sz w:val="22"/>
          <w:szCs w:val="22"/>
        </w:rPr>
      </w:pPr>
      <w:r w:rsidRPr="006F14FD">
        <w:rPr>
          <w:rFonts w:ascii="Arial" w:hAnsi="Arial" w:cs="Arial"/>
          <w:sz w:val="22"/>
          <w:szCs w:val="22"/>
        </w:rPr>
        <w:t xml:space="preserve">Applicants </w:t>
      </w:r>
      <w:r w:rsidRPr="006F14FD">
        <w:rPr>
          <w:rFonts w:ascii="Arial" w:hAnsi="Arial" w:cs="Arial"/>
          <w:b/>
          <w:bCs/>
          <w:sz w:val="22"/>
          <w:szCs w:val="22"/>
        </w:rPr>
        <w:t>must</w:t>
      </w:r>
      <w:r w:rsidRPr="006F14FD">
        <w:rPr>
          <w:rFonts w:ascii="Arial" w:hAnsi="Arial" w:cs="Arial"/>
          <w:sz w:val="22"/>
          <w:szCs w:val="22"/>
        </w:rPr>
        <w:t>, as at the closing date for receipt of application forms:</w:t>
      </w:r>
    </w:p>
    <w:p w14:paraId="74F91FB8" w14:textId="687BC43E" w:rsidR="001620F9" w:rsidRPr="00032CD5" w:rsidRDefault="001620F9" w:rsidP="006A58AC">
      <w:pPr>
        <w:numPr>
          <w:ilvl w:val="0"/>
          <w:numId w:val="23"/>
        </w:numPr>
        <w:tabs>
          <w:tab w:val="left" w:pos="360"/>
        </w:tabs>
        <w:ind w:left="426" w:hanging="426"/>
        <w:textAlignment w:val="auto"/>
        <w:rPr>
          <w:rFonts w:ascii="Helvetica" w:hAnsi="Helvetica" w:cs="Helvetica"/>
          <w:sz w:val="22"/>
          <w:szCs w:val="22"/>
        </w:rPr>
      </w:pPr>
      <w:r>
        <w:rPr>
          <w:rFonts w:ascii="Helvetica" w:hAnsi="Helvetica" w:cs="Helvetica"/>
          <w:sz w:val="22"/>
          <w:szCs w:val="22"/>
        </w:rPr>
        <w:t xml:space="preserve">have a third level qualification in a relevant subject such as human resource management, business studies </w:t>
      </w:r>
      <w:r w:rsidR="009E26B0">
        <w:rPr>
          <w:rFonts w:ascii="Helvetica" w:hAnsi="Helvetica" w:cs="Helvetica"/>
          <w:sz w:val="22"/>
          <w:szCs w:val="22"/>
        </w:rPr>
        <w:t xml:space="preserve">etc </w:t>
      </w:r>
      <w:r>
        <w:rPr>
          <w:rFonts w:ascii="Helvetica" w:hAnsi="Helvetica" w:cs="Helvetica"/>
          <w:sz w:val="22"/>
          <w:szCs w:val="22"/>
        </w:rPr>
        <w:t xml:space="preserve">or </w:t>
      </w:r>
      <w:r w:rsidR="009E26B0">
        <w:rPr>
          <w:rFonts w:ascii="Helvetica" w:hAnsi="Helvetica" w:cs="Helvetica"/>
          <w:sz w:val="22"/>
          <w:szCs w:val="22"/>
        </w:rPr>
        <w:t xml:space="preserve">an </w:t>
      </w:r>
      <w:r>
        <w:rPr>
          <w:rFonts w:ascii="Helvetica" w:hAnsi="Helvetica" w:cs="Helvetica"/>
          <w:sz w:val="22"/>
          <w:szCs w:val="22"/>
        </w:rPr>
        <w:t>equivalent qualification; an</w:t>
      </w:r>
      <w:r w:rsidR="00032CD5">
        <w:rPr>
          <w:rFonts w:ascii="Helvetica" w:hAnsi="Helvetica" w:cs="Helvetica"/>
          <w:sz w:val="22"/>
          <w:szCs w:val="22"/>
        </w:rPr>
        <w:t>d</w:t>
      </w:r>
    </w:p>
    <w:p w14:paraId="1442BA2D" w14:textId="4DBE1F10" w:rsidR="001620F9" w:rsidRPr="00A30427" w:rsidRDefault="001620F9" w:rsidP="006A58AC">
      <w:pPr>
        <w:numPr>
          <w:ilvl w:val="0"/>
          <w:numId w:val="23"/>
        </w:numPr>
        <w:tabs>
          <w:tab w:val="left" w:pos="360"/>
        </w:tabs>
        <w:ind w:left="426" w:hanging="426"/>
        <w:textAlignment w:val="auto"/>
        <w:rPr>
          <w:rFonts w:ascii="Helvetica" w:hAnsi="Helvetica" w:cs="Helvetica"/>
          <w:sz w:val="22"/>
          <w:szCs w:val="22"/>
        </w:rPr>
      </w:pPr>
      <w:r w:rsidRPr="00A30427">
        <w:rPr>
          <w:rFonts w:ascii="Arial" w:hAnsi="Arial" w:cs="Arial"/>
          <w:sz w:val="22"/>
          <w:szCs w:val="22"/>
        </w:rPr>
        <w:t xml:space="preserve">be a current </w:t>
      </w:r>
      <w:r w:rsidR="00DA0D2D">
        <w:rPr>
          <w:rFonts w:ascii="Arial" w:hAnsi="Arial" w:cs="Arial"/>
          <w:sz w:val="22"/>
          <w:szCs w:val="22"/>
        </w:rPr>
        <w:t>Associate Member</w:t>
      </w:r>
      <w:r w:rsidRPr="00A30427">
        <w:rPr>
          <w:rFonts w:ascii="Arial" w:hAnsi="Arial" w:cs="Arial"/>
          <w:sz w:val="22"/>
          <w:szCs w:val="22"/>
        </w:rPr>
        <w:t xml:space="preserve"> of the Chartered Institute of Personnel and Development (CIPD)</w:t>
      </w:r>
      <w:r w:rsidR="00032CD5">
        <w:rPr>
          <w:rFonts w:ascii="Arial" w:hAnsi="Arial" w:cs="Arial"/>
          <w:sz w:val="22"/>
          <w:szCs w:val="22"/>
        </w:rPr>
        <w:t>.</w:t>
      </w:r>
    </w:p>
    <w:p w14:paraId="5EED0C37" w14:textId="77777777" w:rsidR="001620F9" w:rsidRDefault="001620F9" w:rsidP="001620F9">
      <w:pPr>
        <w:rPr>
          <w:rFonts w:ascii="Helvetica" w:hAnsi="Helvetica" w:cs="Helvetica"/>
          <w:b/>
          <w:bCs/>
          <w:sz w:val="22"/>
          <w:szCs w:val="22"/>
        </w:rPr>
      </w:pPr>
    </w:p>
    <w:p w14:paraId="46FA78D7" w14:textId="77777777" w:rsidR="001620F9" w:rsidRDefault="001620F9" w:rsidP="001620F9">
      <w:pPr>
        <w:rPr>
          <w:rFonts w:ascii="Helvetica" w:hAnsi="Helvetica" w:cs="Helvetica"/>
          <w:b/>
          <w:bCs/>
          <w:sz w:val="22"/>
          <w:szCs w:val="22"/>
        </w:rPr>
      </w:pPr>
      <w:r>
        <w:rPr>
          <w:rFonts w:ascii="Helvetica" w:hAnsi="Helvetica" w:cs="Helvetica"/>
          <w:b/>
          <w:bCs/>
          <w:sz w:val="22"/>
          <w:szCs w:val="22"/>
        </w:rPr>
        <w:t>Experience</w:t>
      </w:r>
    </w:p>
    <w:p w14:paraId="11FAA84D" w14:textId="77777777" w:rsidR="001620F9" w:rsidRDefault="001620F9" w:rsidP="001620F9">
      <w:pPr>
        <w:rPr>
          <w:rFonts w:ascii="Helvetica" w:hAnsi="Helvetica" w:cs="Helvetica"/>
          <w:b/>
          <w:bCs/>
          <w:sz w:val="22"/>
          <w:szCs w:val="22"/>
        </w:rPr>
      </w:pPr>
    </w:p>
    <w:p w14:paraId="0E9C8C4A" w14:textId="565803FC" w:rsidR="001620F9" w:rsidRPr="00DA0D2D" w:rsidRDefault="001620F9" w:rsidP="001620F9">
      <w:pPr>
        <w:rPr>
          <w:rFonts w:ascii="Arial" w:hAnsi="Arial" w:cs="Arial"/>
          <w:sz w:val="22"/>
          <w:szCs w:val="22"/>
        </w:rPr>
      </w:pPr>
      <w:r w:rsidRPr="00FB0D0A">
        <w:rPr>
          <w:rFonts w:ascii="Arial" w:hAnsi="Arial" w:cs="Arial"/>
          <w:sz w:val="22"/>
          <w:szCs w:val="22"/>
        </w:rPr>
        <w:t xml:space="preserve">Applicants </w:t>
      </w:r>
      <w:r w:rsidRPr="00FB0D0A">
        <w:rPr>
          <w:rFonts w:ascii="Arial" w:hAnsi="Arial" w:cs="Arial"/>
          <w:b/>
          <w:bCs/>
          <w:sz w:val="22"/>
          <w:szCs w:val="22"/>
        </w:rPr>
        <w:t>must</w:t>
      </w:r>
      <w:r w:rsidRPr="00FB0D0A">
        <w:rPr>
          <w:rFonts w:ascii="Arial" w:hAnsi="Arial" w:cs="Arial"/>
          <w:sz w:val="22"/>
          <w:szCs w:val="22"/>
        </w:rPr>
        <w:t>, as at the closing date for receipt of application forms, be able to demonstrate at least two years’ relevant experience within a large and complex unionised organisation</w:t>
      </w:r>
      <w:r>
        <w:rPr>
          <w:rStyle w:val="FootnoteReference"/>
          <w:rFonts w:ascii="Arial" w:hAnsi="Arial" w:cs="Arial"/>
          <w:sz w:val="22"/>
          <w:szCs w:val="22"/>
        </w:rPr>
        <w:footnoteReference w:id="1"/>
      </w:r>
      <w:r w:rsidRPr="00FB0D0A">
        <w:rPr>
          <w:rFonts w:ascii="Arial" w:hAnsi="Arial" w:cs="Arial"/>
          <w:sz w:val="22"/>
          <w:szCs w:val="22"/>
        </w:rPr>
        <w:t xml:space="preserve"> </w:t>
      </w:r>
      <w:r>
        <w:rPr>
          <w:rFonts w:ascii="Arial" w:hAnsi="Arial" w:cs="Arial"/>
          <w:sz w:val="22"/>
          <w:szCs w:val="22"/>
        </w:rPr>
        <w:t>in each of the following three areas:</w:t>
      </w:r>
      <w:r w:rsidRPr="00FB0D0A">
        <w:rPr>
          <w:rFonts w:ascii="Arial" w:hAnsi="Arial" w:cs="Arial"/>
          <w:sz w:val="22"/>
          <w:szCs w:val="22"/>
        </w:rPr>
        <w:t xml:space="preserve"> </w:t>
      </w:r>
    </w:p>
    <w:p w14:paraId="5B078A08" w14:textId="379C0262" w:rsidR="006A58AC" w:rsidRDefault="001620F9" w:rsidP="006A58AC">
      <w:pPr>
        <w:pStyle w:val="ListParagraph"/>
        <w:numPr>
          <w:ilvl w:val="0"/>
          <w:numId w:val="27"/>
        </w:numPr>
        <w:ind w:left="426" w:hanging="426"/>
        <w:textAlignment w:val="auto"/>
        <w:rPr>
          <w:rFonts w:ascii="Helvetica" w:hAnsi="Helvetica" w:cs="Helvetica"/>
          <w:sz w:val="22"/>
          <w:szCs w:val="22"/>
        </w:rPr>
      </w:pPr>
      <w:r w:rsidRPr="006A58AC">
        <w:rPr>
          <w:rFonts w:ascii="Helvetica" w:hAnsi="Helvetica" w:cs="Helvetica"/>
          <w:sz w:val="22"/>
          <w:szCs w:val="22"/>
        </w:rPr>
        <w:t>effectively managing the full range of a human resources function</w:t>
      </w:r>
      <w:r w:rsidR="009E26B0">
        <w:rPr>
          <w:rFonts w:ascii="Helvetica" w:hAnsi="Helvetica" w:cs="Helvetica"/>
          <w:sz w:val="22"/>
          <w:szCs w:val="22"/>
        </w:rPr>
        <w:t xml:space="preserve">, for a range of multi-disciplinary staff, </w:t>
      </w:r>
      <w:r w:rsidRPr="006A58AC">
        <w:rPr>
          <w:rFonts w:ascii="Helvetica" w:hAnsi="Helvetica" w:cs="Helvetica"/>
          <w:sz w:val="22"/>
          <w:szCs w:val="22"/>
        </w:rPr>
        <w:t xml:space="preserve">at </w:t>
      </w:r>
      <w:r w:rsidR="009E26B0">
        <w:rPr>
          <w:rFonts w:ascii="Helvetica" w:hAnsi="Helvetica" w:cs="Helvetica"/>
          <w:sz w:val="22"/>
          <w:szCs w:val="22"/>
        </w:rPr>
        <w:t xml:space="preserve">a </w:t>
      </w:r>
      <w:r w:rsidRPr="006A58AC">
        <w:rPr>
          <w:rFonts w:ascii="Helvetica" w:hAnsi="Helvetica" w:cs="Helvetica"/>
          <w:sz w:val="22"/>
          <w:szCs w:val="22"/>
        </w:rPr>
        <w:t>middle management level</w:t>
      </w:r>
      <w:r w:rsidR="006A58AC" w:rsidRPr="006A58AC">
        <w:rPr>
          <w:rFonts w:ascii="Helvetica" w:hAnsi="Helvetica" w:cs="Helvetica"/>
          <w:sz w:val="22"/>
          <w:szCs w:val="22"/>
        </w:rPr>
        <w:t xml:space="preserve">; </w:t>
      </w:r>
    </w:p>
    <w:p w14:paraId="10D17D6A" w14:textId="77777777" w:rsidR="006A58AC" w:rsidRDefault="001620F9" w:rsidP="006A58AC">
      <w:pPr>
        <w:pStyle w:val="ListParagraph"/>
        <w:numPr>
          <w:ilvl w:val="0"/>
          <w:numId w:val="27"/>
        </w:numPr>
        <w:ind w:left="426" w:hanging="426"/>
        <w:textAlignment w:val="auto"/>
        <w:rPr>
          <w:rFonts w:ascii="Helvetica" w:hAnsi="Helvetica" w:cs="Helvetica"/>
          <w:sz w:val="22"/>
          <w:szCs w:val="22"/>
        </w:rPr>
      </w:pPr>
      <w:r w:rsidRPr="006A58AC">
        <w:rPr>
          <w:rFonts w:ascii="Helvetica" w:hAnsi="Helvetica" w:cs="Helvetica"/>
          <w:sz w:val="22"/>
          <w:szCs w:val="22"/>
        </w:rPr>
        <w:t>providing expert professional HR advice, support and solutions on complex HR matters including recruitment, learning and development, employee relations and attendance management to senior managers, customers, and stakeholders</w:t>
      </w:r>
      <w:r w:rsidR="006A58AC" w:rsidRPr="006A58AC">
        <w:rPr>
          <w:rFonts w:ascii="Helvetica" w:hAnsi="Helvetica" w:cs="Helvetica"/>
          <w:sz w:val="22"/>
          <w:szCs w:val="22"/>
        </w:rPr>
        <w:t xml:space="preserve">; and </w:t>
      </w:r>
    </w:p>
    <w:p w14:paraId="52EB421A" w14:textId="314074E7" w:rsidR="001620F9" w:rsidRPr="006A58AC" w:rsidRDefault="001620F9" w:rsidP="006A58AC">
      <w:pPr>
        <w:pStyle w:val="ListParagraph"/>
        <w:numPr>
          <w:ilvl w:val="0"/>
          <w:numId w:val="27"/>
        </w:numPr>
        <w:ind w:left="426" w:hanging="426"/>
        <w:textAlignment w:val="auto"/>
        <w:rPr>
          <w:rFonts w:ascii="Helvetica" w:hAnsi="Helvetica" w:cs="Helvetica"/>
          <w:sz w:val="22"/>
          <w:szCs w:val="22"/>
        </w:rPr>
      </w:pPr>
      <w:r w:rsidRPr="006A58AC">
        <w:rPr>
          <w:rFonts w:ascii="Helvetica" w:hAnsi="Helvetica" w:cs="Helvetica"/>
          <w:sz w:val="22"/>
          <w:szCs w:val="22"/>
        </w:rPr>
        <w:t>managing and motivating a team of employees, i.e., direct reports, in accordance with the principles of personal development and performance management.</w:t>
      </w:r>
    </w:p>
    <w:p w14:paraId="1C9E14F5" w14:textId="77777777" w:rsidR="001620F9" w:rsidRPr="006A58AC" w:rsidRDefault="001620F9" w:rsidP="001620F9">
      <w:pPr>
        <w:rPr>
          <w:rFonts w:ascii="Helvetica" w:hAnsi="Helvetica" w:cs="Helvetica"/>
          <w:b/>
          <w:sz w:val="28"/>
          <w:szCs w:val="28"/>
        </w:rPr>
      </w:pPr>
    </w:p>
    <w:p w14:paraId="7598EFF2" w14:textId="77777777" w:rsidR="001620F9" w:rsidRPr="000E6834" w:rsidRDefault="001620F9" w:rsidP="001620F9">
      <w:pPr>
        <w:rPr>
          <w:rFonts w:ascii="Arial" w:hAnsi="Arial" w:cs="Arial"/>
          <w:b/>
          <w:bCs/>
        </w:rPr>
      </w:pPr>
      <w:r w:rsidRPr="000E6834">
        <w:rPr>
          <w:rFonts w:ascii="Arial" w:hAnsi="Arial" w:cs="Arial"/>
          <w:b/>
          <w:bCs/>
        </w:rPr>
        <w:t>Desirable criteria</w:t>
      </w:r>
    </w:p>
    <w:p w14:paraId="073A1612" w14:textId="77777777" w:rsidR="001620F9" w:rsidRDefault="001620F9" w:rsidP="001620F9">
      <w:pPr>
        <w:rPr>
          <w:rFonts w:ascii="Helvetica" w:hAnsi="Helvetica" w:cs="Helvetica"/>
          <w:sz w:val="22"/>
          <w:szCs w:val="22"/>
        </w:rPr>
      </w:pPr>
    </w:p>
    <w:p w14:paraId="5A47FD6E" w14:textId="77777777" w:rsidR="00032CD5" w:rsidRDefault="001620F9" w:rsidP="001620F9">
      <w:pPr>
        <w:rPr>
          <w:rFonts w:ascii="Arial" w:hAnsi="Arial" w:cs="Arial"/>
          <w:sz w:val="22"/>
          <w:szCs w:val="22"/>
        </w:rPr>
      </w:pPr>
      <w:r w:rsidRPr="005B6154">
        <w:rPr>
          <w:rFonts w:ascii="Arial" w:hAnsi="Arial" w:cs="Arial"/>
          <w:sz w:val="22"/>
          <w:szCs w:val="22"/>
        </w:rPr>
        <w:t>In addition to the above qualifications, membership and experience, Belfast City Council reserves the right to short-list only those applicants who, as at the closing date for receipt of applications</w:t>
      </w:r>
      <w:r w:rsidR="00032CD5">
        <w:rPr>
          <w:rFonts w:ascii="Arial" w:hAnsi="Arial" w:cs="Arial"/>
          <w:sz w:val="22"/>
          <w:szCs w:val="22"/>
        </w:rPr>
        <w:t>:</w:t>
      </w:r>
    </w:p>
    <w:p w14:paraId="7B5A7D02" w14:textId="3A04FEF2" w:rsidR="00032CD5" w:rsidRPr="00DA0D2D" w:rsidRDefault="00DA0D2D" w:rsidP="006A58AC">
      <w:pPr>
        <w:pStyle w:val="ListParagraph"/>
        <w:numPr>
          <w:ilvl w:val="0"/>
          <w:numId w:val="26"/>
        </w:numPr>
        <w:ind w:left="426" w:hanging="426"/>
        <w:rPr>
          <w:rFonts w:ascii="Arial" w:hAnsi="Arial" w:cs="Arial"/>
          <w:sz w:val="22"/>
          <w:szCs w:val="22"/>
        </w:rPr>
      </w:pPr>
      <w:r>
        <w:rPr>
          <w:rFonts w:ascii="Arial" w:hAnsi="Arial" w:cs="Arial"/>
          <w:sz w:val="22"/>
          <w:szCs w:val="22"/>
        </w:rPr>
        <w:t>i</w:t>
      </w:r>
      <w:r w:rsidR="00032CD5" w:rsidRPr="00DA0D2D">
        <w:rPr>
          <w:rFonts w:ascii="Arial" w:hAnsi="Arial" w:cs="Arial"/>
          <w:sz w:val="22"/>
          <w:szCs w:val="22"/>
        </w:rPr>
        <w:t xml:space="preserve">n the first instance, possess a </w:t>
      </w:r>
      <w:r w:rsidR="004C1FC5">
        <w:rPr>
          <w:rFonts w:ascii="Arial" w:hAnsi="Arial" w:cs="Arial"/>
          <w:sz w:val="22"/>
          <w:szCs w:val="22"/>
        </w:rPr>
        <w:t>CIPD Level 7 A</w:t>
      </w:r>
      <w:r w:rsidR="004C1FC5" w:rsidRPr="004C1FC5">
        <w:rPr>
          <w:rFonts w:ascii="Arial" w:hAnsi="Arial" w:cs="Arial"/>
          <w:sz w:val="22"/>
          <w:szCs w:val="22"/>
        </w:rPr>
        <w:t xml:space="preserve">dvanced Diploma in Strategic People </w:t>
      </w:r>
      <w:r w:rsidR="00032CD5" w:rsidRPr="00DA0D2D">
        <w:rPr>
          <w:rFonts w:ascii="Arial" w:hAnsi="Arial" w:cs="Arial"/>
          <w:sz w:val="22"/>
          <w:szCs w:val="22"/>
        </w:rPr>
        <w:t>Management</w:t>
      </w:r>
      <w:r>
        <w:rPr>
          <w:rFonts w:ascii="Arial" w:hAnsi="Arial" w:cs="Arial"/>
          <w:sz w:val="22"/>
          <w:szCs w:val="22"/>
        </w:rPr>
        <w:t xml:space="preserve"> or equivalent qualification</w:t>
      </w:r>
      <w:r w:rsidR="00032CD5" w:rsidRPr="00DA0D2D">
        <w:rPr>
          <w:rFonts w:ascii="Arial" w:hAnsi="Arial" w:cs="Arial"/>
          <w:sz w:val="22"/>
          <w:szCs w:val="22"/>
        </w:rPr>
        <w:t>; and</w:t>
      </w:r>
    </w:p>
    <w:p w14:paraId="5A6D6D74" w14:textId="02A3F051" w:rsidR="001620F9" w:rsidRPr="00DA0D2D" w:rsidRDefault="00DA0D2D" w:rsidP="006A58AC">
      <w:pPr>
        <w:pStyle w:val="ListParagraph"/>
        <w:numPr>
          <w:ilvl w:val="0"/>
          <w:numId w:val="26"/>
        </w:numPr>
        <w:ind w:left="426" w:hanging="426"/>
        <w:rPr>
          <w:rFonts w:ascii="Helvetica" w:hAnsi="Helvetica" w:cs="Helvetica"/>
          <w:sz w:val="22"/>
          <w:szCs w:val="22"/>
        </w:rPr>
      </w:pPr>
      <w:r>
        <w:rPr>
          <w:rFonts w:ascii="Arial" w:hAnsi="Arial" w:cs="Arial"/>
          <w:sz w:val="22"/>
          <w:szCs w:val="22"/>
        </w:rPr>
        <w:lastRenderedPageBreak/>
        <w:t>i</w:t>
      </w:r>
      <w:r w:rsidR="00032CD5" w:rsidRPr="00DA0D2D">
        <w:rPr>
          <w:rFonts w:ascii="Arial" w:hAnsi="Arial" w:cs="Arial"/>
          <w:sz w:val="22"/>
          <w:szCs w:val="22"/>
        </w:rPr>
        <w:t>n the second instance,</w:t>
      </w:r>
      <w:r w:rsidR="001620F9" w:rsidRPr="00DA0D2D">
        <w:rPr>
          <w:rFonts w:ascii="Arial" w:hAnsi="Arial" w:cs="Arial"/>
          <w:sz w:val="22"/>
          <w:szCs w:val="22"/>
        </w:rPr>
        <w:t xml:space="preserve"> are a current </w:t>
      </w:r>
      <w:r w:rsidR="001620F9" w:rsidRPr="00DA0D2D">
        <w:rPr>
          <w:rFonts w:ascii="Helvetica" w:hAnsi="Helvetica" w:cs="Helvetica"/>
          <w:sz w:val="22"/>
          <w:szCs w:val="22"/>
        </w:rPr>
        <w:t>professional member of the Chartered Institute of Personnel and Development (CIPD)</w:t>
      </w:r>
      <w:r>
        <w:rPr>
          <w:rFonts w:ascii="Helvetica" w:hAnsi="Helvetica" w:cs="Helvetica"/>
          <w:sz w:val="22"/>
          <w:szCs w:val="22"/>
        </w:rPr>
        <w:t xml:space="preserve"> </w:t>
      </w:r>
      <w:r w:rsidRPr="00DA0D2D">
        <w:rPr>
          <w:rFonts w:ascii="Helvetica" w:hAnsi="Helvetica" w:cs="Helvetica"/>
          <w:sz w:val="22"/>
          <w:szCs w:val="22"/>
        </w:rPr>
        <w:t>at Chartered Member (MCIPD) or Chartered Fellow (FCIPD) level</w:t>
      </w:r>
      <w:r>
        <w:rPr>
          <w:rFonts w:ascii="Helvetica" w:hAnsi="Helvetica" w:cs="Helvetica"/>
          <w:sz w:val="22"/>
          <w:szCs w:val="22"/>
        </w:rPr>
        <w:t>.</w:t>
      </w:r>
    </w:p>
    <w:p w14:paraId="62FD8B6E" w14:textId="77777777" w:rsidR="004C1FC5" w:rsidRDefault="004C1FC5" w:rsidP="001620F9">
      <w:pPr>
        <w:overflowPunct/>
        <w:autoSpaceDE/>
        <w:adjustRightInd/>
        <w:rPr>
          <w:rFonts w:ascii="Helvetica" w:hAnsi="Helvetica" w:cs="Helvetica"/>
          <w:b/>
          <w:bCs/>
          <w:sz w:val="22"/>
          <w:szCs w:val="22"/>
        </w:rPr>
      </w:pPr>
    </w:p>
    <w:p w14:paraId="6851D6A4" w14:textId="77777777" w:rsidR="006A58AC" w:rsidRDefault="006A58AC" w:rsidP="001620F9">
      <w:pPr>
        <w:overflowPunct/>
        <w:autoSpaceDE/>
        <w:adjustRightInd/>
        <w:rPr>
          <w:rFonts w:ascii="Helvetica" w:hAnsi="Helvetica" w:cs="Helvetica"/>
          <w:b/>
          <w:bCs/>
          <w:sz w:val="22"/>
          <w:szCs w:val="22"/>
        </w:rPr>
      </w:pPr>
    </w:p>
    <w:p w14:paraId="4F4EC93A" w14:textId="77777777" w:rsidR="001620F9" w:rsidRDefault="001620F9" w:rsidP="001620F9">
      <w:pPr>
        <w:rPr>
          <w:rFonts w:ascii="Helvetica" w:hAnsi="Helvetica" w:cs="Helvetica"/>
          <w:b/>
          <w:bCs/>
          <w:lang w:eastAsia="en-US"/>
        </w:rPr>
      </w:pPr>
      <w:r>
        <w:rPr>
          <w:rFonts w:ascii="Helvetica" w:hAnsi="Helvetica" w:cs="Helvetica"/>
          <w:b/>
          <w:bCs/>
        </w:rPr>
        <w:t>Special skills and attributes</w:t>
      </w:r>
    </w:p>
    <w:p w14:paraId="1C8A9276" w14:textId="77777777" w:rsidR="001620F9" w:rsidRPr="00DA0D2D" w:rsidRDefault="001620F9" w:rsidP="001620F9">
      <w:pPr>
        <w:rPr>
          <w:rFonts w:ascii="Helvetica" w:hAnsi="Helvetica" w:cs="Helvetica"/>
          <w:b/>
          <w:sz w:val="22"/>
          <w:szCs w:val="22"/>
        </w:rPr>
      </w:pPr>
    </w:p>
    <w:p w14:paraId="03D8B028" w14:textId="77777777" w:rsidR="00DA0D2D" w:rsidRPr="00DA0D2D" w:rsidRDefault="00DA0D2D" w:rsidP="00DA0D2D">
      <w:pPr>
        <w:jc w:val="both"/>
        <w:rPr>
          <w:rFonts w:ascii="Arial" w:hAnsi="Arial" w:cs="Arial"/>
          <w:sz w:val="22"/>
          <w:szCs w:val="22"/>
        </w:rPr>
      </w:pPr>
      <w:r w:rsidRPr="00DA0D2D">
        <w:rPr>
          <w:rFonts w:ascii="Arial" w:hAnsi="Arial" w:cs="Arial"/>
          <w:sz w:val="22"/>
          <w:szCs w:val="22"/>
        </w:rPr>
        <w:t>Applicants must be able to demonstrate evidence of the following skills and attributes which may be tested at interview:</w:t>
      </w:r>
    </w:p>
    <w:p w14:paraId="6AEA35BC" w14:textId="77777777" w:rsidR="00DA0D2D" w:rsidRDefault="00DA0D2D" w:rsidP="001620F9">
      <w:pPr>
        <w:rPr>
          <w:rFonts w:ascii="Helvetica" w:hAnsi="Helvetica" w:cs="Helvetica"/>
          <w:b/>
          <w:bCs/>
          <w:sz w:val="22"/>
          <w:szCs w:val="22"/>
        </w:rPr>
      </w:pPr>
    </w:p>
    <w:p w14:paraId="0B216AEC" w14:textId="0CE2913B" w:rsidR="001620F9" w:rsidRDefault="001620F9" w:rsidP="001620F9">
      <w:pPr>
        <w:rPr>
          <w:rFonts w:ascii="Helvetica" w:hAnsi="Helvetica" w:cs="Helvetica"/>
          <w:b/>
          <w:bCs/>
          <w:sz w:val="22"/>
          <w:szCs w:val="22"/>
        </w:rPr>
      </w:pPr>
      <w:r>
        <w:rPr>
          <w:rFonts w:ascii="Helvetica" w:hAnsi="Helvetica" w:cs="Helvetica"/>
          <w:b/>
          <w:bCs/>
          <w:sz w:val="22"/>
          <w:szCs w:val="22"/>
        </w:rPr>
        <w:t xml:space="preserve">Communication and influencing skills: </w:t>
      </w:r>
      <w:r>
        <w:rPr>
          <w:rFonts w:ascii="Helvetica" w:hAnsi="Helvetica" w:cs="Helvetica"/>
          <w:sz w:val="22"/>
          <w:szCs w:val="22"/>
        </w:rPr>
        <w:t>the ability to draft reports, letters, memorandum and advisory communications on human resource (HR) issues and the ability to address groups and meetings clearly, enthusiastically and effectively whilst listening to and addressing responses authoritatively. The ability to build rapport and maintain the engagement and commitment of others, including staff, trade unions and senior management, to secure their support in the delivery of HR services.</w:t>
      </w:r>
    </w:p>
    <w:p w14:paraId="1C0FA01A" w14:textId="77777777" w:rsidR="001620F9" w:rsidRDefault="001620F9" w:rsidP="001620F9">
      <w:pPr>
        <w:rPr>
          <w:rFonts w:ascii="Helvetica" w:hAnsi="Helvetica" w:cs="Helvetica"/>
          <w:b/>
          <w:sz w:val="22"/>
          <w:szCs w:val="22"/>
        </w:rPr>
      </w:pPr>
    </w:p>
    <w:p w14:paraId="1E7DBA0C" w14:textId="77777777" w:rsidR="001620F9" w:rsidRDefault="001620F9" w:rsidP="001620F9">
      <w:pPr>
        <w:rPr>
          <w:rFonts w:ascii="Helvetica" w:hAnsi="Helvetica" w:cs="Helvetica"/>
          <w:sz w:val="22"/>
          <w:szCs w:val="22"/>
        </w:rPr>
      </w:pPr>
      <w:r>
        <w:rPr>
          <w:rFonts w:ascii="Helvetica" w:hAnsi="Helvetica" w:cs="Helvetica"/>
          <w:b/>
          <w:sz w:val="22"/>
          <w:szCs w:val="22"/>
        </w:rPr>
        <w:t xml:space="preserve">Technical knowledge: </w:t>
      </w:r>
      <w:r>
        <w:rPr>
          <w:rFonts w:ascii="Helvetica" w:hAnsi="Helvetica" w:cs="Helvetica"/>
          <w:bCs/>
          <w:sz w:val="22"/>
          <w:szCs w:val="22"/>
        </w:rPr>
        <w:t xml:space="preserve">a strong, detailed knowledge of relevant employment legislation and best practice in HR matters. The ability to develop and deliver HR policies and strategies and ensure </w:t>
      </w:r>
      <w:r>
        <w:rPr>
          <w:rFonts w:ascii="Helvetica" w:hAnsi="Helvetica" w:cs="Helvetica"/>
          <w:sz w:val="22"/>
          <w:szCs w:val="22"/>
        </w:rPr>
        <w:t>continuous improvement and innovation in HR services. A clear understanding of equality principles and the ability to apply them when delivering services.</w:t>
      </w:r>
    </w:p>
    <w:p w14:paraId="58572577" w14:textId="77777777" w:rsidR="001620F9" w:rsidRDefault="001620F9" w:rsidP="001620F9">
      <w:pPr>
        <w:rPr>
          <w:rFonts w:ascii="Helvetica" w:hAnsi="Helvetica" w:cs="Helvetica"/>
          <w:b/>
          <w:sz w:val="22"/>
          <w:szCs w:val="22"/>
        </w:rPr>
      </w:pPr>
    </w:p>
    <w:p w14:paraId="22452E88" w14:textId="77777777" w:rsidR="001620F9" w:rsidRDefault="001620F9" w:rsidP="001620F9">
      <w:pPr>
        <w:rPr>
          <w:rFonts w:ascii="Helvetica" w:hAnsi="Helvetica" w:cs="Helvetica"/>
          <w:sz w:val="22"/>
          <w:szCs w:val="22"/>
        </w:rPr>
      </w:pPr>
      <w:r>
        <w:rPr>
          <w:rFonts w:ascii="Helvetica" w:hAnsi="Helvetica" w:cs="Helvetica"/>
          <w:b/>
          <w:sz w:val="22"/>
          <w:szCs w:val="22"/>
        </w:rPr>
        <w:t>Team leadership ski</w:t>
      </w:r>
      <w:r w:rsidRPr="006A58AC">
        <w:rPr>
          <w:rFonts w:ascii="Helvetica" w:hAnsi="Helvetica" w:cs="Helvetica"/>
          <w:b/>
          <w:sz w:val="22"/>
          <w:szCs w:val="22"/>
        </w:rPr>
        <w:t>lls:</w:t>
      </w:r>
      <w:r>
        <w:rPr>
          <w:rFonts w:ascii="Helvetica" w:hAnsi="Helvetica" w:cs="Helvetica"/>
          <w:sz w:val="22"/>
          <w:szCs w:val="22"/>
        </w:rPr>
        <w:t xml:space="preserve"> the ability to lead and motivate team members and build and develop high levels of communication and cooperation in order to achieve objectives. The ability to ensure the effective development of people, resolution of underperformance issues and succession planning.</w:t>
      </w:r>
    </w:p>
    <w:p w14:paraId="5316EB40" w14:textId="77777777" w:rsidR="001620F9" w:rsidRDefault="001620F9" w:rsidP="001620F9">
      <w:pPr>
        <w:rPr>
          <w:rFonts w:ascii="Helvetica" w:hAnsi="Helvetica" w:cs="Helvetica"/>
          <w:b/>
          <w:sz w:val="22"/>
          <w:szCs w:val="22"/>
        </w:rPr>
      </w:pPr>
    </w:p>
    <w:p w14:paraId="314BD9E8" w14:textId="77777777" w:rsidR="001620F9" w:rsidRDefault="001620F9" w:rsidP="001620F9">
      <w:pPr>
        <w:rPr>
          <w:rFonts w:ascii="Helvetica" w:hAnsi="Helvetica" w:cs="Helvetica"/>
          <w:b/>
          <w:sz w:val="22"/>
          <w:szCs w:val="22"/>
        </w:rPr>
      </w:pPr>
      <w:r>
        <w:rPr>
          <w:rFonts w:ascii="Helvetica" w:hAnsi="Helvetica" w:cs="Helvetica"/>
          <w:b/>
          <w:sz w:val="22"/>
          <w:szCs w:val="22"/>
        </w:rPr>
        <w:t xml:space="preserve">Work planning and organisational skills: </w:t>
      </w:r>
      <w:r>
        <w:rPr>
          <w:rFonts w:ascii="Helvetica" w:hAnsi="Helvetica" w:cs="Helvetica"/>
          <w:sz w:val="22"/>
          <w:szCs w:val="22"/>
        </w:rPr>
        <w:t>the ability to determine priorities and resource requirements, plan and manage demanding workload on the basis of available resources to ensure a constant flow of work and to work to tight deadlines to ensure effective service delivery.</w:t>
      </w:r>
    </w:p>
    <w:p w14:paraId="45F36316" w14:textId="77777777" w:rsidR="001620F9" w:rsidRDefault="001620F9" w:rsidP="001620F9">
      <w:pPr>
        <w:rPr>
          <w:rFonts w:ascii="Helvetica" w:hAnsi="Helvetica" w:cs="Helvetica"/>
          <w:b/>
          <w:bCs/>
          <w:sz w:val="22"/>
          <w:szCs w:val="22"/>
        </w:rPr>
      </w:pPr>
    </w:p>
    <w:p w14:paraId="252D199C" w14:textId="77777777" w:rsidR="001620F9" w:rsidRDefault="001620F9" w:rsidP="001620F9">
      <w:pPr>
        <w:rPr>
          <w:rFonts w:ascii="Helvetica" w:hAnsi="Helvetica" w:cs="Helvetica"/>
          <w:sz w:val="22"/>
          <w:szCs w:val="22"/>
        </w:rPr>
      </w:pPr>
      <w:r>
        <w:rPr>
          <w:rFonts w:ascii="Helvetica" w:hAnsi="Helvetica" w:cs="Helvetica"/>
          <w:b/>
          <w:bCs/>
          <w:sz w:val="22"/>
          <w:szCs w:val="22"/>
        </w:rPr>
        <w:t xml:space="preserve">Partnership working skills: </w:t>
      </w:r>
      <w:r>
        <w:rPr>
          <w:rFonts w:ascii="Helvetica" w:hAnsi="Helvetica" w:cs="Helvetica"/>
          <w:sz w:val="22"/>
          <w:szCs w:val="22"/>
        </w:rPr>
        <w:t>the ability to manage customer relations with flexibility, tact and sensitivity while supporting organisational change and dealing with resistance. The ability to broker collaborative relationships with key stakeholders to achieve customer objectives and targets.</w:t>
      </w:r>
    </w:p>
    <w:p w14:paraId="4E3C4E9C" w14:textId="77777777" w:rsidR="001620F9" w:rsidRDefault="001620F9" w:rsidP="001620F9">
      <w:pPr>
        <w:rPr>
          <w:rFonts w:ascii="Helvetica" w:hAnsi="Helvetica" w:cs="Helvetica"/>
          <w:sz w:val="22"/>
          <w:szCs w:val="22"/>
        </w:rPr>
      </w:pPr>
    </w:p>
    <w:p w14:paraId="7AA0A7CF" w14:textId="77777777" w:rsidR="001620F9" w:rsidRDefault="001620F9" w:rsidP="001620F9">
      <w:pPr>
        <w:rPr>
          <w:rFonts w:ascii="Helvetica" w:hAnsi="Helvetica" w:cs="Helvetica"/>
          <w:b/>
          <w:sz w:val="22"/>
          <w:szCs w:val="22"/>
        </w:rPr>
      </w:pPr>
      <w:r>
        <w:rPr>
          <w:rFonts w:ascii="Helvetica" w:hAnsi="Helvetica" w:cs="Helvetica"/>
          <w:b/>
          <w:sz w:val="22"/>
          <w:szCs w:val="22"/>
        </w:rPr>
        <w:t xml:space="preserve">Analytical and decision making skills: </w:t>
      </w:r>
      <w:r>
        <w:rPr>
          <w:rFonts w:ascii="Helvetica" w:hAnsi="Helvetica" w:cs="Helvetica"/>
          <w:sz w:val="22"/>
          <w:szCs w:val="22"/>
        </w:rPr>
        <w:t>the ability to analyse complex HR issues, interpret appropriate legislation, case law and views of others and exercise critical judgement in arriving at practical solutions and communicate findings clearly.</w:t>
      </w:r>
    </w:p>
    <w:p w14:paraId="0052BB0C" w14:textId="77777777" w:rsidR="001620F9" w:rsidRDefault="001620F9" w:rsidP="001620F9">
      <w:pPr>
        <w:rPr>
          <w:rFonts w:ascii="Helvetica" w:hAnsi="Helvetica" w:cs="Helvetica"/>
          <w:b/>
          <w:sz w:val="22"/>
          <w:szCs w:val="22"/>
        </w:rPr>
      </w:pPr>
    </w:p>
    <w:p w14:paraId="3EF4CD25" w14:textId="0F449D6C" w:rsidR="001620F9" w:rsidRPr="00DA0D2D" w:rsidRDefault="001620F9" w:rsidP="004C46FC">
      <w:pPr>
        <w:rPr>
          <w:rFonts w:ascii="Helvetica" w:hAnsi="Helvetica" w:cs="Helvetica"/>
          <w:sz w:val="22"/>
          <w:szCs w:val="22"/>
        </w:rPr>
      </w:pPr>
      <w:r>
        <w:rPr>
          <w:rFonts w:ascii="Helvetica" w:hAnsi="Helvetica" w:cs="Helvetica"/>
          <w:b/>
          <w:sz w:val="22"/>
          <w:szCs w:val="22"/>
        </w:rPr>
        <w:t>Political sensitivity skill</w:t>
      </w:r>
      <w:r w:rsidRPr="006A58AC">
        <w:rPr>
          <w:rFonts w:ascii="Helvetica" w:hAnsi="Helvetica" w:cs="Helvetica"/>
          <w:b/>
          <w:sz w:val="22"/>
          <w:szCs w:val="22"/>
        </w:rPr>
        <w:t>s:</w:t>
      </w:r>
      <w:r>
        <w:rPr>
          <w:rFonts w:ascii="Helvetica" w:hAnsi="Helvetica" w:cs="Helvetica"/>
          <w:sz w:val="22"/>
          <w:szCs w:val="22"/>
        </w:rPr>
        <w:t xml:space="preserve"> the ability to show awareness and sensitivity in managing complex HR matters successfully within a political environment including working effectively with elected members, trade unions and external organisations.</w:t>
      </w:r>
    </w:p>
    <w:sectPr w:rsidR="001620F9" w:rsidRPr="00DA0D2D">
      <w:headerReference w:type="default" r:id="rId7"/>
      <w:footerReference w:type="default" r:id="rId8"/>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33F2" w14:textId="77777777" w:rsidR="004F25CA" w:rsidRDefault="004F25CA">
      <w:r>
        <w:separator/>
      </w:r>
    </w:p>
  </w:endnote>
  <w:endnote w:type="continuationSeparator" w:id="0">
    <w:p w14:paraId="715DA5C1" w14:textId="77777777" w:rsidR="004F25CA" w:rsidRDefault="004F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BAC8" w14:textId="7C1A2F46" w:rsidR="0043693C" w:rsidRPr="001E4432" w:rsidRDefault="0043693C" w:rsidP="001E4432">
    <w:pPr>
      <w:pStyle w:val="Footer"/>
      <w:pBdr>
        <w:top w:val="single" w:sz="4" w:space="1" w:color="auto"/>
      </w:pBdr>
      <w:jc w:val="right"/>
      <w:rPr>
        <w:rFonts w:ascii="Arial" w:hAnsi="Arial" w:cs="Arial"/>
        <w:sz w:val="18"/>
        <w:szCs w:val="18"/>
      </w:rPr>
    </w:pPr>
    <w:r>
      <w:rPr>
        <w:rFonts w:ascii="Arial" w:hAnsi="Arial" w:cs="Arial"/>
        <w:b/>
        <w:bCs/>
        <w:sz w:val="18"/>
        <w:szCs w:val="18"/>
      </w:rPr>
      <w:t>H</w:t>
    </w:r>
    <w:r w:rsidR="00133509">
      <w:rPr>
        <w:rFonts w:ascii="Arial" w:hAnsi="Arial" w:cs="Arial"/>
        <w:b/>
        <w:bCs/>
        <w:sz w:val="18"/>
        <w:szCs w:val="18"/>
      </w:rPr>
      <w:t xml:space="preserve">uman </w:t>
    </w:r>
    <w:r>
      <w:rPr>
        <w:rFonts w:ascii="Arial" w:hAnsi="Arial" w:cs="Arial"/>
        <w:b/>
        <w:bCs/>
        <w:sz w:val="18"/>
        <w:szCs w:val="18"/>
      </w:rPr>
      <w:t>R</w:t>
    </w:r>
    <w:r w:rsidR="00133509">
      <w:rPr>
        <w:rFonts w:ascii="Arial" w:hAnsi="Arial" w:cs="Arial"/>
        <w:b/>
        <w:bCs/>
        <w:sz w:val="18"/>
        <w:szCs w:val="18"/>
      </w:rPr>
      <w:t>esources</w:t>
    </w:r>
    <w:r w:rsidR="00C238C1">
      <w:rPr>
        <w:rFonts w:ascii="Arial" w:hAnsi="Arial" w:cs="Arial"/>
        <w:b/>
        <w:bCs/>
        <w:sz w:val="18"/>
        <w:szCs w:val="18"/>
      </w:rPr>
      <w:t xml:space="preserve"> </w:t>
    </w:r>
    <w:r>
      <w:rPr>
        <w:rFonts w:ascii="Arial" w:hAnsi="Arial" w:cs="Arial"/>
        <w:b/>
        <w:bCs/>
        <w:sz w:val="18"/>
        <w:szCs w:val="18"/>
      </w:rPr>
      <w:t>Manager</w:t>
    </w:r>
  </w:p>
  <w:p w14:paraId="4D304AF2" w14:textId="110C5BEB" w:rsidR="0043693C" w:rsidRPr="001E4432" w:rsidRDefault="0043693C">
    <w:pPr>
      <w:pStyle w:val="Footer"/>
      <w:jc w:val="right"/>
      <w:rPr>
        <w:rFonts w:ascii="Arial" w:hAnsi="Arial" w:cs="Arial"/>
        <w:sz w:val="16"/>
        <w:szCs w:val="16"/>
      </w:rPr>
    </w:pPr>
    <w:r w:rsidRPr="001E4432">
      <w:rPr>
        <w:rFonts w:ascii="Arial" w:hAnsi="Arial" w:cs="Arial"/>
        <w:sz w:val="16"/>
        <w:szCs w:val="16"/>
      </w:rPr>
      <w:fldChar w:fldCharType="begin"/>
    </w:r>
    <w:r w:rsidRPr="001E4432">
      <w:rPr>
        <w:rFonts w:ascii="Arial" w:hAnsi="Arial" w:cs="Arial"/>
        <w:sz w:val="16"/>
        <w:szCs w:val="16"/>
      </w:rPr>
      <w:instrText xml:space="preserve"> TIME \@ "dd/MM/yy" </w:instrText>
    </w:r>
    <w:r w:rsidRPr="001E4432">
      <w:rPr>
        <w:rFonts w:ascii="Arial" w:hAnsi="Arial" w:cs="Arial"/>
        <w:sz w:val="16"/>
        <w:szCs w:val="16"/>
      </w:rPr>
      <w:fldChar w:fldCharType="separate"/>
    </w:r>
    <w:r w:rsidR="009E26B0">
      <w:rPr>
        <w:rFonts w:ascii="Arial" w:hAnsi="Arial" w:cs="Arial"/>
        <w:noProof/>
        <w:sz w:val="16"/>
        <w:szCs w:val="16"/>
      </w:rPr>
      <w:t>04/02/26</w:t>
    </w:r>
    <w:r w:rsidRPr="001E443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9D24" w14:textId="77777777" w:rsidR="004F25CA" w:rsidRDefault="004F25CA">
      <w:r>
        <w:separator/>
      </w:r>
    </w:p>
  </w:footnote>
  <w:footnote w:type="continuationSeparator" w:id="0">
    <w:p w14:paraId="07DF9A0D" w14:textId="77777777" w:rsidR="004F25CA" w:rsidRDefault="004F25CA">
      <w:r>
        <w:continuationSeparator/>
      </w:r>
    </w:p>
  </w:footnote>
  <w:footnote w:id="1">
    <w:p w14:paraId="43DAF327" w14:textId="77777777" w:rsidR="001620F9" w:rsidRDefault="001620F9" w:rsidP="001620F9">
      <w:pPr>
        <w:pStyle w:val="FootnoteText"/>
      </w:pPr>
      <w:r>
        <w:rPr>
          <w:rStyle w:val="FootnoteReference"/>
        </w:rPr>
        <w:footnoteRef/>
      </w:r>
      <w:r>
        <w:t xml:space="preserve"> </w:t>
      </w:r>
      <w:r w:rsidRPr="00057395">
        <w:rPr>
          <w:rFonts w:ascii="Arial" w:hAnsi="Arial" w:cs="Arial"/>
        </w:rPr>
        <w:t xml:space="preserve">Belfast City Council has 2,800 employees. A </w:t>
      </w:r>
      <w:r>
        <w:rPr>
          <w:rFonts w:ascii="Arial" w:hAnsi="Arial" w:cs="Arial"/>
          <w:b/>
        </w:rPr>
        <w:t>la</w:t>
      </w:r>
      <w:r w:rsidRPr="00057395">
        <w:rPr>
          <w:rFonts w:ascii="Arial" w:hAnsi="Arial" w:cs="Arial"/>
          <w:b/>
        </w:rPr>
        <w:t>rge and complex</w:t>
      </w:r>
      <w:r w:rsidRPr="00057395">
        <w:rPr>
          <w:rFonts w:ascii="Arial" w:hAnsi="Arial" w:cs="Arial"/>
        </w:rPr>
        <w:t xml:space="preserve"> organisation </w:t>
      </w:r>
      <w:r>
        <w:rPr>
          <w:rFonts w:ascii="Arial" w:hAnsi="Arial" w:cs="Arial"/>
        </w:rPr>
        <w:t xml:space="preserve">will be </w:t>
      </w:r>
      <w:r w:rsidRPr="00057395">
        <w:rPr>
          <w:rFonts w:ascii="Arial" w:hAnsi="Arial" w:cs="Arial"/>
        </w:rPr>
        <w:t>defined as one with at least 250 staff or an annual budget of at least £25 million</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5247" w14:textId="00C3E586" w:rsidR="0043693C" w:rsidRDefault="0043693C">
    <w:pPr>
      <w:pStyle w:val="Header"/>
    </w:pPr>
    <w:r>
      <w:t>______________________________________________________________________________</w:t>
    </w:r>
  </w:p>
  <w:p w14:paraId="46DCCAC0" w14:textId="77777777" w:rsidR="0043693C" w:rsidRDefault="0043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FC4B60"/>
    <w:lvl w:ilvl="0">
      <w:numFmt w:val="bullet"/>
      <w:lvlText w:val="*"/>
      <w:lvlJc w:val="left"/>
    </w:lvl>
  </w:abstractNum>
  <w:abstractNum w:abstractNumId="1" w15:restartNumberingAfterBreak="0">
    <w:nsid w:val="01A011E4"/>
    <w:multiLevelType w:val="hybridMultilevel"/>
    <w:tmpl w:val="F238F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7A37"/>
    <w:multiLevelType w:val="hybridMultilevel"/>
    <w:tmpl w:val="432E98D2"/>
    <w:lvl w:ilvl="0" w:tplc="11320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16F2D"/>
    <w:multiLevelType w:val="hybridMultilevel"/>
    <w:tmpl w:val="56BAB3F2"/>
    <w:lvl w:ilvl="0" w:tplc="81A402B6">
      <w:start w:val="1"/>
      <w:numFmt w:val="decimal"/>
      <w:lvlText w:val="%1."/>
      <w:lvlJc w:val="left"/>
      <w:pPr>
        <w:tabs>
          <w:tab w:val="num" w:pos="357"/>
        </w:tabs>
        <w:ind w:left="357" w:hanging="357"/>
      </w:pPr>
      <w:rPr>
        <w:rFonts w:hint="default"/>
      </w:rPr>
    </w:lvl>
    <w:lvl w:ilvl="1" w:tplc="0409000F">
      <w:start w:val="1"/>
      <w:numFmt w:val="decimal"/>
      <w:lvlText w:val="%2."/>
      <w:lvlJc w:val="left"/>
      <w:pPr>
        <w:tabs>
          <w:tab w:val="num" w:pos="1440"/>
        </w:tabs>
        <w:ind w:left="1440" w:hanging="360"/>
      </w:pPr>
      <w:rPr>
        <w:rFonts w:hint="default"/>
      </w:rPr>
    </w:lvl>
    <w:lvl w:ilvl="2" w:tplc="06AC2EE6">
      <w:start w:val="1"/>
      <w:numFmt w:val="lowerRoman"/>
      <w:lvlText w:val="(%3)"/>
      <w:lvlJc w:val="left"/>
      <w:pPr>
        <w:tabs>
          <w:tab w:val="num" w:pos="2850"/>
        </w:tabs>
        <w:ind w:left="2850" w:hanging="87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0B6782"/>
    <w:multiLevelType w:val="hybridMultilevel"/>
    <w:tmpl w:val="FE64006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E502D8"/>
    <w:multiLevelType w:val="hybridMultilevel"/>
    <w:tmpl w:val="2586F744"/>
    <w:lvl w:ilvl="0" w:tplc="FA2E5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020BB"/>
    <w:multiLevelType w:val="hybridMultilevel"/>
    <w:tmpl w:val="E03C1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F3E44"/>
    <w:multiLevelType w:val="hybridMultilevel"/>
    <w:tmpl w:val="E316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9241C"/>
    <w:multiLevelType w:val="hybridMultilevel"/>
    <w:tmpl w:val="34A2B112"/>
    <w:lvl w:ilvl="0" w:tplc="1826D04E">
      <w:start w:val="1"/>
      <w:numFmt w:val="decimal"/>
      <w:lvlText w:val="%1."/>
      <w:legacy w:legacy="1" w:legacySpace="0" w:legacyIndent="540"/>
      <w:lvlJc w:val="left"/>
      <w:pPr>
        <w:ind w:left="540" w:hanging="54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E336AE7"/>
    <w:multiLevelType w:val="hybridMultilevel"/>
    <w:tmpl w:val="D7BE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66BE1"/>
    <w:multiLevelType w:val="hybridMultilevel"/>
    <w:tmpl w:val="479E0D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016FD"/>
    <w:multiLevelType w:val="hybridMultilevel"/>
    <w:tmpl w:val="C1488A42"/>
    <w:lvl w:ilvl="0" w:tplc="AA82A67E">
      <w:start w:val="1"/>
      <w:numFmt w:val="decimal"/>
      <w:lvlText w:val="%1."/>
      <w:lvlJc w:val="left"/>
      <w:pPr>
        <w:tabs>
          <w:tab w:val="num" w:pos="786"/>
        </w:tabs>
        <w:ind w:left="786" w:hanging="360"/>
      </w:pPr>
      <w:rPr>
        <w:b w:val="0"/>
        <w:bCs w:val="0"/>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496F7789"/>
    <w:multiLevelType w:val="multilevel"/>
    <w:tmpl w:val="779871CA"/>
    <w:lvl w:ilvl="0">
      <w:start w:val="1"/>
      <w:numFmt w:val="decimal"/>
      <w:lvlText w:val="%1"/>
      <w:lvlJc w:val="left"/>
      <w:pPr>
        <w:tabs>
          <w:tab w:val="num" w:pos="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FA35822"/>
    <w:multiLevelType w:val="hybridMultilevel"/>
    <w:tmpl w:val="C246A77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51834FB2"/>
    <w:multiLevelType w:val="hybridMultilevel"/>
    <w:tmpl w:val="C1406B4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2FA1934"/>
    <w:multiLevelType w:val="hybridMultilevel"/>
    <w:tmpl w:val="3F3C42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38979B9"/>
    <w:multiLevelType w:val="hybridMultilevel"/>
    <w:tmpl w:val="74205A2E"/>
    <w:lvl w:ilvl="0" w:tplc="FA86911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C9049C4"/>
    <w:multiLevelType w:val="hybridMultilevel"/>
    <w:tmpl w:val="E316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B3DA7"/>
    <w:multiLevelType w:val="hybridMultilevel"/>
    <w:tmpl w:val="E55CA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202DA"/>
    <w:multiLevelType w:val="hybridMultilevel"/>
    <w:tmpl w:val="2ABE020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0" w15:restartNumberingAfterBreak="0">
    <w:nsid w:val="673815D1"/>
    <w:multiLevelType w:val="hybridMultilevel"/>
    <w:tmpl w:val="684E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E18F1"/>
    <w:multiLevelType w:val="multilevel"/>
    <w:tmpl w:val="BB7AA790"/>
    <w:lvl w:ilvl="0">
      <w:start w:val="1"/>
      <w:numFmt w:val="decimal"/>
      <w:lvlText w:val="%1."/>
      <w:legacy w:legacy="1" w:legacySpace="120" w:legacyIndent="357"/>
      <w:lvlJc w:val="left"/>
      <w:pPr>
        <w:ind w:left="357" w:hanging="357"/>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7A3057F5"/>
    <w:multiLevelType w:val="hybridMultilevel"/>
    <w:tmpl w:val="E316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179932">
    <w:abstractNumId w:val="8"/>
  </w:num>
  <w:num w:numId="2" w16cid:durableId="612834008">
    <w:abstractNumId w:val="4"/>
  </w:num>
  <w:num w:numId="3" w16cid:durableId="1594364041">
    <w:abstractNumId w:val="15"/>
  </w:num>
  <w:num w:numId="4" w16cid:durableId="156045226">
    <w:abstractNumId w:val="12"/>
  </w:num>
  <w:num w:numId="5" w16cid:durableId="1800420349">
    <w:abstractNumId w:val="21"/>
  </w:num>
  <w:num w:numId="6" w16cid:durableId="718020985">
    <w:abstractNumId w:val="6"/>
  </w:num>
  <w:num w:numId="7" w16cid:durableId="1888561223">
    <w:abstractNumId w:val="16"/>
  </w:num>
  <w:num w:numId="8" w16cid:durableId="1156336208">
    <w:abstractNumId w:val="1"/>
  </w:num>
  <w:num w:numId="9" w16cid:durableId="1786850018">
    <w:abstractNumId w:val="18"/>
  </w:num>
  <w:num w:numId="10" w16cid:durableId="1737557443">
    <w:abstractNumId w:val="11"/>
  </w:num>
  <w:num w:numId="11" w16cid:durableId="767041686">
    <w:abstractNumId w:val="22"/>
  </w:num>
  <w:num w:numId="12" w16cid:durableId="137768022">
    <w:abstractNumId w:val="17"/>
  </w:num>
  <w:num w:numId="13" w16cid:durableId="856819600">
    <w:abstractNumId w:val="7"/>
  </w:num>
  <w:num w:numId="14" w16cid:durableId="1283806346">
    <w:abstractNumId w:val="0"/>
    <w:lvlOverride w:ilvl="0">
      <w:lvl w:ilvl="0">
        <w:start w:val="1"/>
        <w:numFmt w:val="bullet"/>
        <w:lvlText w:val=""/>
        <w:legacy w:legacy="1" w:legacySpace="120" w:legacyIndent="170"/>
        <w:lvlJc w:val="left"/>
        <w:pPr>
          <w:ind w:left="530" w:hanging="170"/>
        </w:pPr>
        <w:rPr>
          <w:rFonts w:ascii="Symbol" w:hAnsi="Symbol" w:cs="Symbol" w:hint="default"/>
        </w:rPr>
      </w:lvl>
    </w:lvlOverride>
  </w:num>
  <w:num w:numId="15" w16cid:durableId="991980247">
    <w:abstractNumId w:val="10"/>
  </w:num>
  <w:num w:numId="16" w16cid:durableId="1997221100">
    <w:abstractNumId w:val="2"/>
  </w:num>
  <w:num w:numId="17" w16cid:durableId="1996296710">
    <w:abstractNumId w:val="20"/>
  </w:num>
  <w:num w:numId="18" w16cid:durableId="1105003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7446855">
    <w:abstractNumId w:val="14"/>
  </w:num>
  <w:num w:numId="20" w16cid:durableId="844631172">
    <w:abstractNumId w:val="13"/>
  </w:num>
  <w:num w:numId="21" w16cid:durableId="304897544">
    <w:abstractNumId w:val="19"/>
  </w:num>
  <w:num w:numId="22" w16cid:durableId="1442846258">
    <w:abstractNumId w:val="3"/>
  </w:num>
  <w:num w:numId="23" w16cid:durableId="978267640">
    <w:abstractNumId w:val="0"/>
    <w:lvlOverride w:ilvl="0">
      <w:lvl w:ilvl="0">
        <w:numFmt w:val="decimal"/>
        <w:lvlText w:val=""/>
        <w:legacy w:legacy="1" w:legacySpace="120" w:legacyIndent="170"/>
        <w:lvlJc w:val="left"/>
        <w:pPr>
          <w:ind w:left="530" w:hanging="170"/>
        </w:pPr>
        <w:rPr>
          <w:rFonts w:ascii="Symbol" w:hAnsi="Symbol" w:cs="Symbol" w:hint="default"/>
        </w:rPr>
      </w:lvl>
    </w:lvlOverride>
  </w:num>
  <w:num w:numId="24" w16cid:durableId="302544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943649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9849596">
    <w:abstractNumId w:val="9"/>
  </w:num>
  <w:num w:numId="27" w16cid:durableId="611322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BB"/>
    <w:rsid w:val="000046A6"/>
    <w:rsid w:val="00021CB7"/>
    <w:rsid w:val="00032CD5"/>
    <w:rsid w:val="0005239B"/>
    <w:rsid w:val="00053E01"/>
    <w:rsid w:val="00075A84"/>
    <w:rsid w:val="000A33FB"/>
    <w:rsid w:val="000C2447"/>
    <w:rsid w:val="000E18AF"/>
    <w:rsid w:val="000F1BE8"/>
    <w:rsid w:val="00103ABA"/>
    <w:rsid w:val="00104F20"/>
    <w:rsid w:val="00111640"/>
    <w:rsid w:val="001166F7"/>
    <w:rsid w:val="00133509"/>
    <w:rsid w:val="001479EE"/>
    <w:rsid w:val="001620F9"/>
    <w:rsid w:val="00197D00"/>
    <w:rsid w:val="001B2D0F"/>
    <w:rsid w:val="001B3DB8"/>
    <w:rsid w:val="001C2134"/>
    <w:rsid w:val="001C23AC"/>
    <w:rsid w:val="001C487C"/>
    <w:rsid w:val="001D6645"/>
    <w:rsid w:val="001E4432"/>
    <w:rsid w:val="001E5007"/>
    <w:rsid w:val="00220224"/>
    <w:rsid w:val="00233F0E"/>
    <w:rsid w:val="00241A41"/>
    <w:rsid w:val="00243E27"/>
    <w:rsid w:val="00261FF3"/>
    <w:rsid w:val="0027431D"/>
    <w:rsid w:val="002961E9"/>
    <w:rsid w:val="002B3CBA"/>
    <w:rsid w:val="002C15E3"/>
    <w:rsid w:val="002C7590"/>
    <w:rsid w:val="002D15F8"/>
    <w:rsid w:val="002E5524"/>
    <w:rsid w:val="002F73F9"/>
    <w:rsid w:val="00310761"/>
    <w:rsid w:val="00312970"/>
    <w:rsid w:val="00312A5F"/>
    <w:rsid w:val="00324617"/>
    <w:rsid w:val="00342A24"/>
    <w:rsid w:val="00347437"/>
    <w:rsid w:val="00370CAD"/>
    <w:rsid w:val="003C3819"/>
    <w:rsid w:val="003E1A0B"/>
    <w:rsid w:val="003F3580"/>
    <w:rsid w:val="004040DA"/>
    <w:rsid w:val="00407108"/>
    <w:rsid w:val="0042386D"/>
    <w:rsid w:val="0043693C"/>
    <w:rsid w:val="0044044E"/>
    <w:rsid w:val="004411E6"/>
    <w:rsid w:val="00444076"/>
    <w:rsid w:val="004511EC"/>
    <w:rsid w:val="004619E0"/>
    <w:rsid w:val="00476576"/>
    <w:rsid w:val="0049302D"/>
    <w:rsid w:val="0049346D"/>
    <w:rsid w:val="004A0961"/>
    <w:rsid w:val="004A4B77"/>
    <w:rsid w:val="004B4B08"/>
    <w:rsid w:val="004C1FC5"/>
    <w:rsid w:val="004C46FC"/>
    <w:rsid w:val="004D7471"/>
    <w:rsid w:val="004F25CA"/>
    <w:rsid w:val="004F5276"/>
    <w:rsid w:val="004F5699"/>
    <w:rsid w:val="005055E6"/>
    <w:rsid w:val="00530B8E"/>
    <w:rsid w:val="00533D59"/>
    <w:rsid w:val="00541243"/>
    <w:rsid w:val="00550845"/>
    <w:rsid w:val="00566609"/>
    <w:rsid w:val="005A0683"/>
    <w:rsid w:val="005A096C"/>
    <w:rsid w:val="005E0EBF"/>
    <w:rsid w:val="00611F8B"/>
    <w:rsid w:val="00617232"/>
    <w:rsid w:val="006256EC"/>
    <w:rsid w:val="00626D2A"/>
    <w:rsid w:val="00673DE2"/>
    <w:rsid w:val="006A43BB"/>
    <w:rsid w:val="006A58AC"/>
    <w:rsid w:val="006A6158"/>
    <w:rsid w:val="006C0280"/>
    <w:rsid w:val="006C71CA"/>
    <w:rsid w:val="006C775F"/>
    <w:rsid w:val="006D6B57"/>
    <w:rsid w:val="006E3C32"/>
    <w:rsid w:val="006F1818"/>
    <w:rsid w:val="006F19B0"/>
    <w:rsid w:val="006F3740"/>
    <w:rsid w:val="00706590"/>
    <w:rsid w:val="0071135D"/>
    <w:rsid w:val="007430DD"/>
    <w:rsid w:val="00786148"/>
    <w:rsid w:val="00790CEA"/>
    <w:rsid w:val="00792C15"/>
    <w:rsid w:val="007D39C0"/>
    <w:rsid w:val="007F038E"/>
    <w:rsid w:val="007F066C"/>
    <w:rsid w:val="007F651F"/>
    <w:rsid w:val="00801184"/>
    <w:rsid w:val="0083670C"/>
    <w:rsid w:val="0084076A"/>
    <w:rsid w:val="008429E0"/>
    <w:rsid w:val="00863F5B"/>
    <w:rsid w:val="00877E4C"/>
    <w:rsid w:val="00887474"/>
    <w:rsid w:val="008874B0"/>
    <w:rsid w:val="008B628F"/>
    <w:rsid w:val="008C0143"/>
    <w:rsid w:val="008C3ACC"/>
    <w:rsid w:val="008F4B63"/>
    <w:rsid w:val="00907BA8"/>
    <w:rsid w:val="009473CD"/>
    <w:rsid w:val="009500F5"/>
    <w:rsid w:val="009771A4"/>
    <w:rsid w:val="00985244"/>
    <w:rsid w:val="009B3647"/>
    <w:rsid w:val="009B684E"/>
    <w:rsid w:val="009C5F2E"/>
    <w:rsid w:val="009E26B0"/>
    <w:rsid w:val="00A00C13"/>
    <w:rsid w:val="00A00EAE"/>
    <w:rsid w:val="00A062F9"/>
    <w:rsid w:val="00A27802"/>
    <w:rsid w:val="00A3027F"/>
    <w:rsid w:val="00A60E30"/>
    <w:rsid w:val="00A637B9"/>
    <w:rsid w:val="00A64CD9"/>
    <w:rsid w:val="00A74394"/>
    <w:rsid w:val="00A901BB"/>
    <w:rsid w:val="00A916A5"/>
    <w:rsid w:val="00AA6811"/>
    <w:rsid w:val="00AD1627"/>
    <w:rsid w:val="00AD6EBE"/>
    <w:rsid w:val="00AE2044"/>
    <w:rsid w:val="00AF1542"/>
    <w:rsid w:val="00B026E2"/>
    <w:rsid w:val="00B07079"/>
    <w:rsid w:val="00B17730"/>
    <w:rsid w:val="00B21611"/>
    <w:rsid w:val="00B261B8"/>
    <w:rsid w:val="00B315EF"/>
    <w:rsid w:val="00B35E44"/>
    <w:rsid w:val="00B41AEB"/>
    <w:rsid w:val="00B476E4"/>
    <w:rsid w:val="00B72AD7"/>
    <w:rsid w:val="00BA48B4"/>
    <w:rsid w:val="00BD0059"/>
    <w:rsid w:val="00BD1FDE"/>
    <w:rsid w:val="00BF0344"/>
    <w:rsid w:val="00BF0723"/>
    <w:rsid w:val="00BF27A0"/>
    <w:rsid w:val="00C20E47"/>
    <w:rsid w:val="00C238C1"/>
    <w:rsid w:val="00C26BB0"/>
    <w:rsid w:val="00C27F75"/>
    <w:rsid w:val="00C47FC9"/>
    <w:rsid w:val="00C51319"/>
    <w:rsid w:val="00C530C3"/>
    <w:rsid w:val="00C549E7"/>
    <w:rsid w:val="00C62768"/>
    <w:rsid w:val="00C9417B"/>
    <w:rsid w:val="00CA69F0"/>
    <w:rsid w:val="00CD0739"/>
    <w:rsid w:val="00CE2AE0"/>
    <w:rsid w:val="00D0318A"/>
    <w:rsid w:val="00D22DBB"/>
    <w:rsid w:val="00D25395"/>
    <w:rsid w:val="00D30614"/>
    <w:rsid w:val="00D33349"/>
    <w:rsid w:val="00D53F11"/>
    <w:rsid w:val="00D574DF"/>
    <w:rsid w:val="00D632C0"/>
    <w:rsid w:val="00D71392"/>
    <w:rsid w:val="00D92434"/>
    <w:rsid w:val="00D96CA6"/>
    <w:rsid w:val="00D97094"/>
    <w:rsid w:val="00DA0D2D"/>
    <w:rsid w:val="00DA161C"/>
    <w:rsid w:val="00DA19B7"/>
    <w:rsid w:val="00DA45AE"/>
    <w:rsid w:val="00DE1825"/>
    <w:rsid w:val="00DE3009"/>
    <w:rsid w:val="00E325A0"/>
    <w:rsid w:val="00E61286"/>
    <w:rsid w:val="00E628BA"/>
    <w:rsid w:val="00E67435"/>
    <w:rsid w:val="00E76E38"/>
    <w:rsid w:val="00E86E28"/>
    <w:rsid w:val="00E94382"/>
    <w:rsid w:val="00E948B3"/>
    <w:rsid w:val="00E95B1E"/>
    <w:rsid w:val="00ED144C"/>
    <w:rsid w:val="00EE31AF"/>
    <w:rsid w:val="00EF75B8"/>
    <w:rsid w:val="00F274DD"/>
    <w:rsid w:val="00F303DD"/>
    <w:rsid w:val="00F421DC"/>
    <w:rsid w:val="00F473FA"/>
    <w:rsid w:val="00F61EF7"/>
    <w:rsid w:val="00F64F04"/>
    <w:rsid w:val="00F76D13"/>
    <w:rsid w:val="00F85EFB"/>
    <w:rsid w:val="00F86EC9"/>
    <w:rsid w:val="00F95B3D"/>
    <w:rsid w:val="00F964A0"/>
    <w:rsid w:val="00FF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35FD90"/>
  <w15:chartTrackingRefBased/>
  <w15:docId w15:val="{1505F8EA-AB15-4E52-B181-A10E32A7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3BB"/>
    <w:pPr>
      <w:overflowPunct w:val="0"/>
      <w:autoSpaceDE w:val="0"/>
      <w:autoSpaceDN w:val="0"/>
      <w:adjustRightInd w:val="0"/>
      <w:textAlignment w:val="baseline"/>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3BB"/>
    <w:pPr>
      <w:tabs>
        <w:tab w:val="center" w:pos="4153"/>
        <w:tab w:val="right" w:pos="8306"/>
      </w:tabs>
    </w:pPr>
  </w:style>
  <w:style w:type="paragraph" w:styleId="Footer">
    <w:name w:val="footer"/>
    <w:basedOn w:val="Normal"/>
    <w:rsid w:val="006A43BB"/>
    <w:pPr>
      <w:tabs>
        <w:tab w:val="center" w:pos="4153"/>
        <w:tab w:val="right" w:pos="8306"/>
      </w:tabs>
    </w:pPr>
  </w:style>
  <w:style w:type="paragraph" w:styleId="BalloonText">
    <w:name w:val="Balloon Text"/>
    <w:basedOn w:val="Normal"/>
    <w:semiHidden/>
    <w:rsid w:val="00103ABA"/>
    <w:rPr>
      <w:rFonts w:ascii="Tahoma" w:hAnsi="Tahoma" w:cs="Tahoma"/>
      <w:sz w:val="16"/>
      <w:szCs w:val="16"/>
    </w:rPr>
  </w:style>
  <w:style w:type="character" w:customStyle="1" w:styleId="EmailStyle18">
    <w:name w:val="EmailStyle18"/>
    <w:semiHidden/>
    <w:rsid w:val="00312970"/>
    <w:rPr>
      <w:rFonts w:ascii="Verdana" w:hAnsi="Verdana" w:hint="default"/>
      <w:b w:val="0"/>
      <w:bCs w:val="0"/>
      <w:i w:val="0"/>
      <w:iCs w:val="0"/>
      <w:strike w:val="0"/>
      <w:dstrike w:val="0"/>
      <w:color w:val="auto"/>
      <w:sz w:val="22"/>
      <w:szCs w:val="22"/>
      <w:u w:val="none"/>
      <w:effect w:val="non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L"/>
    <w:basedOn w:val="Normal"/>
    <w:link w:val="ListParagraphChar"/>
    <w:uiPriority w:val="34"/>
    <w:qFormat/>
    <w:rsid w:val="00B07079"/>
    <w:pPr>
      <w:ind w:left="720"/>
    </w:pPr>
  </w:style>
  <w:style w:type="character" w:styleId="CommentReference">
    <w:name w:val="annotation reference"/>
    <w:uiPriority w:val="99"/>
    <w:unhideWhenUsed/>
    <w:rsid w:val="00E325A0"/>
    <w:rPr>
      <w:sz w:val="16"/>
      <w:szCs w:val="16"/>
    </w:rPr>
  </w:style>
  <w:style w:type="paragraph" w:styleId="CommentText">
    <w:name w:val="annotation text"/>
    <w:basedOn w:val="Normal"/>
    <w:link w:val="CommentTextChar"/>
    <w:uiPriority w:val="99"/>
    <w:unhideWhenUsed/>
    <w:rsid w:val="00E325A0"/>
    <w:rPr>
      <w:sz w:val="20"/>
      <w:szCs w:val="20"/>
    </w:rPr>
  </w:style>
  <w:style w:type="character" w:customStyle="1" w:styleId="CommentTextChar">
    <w:name w:val="Comment Text Char"/>
    <w:link w:val="CommentText"/>
    <w:uiPriority w:val="99"/>
    <w:rsid w:val="00E325A0"/>
    <w:rPr>
      <w:lang w:val="en-GB" w:eastAsia="en-GB"/>
    </w:rPr>
  </w:style>
  <w:style w:type="paragraph" w:styleId="CommentSubject">
    <w:name w:val="annotation subject"/>
    <w:basedOn w:val="CommentText"/>
    <w:next w:val="CommentText"/>
    <w:link w:val="CommentSubjectChar"/>
    <w:rsid w:val="00241A41"/>
    <w:rPr>
      <w:b/>
      <w:bCs/>
    </w:rPr>
  </w:style>
  <w:style w:type="character" w:customStyle="1" w:styleId="CommentSubjectChar">
    <w:name w:val="Comment Subject Char"/>
    <w:link w:val="CommentSubject"/>
    <w:rsid w:val="00241A41"/>
    <w:rPr>
      <w:b/>
      <w:bCs/>
      <w:lang w:val="en-GB" w:eastAsia="en-GB"/>
    </w:rPr>
  </w:style>
  <w:style w:type="paragraph" w:styleId="FootnoteText">
    <w:name w:val="footnote text"/>
    <w:basedOn w:val="Normal"/>
    <w:link w:val="FootnoteTextChar"/>
    <w:uiPriority w:val="99"/>
    <w:unhideWhenUsed/>
    <w:rsid w:val="00550845"/>
    <w:rPr>
      <w:sz w:val="20"/>
      <w:szCs w:val="20"/>
    </w:rPr>
  </w:style>
  <w:style w:type="character" w:customStyle="1" w:styleId="FootnoteTextChar">
    <w:name w:val="Footnote Text Char"/>
    <w:link w:val="FootnoteText"/>
    <w:uiPriority w:val="99"/>
    <w:rsid w:val="00550845"/>
    <w:rPr>
      <w:lang w:val="en-GB" w:eastAsia="en-GB"/>
    </w:rPr>
  </w:style>
  <w:style w:type="character" w:styleId="FootnoteReference">
    <w:name w:val="footnote reference"/>
    <w:uiPriority w:val="99"/>
    <w:unhideWhenUsed/>
    <w:rsid w:val="00550845"/>
    <w:rPr>
      <w:vertAlign w:val="superscript"/>
    </w:rPr>
  </w:style>
  <w:style w:type="paragraph" w:styleId="Revision">
    <w:name w:val="Revision"/>
    <w:hidden/>
    <w:uiPriority w:val="99"/>
    <w:semiHidden/>
    <w:rsid w:val="00EF75B8"/>
    <w:rPr>
      <w:sz w:val="24"/>
      <w:szCs w:val="24"/>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link w:val="ListParagraph"/>
    <w:uiPriority w:val="34"/>
    <w:qFormat/>
    <w:locked/>
    <w:rsid w:val="006C775F"/>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4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1815</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beatties</dc:creator>
  <cp:keywords/>
  <dc:description/>
  <cp:lastModifiedBy>Gail Wright</cp:lastModifiedBy>
  <cp:revision>4</cp:revision>
  <cp:lastPrinted>2012-01-25T17:24:00Z</cp:lastPrinted>
  <dcterms:created xsi:type="dcterms:W3CDTF">2026-02-02T10:08:00Z</dcterms:created>
  <dcterms:modified xsi:type="dcterms:W3CDTF">2026-02-04T12:54:00Z</dcterms:modified>
</cp:coreProperties>
</file>