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31D3C" w14:textId="77777777" w:rsidR="00D31D73" w:rsidRPr="00D31D73" w:rsidRDefault="00D31D73" w:rsidP="00D31D73">
      <w:pPr>
        <w:jc w:val="center"/>
        <w:rPr>
          <w:rFonts w:ascii="Helvetica" w:hAnsi="Helvetica" w:cs="Helvetica"/>
          <w:b/>
          <w:bCs/>
          <w:sz w:val="22"/>
          <w:szCs w:val="22"/>
        </w:rPr>
      </w:pPr>
      <w:smartTag w:uri="urn:schemas-microsoft-com:office:smarttags" w:element="City">
        <w:smartTag w:uri="urn:schemas-microsoft-com:office:smarttags" w:element="place">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72F592D6" w14:textId="77777777" w:rsidR="00D31D73" w:rsidRPr="00D31D73" w:rsidRDefault="00D31D73" w:rsidP="00D31D73">
      <w:pPr>
        <w:jc w:val="center"/>
        <w:rPr>
          <w:rFonts w:ascii="Helvetica" w:hAnsi="Helvetica" w:cs="Helvetica"/>
          <w:b/>
          <w:bCs/>
          <w:sz w:val="22"/>
          <w:szCs w:val="22"/>
        </w:rPr>
      </w:pPr>
    </w:p>
    <w:p w14:paraId="520F0850"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25BEC68C" w14:textId="77777777" w:rsidR="00D31D73" w:rsidRPr="00D31D73" w:rsidRDefault="00D31D73" w:rsidP="00D31D73">
      <w:pPr>
        <w:jc w:val="center"/>
        <w:rPr>
          <w:rFonts w:ascii="Helvetica" w:hAnsi="Helvetica" w:cs="Helvetica"/>
          <w:b/>
          <w:bCs/>
          <w:sz w:val="22"/>
          <w:szCs w:val="22"/>
        </w:rPr>
      </w:pPr>
    </w:p>
    <w:p w14:paraId="22D3A867" w14:textId="3605D468" w:rsidR="00A26DC8" w:rsidRPr="00D31D73" w:rsidRDefault="00150B49" w:rsidP="00A26DC8">
      <w:pPr>
        <w:jc w:val="center"/>
        <w:rPr>
          <w:rFonts w:ascii="Helvetica" w:hAnsi="Helvetica" w:cs="Helvetica"/>
          <w:b/>
          <w:bCs/>
          <w:sz w:val="22"/>
          <w:szCs w:val="22"/>
        </w:rPr>
      </w:pPr>
      <w:r>
        <w:rPr>
          <w:rFonts w:ascii="Helvetica" w:hAnsi="Helvetica" w:cs="Helvetica"/>
          <w:b/>
          <w:bCs/>
          <w:sz w:val="22"/>
          <w:szCs w:val="22"/>
        </w:rPr>
        <w:t>City Services Manager (Grade 14) (</w:t>
      </w:r>
      <w:r w:rsidR="00527ED3">
        <w:rPr>
          <w:rFonts w:ascii="Helvetica" w:hAnsi="Helvetica" w:cs="Helvetica"/>
          <w:b/>
          <w:bCs/>
          <w:sz w:val="22"/>
          <w:szCs w:val="22"/>
        </w:rPr>
        <w:t xml:space="preserve">ID: </w:t>
      </w:r>
      <w:r>
        <w:rPr>
          <w:rFonts w:ascii="Helvetica" w:hAnsi="Helvetica" w:cs="Helvetica"/>
          <w:b/>
          <w:bCs/>
          <w:sz w:val="22"/>
          <w:szCs w:val="22"/>
        </w:rPr>
        <w:t>2318)</w:t>
      </w:r>
    </w:p>
    <w:p w14:paraId="2CF02C18" w14:textId="3C3F1960" w:rsidR="00A26DC8" w:rsidRPr="00D31D73" w:rsidRDefault="00A26DC8" w:rsidP="00A26DC8">
      <w:pPr>
        <w:jc w:val="center"/>
        <w:rPr>
          <w:rFonts w:ascii="Helvetica" w:hAnsi="Helvetica" w:cs="Helvetica"/>
          <w:b/>
          <w:bCs/>
          <w:sz w:val="22"/>
          <w:szCs w:val="22"/>
        </w:rPr>
      </w:pPr>
      <w:r>
        <w:rPr>
          <w:rFonts w:ascii="Helvetica" w:hAnsi="Helvetica" w:cs="Helvetica"/>
          <w:b/>
          <w:bCs/>
          <w:sz w:val="22"/>
          <w:szCs w:val="22"/>
        </w:rPr>
        <w:t xml:space="preserve">Permanent </w:t>
      </w:r>
      <w:r w:rsidR="00BE35C9">
        <w:rPr>
          <w:rFonts w:ascii="Helvetica" w:hAnsi="Helvetica" w:cs="Helvetica"/>
          <w:b/>
          <w:bCs/>
          <w:sz w:val="22"/>
          <w:szCs w:val="22"/>
        </w:rPr>
        <w:t>p</w:t>
      </w:r>
      <w:r>
        <w:rPr>
          <w:rFonts w:ascii="Helvetica" w:hAnsi="Helvetica" w:cs="Helvetica"/>
          <w:b/>
          <w:bCs/>
          <w:sz w:val="22"/>
          <w:szCs w:val="22"/>
        </w:rPr>
        <w:t>ost</w:t>
      </w:r>
    </w:p>
    <w:p w14:paraId="14D862CC" w14:textId="77777777" w:rsidR="00A26DC8" w:rsidRPr="00D31D73" w:rsidRDefault="00A26DC8" w:rsidP="00A26DC8">
      <w:pPr>
        <w:jc w:val="center"/>
        <w:rPr>
          <w:rFonts w:ascii="Helvetica" w:hAnsi="Helvetica" w:cs="Helvetica"/>
          <w:b/>
          <w:bCs/>
          <w:sz w:val="22"/>
          <w:szCs w:val="22"/>
        </w:rPr>
      </w:pPr>
    </w:p>
    <w:p w14:paraId="4C52E9ED" w14:textId="1D991087" w:rsidR="00A26DC8" w:rsidRPr="00D31D73" w:rsidRDefault="00150B49" w:rsidP="00A26DC8">
      <w:pPr>
        <w:jc w:val="center"/>
        <w:rPr>
          <w:rFonts w:ascii="Helvetica" w:hAnsi="Helvetica" w:cs="Helvetica"/>
          <w:b/>
          <w:bCs/>
          <w:sz w:val="22"/>
          <w:szCs w:val="22"/>
        </w:rPr>
      </w:pPr>
      <w:r>
        <w:rPr>
          <w:rFonts w:ascii="Helvetica" w:hAnsi="Helvetica" w:cs="Helvetica"/>
          <w:b/>
          <w:bCs/>
          <w:sz w:val="22"/>
          <w:szCs w:val="22"/>
        </w:rPr>
        <w:t>City Services Section</w:t>
      </w:r>
    </w:p>
    <w:p w14:paraId="23E4FD52" w14:textId="77777777" w:rsidR="00A26DC8" w:rsidRPr="00D31D73" w:rsidRDefault="00A26DC8" w:rsidP="00A26DC8">
      <w:pPr>
        <w:jc w:val="center"/>
        <w:rPr>
          <w:rFonts w:ascii="Helvetica" w:hAnsi="Helvetica" w:cs="Helvetica"/>
          <w:b/>
          <w:bCs/>
          <w:sz w:val="22"/>
          <w:szCs w:val="22"/>
        </w:rPr>
      </w:pPr>
    </w:p>
    <w:p w14:paraId="22D6EC90" w14:textId="4A51FA0A" w:rsidR="00A26DC8" w:rsidRPr="00D31D73" w:rsidRDefault="00150B49" w:rsidP="00A26DC8">
      <w:pPr>
        <w:jc w:val="center"/>
        <w:rPr>
          <w:rFonts w:ascii="Helvetica" w:hAnsi="Helvetica" w:cs="Helvetica"/>
          <w:b/>
          <w:bCs/>
          <w:sz w:val="22"/>
          <w:szCs w:val="22"/>
        </w:rPr>
      </w:pPr>
      <w:r>
        <w:rPr>
          <w:rFonts w:ascii="Helvetica" w:hAnsi="Helvetica" w:cs="Helvetica"/>
          <w:b/>
          <w:bCs/>
          <w:sz w:val="22"/>
          <w:szCs w:val="22"/>
        </w:rPr>
        <w:t xml:space="preserve">City and Neighbourhood Services </w:t>
      </w:r>
      <w:r w:rsidR="00A26DC8" w:rsidRPr="00D31D73">
        <w:rPr>
          <w:rFonts w:ascii="Helvetica" w:hAnsi="Helvetica" w:cs="Helvetica"/>
          <w:b/>
          <w:bCs/>
          <w:sz w:val="22"/>
          <w:szCs w:val="22"/>
        </w:rPr>
        <w:t>Department</w:t>
      </w:r>
    </w:p>
    <w:p w14:paraId="2A3E0583"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28664B15" w14:textId="77777777" w:rsidR="00D31D73" w:rsidRPr="00D31D73" w:rsidRDefault="00D31D73" w:rsidP="00D31D73">
      <w:pPr>
        <w:rPr>
          <w:rFonts w:ascii="Helvetica" w:hAnsi="Helvetica" w:cs="Helvetica"/>
          <w:b/>
          <w:bCs/>
          <w:sz w:val="22"/>
          <w:szCs w:val="22"/>
        </w:rPr>
      </w:pPr>
    </w:p>
    <w:p w14:paraId="775B2BF5"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7FB25335" w14:textId="7D426C01" w:rsidR="00D31D73" w:rsidRPr="000D63E0"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w:t>
      </w:r>
      <w:r w:rsidR="00B775D5" w:rsidRPr="00D31D73">
        <w:rPr>
          <w:rFonts w:ascii="Helvetica" w:hAnsi="Helvetica" w:cs="Helvetica"/>
          <w:sz w:val="22"/>
          <w:szCs w:val="22"/>
        </w:rPr>
        <w:t>panel</w:t>
      </w:r>
      <w:r w:rsidR="00B775D5">
        <w:rPr>
          <w:rFonts w:ascii="Helvetica" w:hAnsi="Helvetica" w:cs="Helvetica"/>
          <w:sz w:val="22"/>
          <w:szCs w:val="22"/>
        </w:rPr>
        <w:t xml:space="preserve"> but</w:t>
      </w:r>
      <w:r w:rsidR="00D31D73" w:rsidRPr="00D31D73">
        <w:rPr>
          <w:rFonts w:ascii="Helvetica" w:hAnsi="Helvetica" w:cs="Helvetica"/>
          <w:sz w:val="22"/>
          <w:szCs w:val="22"/>
        </w:rPr>
        <w:t xml:space="preserve"> </w:t>
      </w:r>
      <w:r w:rsidR="00D20ECC">
        <w:rPr>
          <w:rFonts w:ascii="Helvetica" w:hAnsi="Helvetica" w:cs="Helvetica"/>
          <w:sz w:val="22"/>
          <w:szCs w:val="22"/>
        </w:rPr>
        <w:t xml:space="preserve">will be </w:t>
      </w:r>
      <w:r w:rsidR="00D31D73" w:rsidRPr="00D31D73">
        <w:rPr>
          <w:rFonts w:ascii="Helvetica" w:hAnsi="Helvetica" w:cs="Helvetica"/>
          <w:sz w:val="22"/>
          <w:szCs w:val="22"/>
        </w:rPr>
        <w:t xml:space="preserve">subject to ratification by the </w:t>
      </w:r>
      <w:r w:rsidR="00D31D73" w:rsidRPr="000D63E0">
        <w:rPr>
          <w:rFonts w:ascii="Helvetica" w:hAnsi="Helvetica" w:cs="Helvetica"/>
          <w:sz w:val="22"/>
          <w:szCs w:val="22"/>
        </w:rPr>
        <w:t>director of the relevant department.</w:t>
      </w:r>
    </w:p>
    <w:p w14:paraId="1604DB4E" w14:textId="77777777" w:rsidR="00FF7CEF" w:rsidRPr="000D63E0" w:rsidRDefault="00FF7CEF" w:rsidP="00BE35C9">
      <w:pPr>
        <w:rPr>
          <w:rFonts w:ascii="Helvetica" w:hAnsi="Helvetica" w:cs="Helvetica"/>
          <w:b/>
          <w:bCs/>
          <w:sz w:val="22"/>
          <w:szCs w:val="22"/>
        </w:rPr>
      </w:pPr>
    </w:p>
    <w:p w14:paraId="4203CD47" w14:textId="535DEC84" w:rsidR="00BE35C9" w:rsidRPr="000D63E0" w:rsidRDefault="00BE35C9" w:rsidP="00BE35C9">
      <w:pPr>
        <w:rPr>
          <w:rFonts w:ascii="Helvetica" w:hAnsi="Helvetica" w:cs="Helvetica"/>
          <w:b/>
          <w:bCs/>
          <w:sz w:val="22"/>
          <w:szCs w:val="22"/>
        </w:rPr>
      </w:pPr>
      <w:r w:rsidRPr="000D63E0">
        <w:rPr>
          <w:rFonts w:ascii="Helvetica" w:hAnsi="Helvetica" w:cs="Helvetica"/>
          <w:b/>
          <w:bCs/>
          <w:sz w:val="22"/>
          <w:szCs w:val="22"/>
        </w:rPr>
        <w:t xml:space="preserve">There is currently one full-time, permanent post. </w:t>
      </w:r>
    </w:p>
    <w:p w14:paraId="26E6E7B9" w14:textId="77777777" w:rsidR="00BE35C9" w:rsidRPr="000D63E0" w:rsidRDefault="00BE35C9" w:rsidP="00BE35C9">
      <w:pPr>
        <w:rPr>
          <w:rFonts w:ascii="Helvetica" w:hAnsi="Helvetica" w:cs="Helvetica"/>
          <w:b/>
          <w:bCs/>
          <w:sz w:val="22"/>
          <w:szCs w:val="22"/>
        </w:rPr>
      </w:pPr>
    </w:p>
    <w:p w14:paraId="65B3B67F" w14:textId="0730E469" w:rsidR="00A26DC8" w:rsidRPr="000D63E0" w:rsidRDefault="00A26DC8" w:rsidP="00A26DC8">
      <w:pPr>
        <w:rPr>
          <w:rFonts w:ascii="Helvetica" w:hAnsi="Helvetica" w:cs="Helvetica"/>
          <w:sz w:val="22"/>
          <w:szCs w:val="22"/>
        </w:rPr>
      </w:pPr>
      <w:r w:rsidRPr="000D63E0">
        <w:rPr>
          <w:rFonts w:ascii="Helvetica" w:hAnsi="Helvetica" w:cs="Helvetica"/>
          <w:sz w:val="22"/>
          <w:szCs w:val="22"/>
        </w:rPr>
        <w:t>There may be a reserve list of applicants drawn up for this post which would last for a maximum of 12 months</w:t>
      </w:r>
      <w:r w:rsidRPr="000D63E0">
        <w:rPr>
          <w:rFonts w:ascii="Helvetica" w:hAnsi="Helvetica" w:cs="Helvetica"/>
          <w:i/>
          <w:iCs/>
          <w:sz w:val="22"/>
          <w:szCs w:val="22"/>
        </w:rPr>
        <w:t>.</w:t>
      </w:r>
      <w:r w:rsidRPr="000D63E0">
        <w:rPr>
          <w:rFonts w:ascii="Helvetica" w:hAnsi="Helvetica" w:cs="Helvetica"/>
        </w:rPr>
        <w:t xml:space="preserve"> </w:t>
      </w:r>
      <w:r w:rsidRPr="000D63E0">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r w:rsidRPr="000D63E0">
        <w:rPr>
          <w:rFonts w:ascii="Helvetica" w:hAnsi="Helvetica" w:cs="Helvetica"/>
          <w:b/>
          <w:bCs/>
          <w:sz w:val="22"/>
          <w:szCs w:val="22"/>
        </w:rPr>
        <w:t>These posts may be either full-time</w:t>
      </w:r>
      <w:r w:rsidR="00527ED3">
        <w:rPr>
          <w:rFonts w:ascii="Helvetica" w:hAnsi="Helvetica" w:cs="Helvetica"/>
          <w:b/>
          <w:bCs/>
          <w:sz w:val="22"/>
          <w:szCs w:val="22"/>
        </w:rPr>
        <w:t>,</w:t>
      </w:r>
      <w:r w:rsidRPr="000D63E0">
        <w:rPr>
          <w:rFonts w:ascii="Helvetica" w:hAnsi="Helvetica" w:cs="Helvetica"/>
          <w:b/>
          <w:bCs/>
          <w:sz w:val="22"/>
          <w:szCs w:val="22"/>
        </w:rPr>
        <w:t xml:space="preserve"> part-time</w:t>
      </w:r>
      <w:r w:rsidR="00527ED3">
        <w:rPr>
          <w:rFonts w:ascii="Helvetica" w:hAnsi="Helvetica" w:cs="Helvetica"/>
          <w:b/>
          <w:bCs/>
          <w:sz w:val="22"/>
          <w:szCs w:val="22"/>
        </w:rPr>
        <w:t xml:space="preserve"> or job-share</w:t>
      </w:r>
      <w:r w:rsidRPr="000D63E0">
        <w:rPr>
          <w:rFonts w:ascii="Helvetica" w:hAnsi="Helvetica" w:cs="Helvetica"/>
          <w:b/>
          <w:bCs/>
          <w:sz w:val="22"/>
          <w:szCs w:val="22"/>
        </w:rPr>
        <w:t xml:space="preserve"> on a permanent</w:t>
      </w:r>
      <w:r w:rsidR="00D669EE" w:rsidRPr="000D63E0">
        <w:rPr>
          <w:rFonts w:ascii="Helvetica" w:hAnsi="Helvetica" w:cs="Helvetica"/>
          <w:b/>
          <w:bCs/>
          <w:sz w:val="22"/>
          <w:szCs w:val="22"/>
        </w:rPr>
        <w:t xml:space="preserve"> or</w:t>
      </w:r>
      <w:r w:rsidRPr="000D63E0">
        <w:rPr>
          <w:rFonts w:ascii="Helvetica" w:hAnsi="Helvetica" w:cs="Helvetica"/>
          <w:b/>
          <w:bCs/>
          <w:sz w:val="22"/>
          <w:szCs w:val="22"/>
        </w:rPr>
        <w:t xml:space="preserve"> </w:t>
      </w:r>
      <w:r w:rsidR="00FE6A77" w:rsidRPr="000D63E0">
        <w:rPr>
          <w:rStyle w:val="FootnoteReference"/>
          <w:rFonts w:ascii="Helvetica" w:hAnsi="Helvetica" w:cs="Helvetica"/>
          <w:b/>
          <w:bCs/>
          <w:sz w:val="22"/>
          <w:szCs w:val="22"/>
        </w:rPr>
        <w:footnoteReference w:id="1"/>
      </w:r>
      <w:r w:rsidRPr="000D63E0">
        <w:rPr>
          <w:rFonts w:ascii="Helvetica" w:hAnsi="Helvetica" w:cs="Helvetica"/>
          <w:b/>
          <w:bCs/>
          <w:sz w:val="22"/>
          <w:szCs w:val="22"/>
        </w:rPr>
        <w:t>fixed-term basis.</w:t>
      </w:r>
    </w:p>
    <w:p w14:paraId="3A6D1328" w14:textId="77777777" w:rsidR="00AA151A" w:rsidRPr="000D63E0" w:rsidRDefault="00AA151A" w:rsidP="00D31D73">
      <w:pPr>
        <w:rPr>
          <w:rFonts w:ascii="Helvetica" w:hAnsi="Helvetica" w:cs="Helvetica"/>
          <w:bCs/>
          <w:sz w:val="22"/>
          <w:szCs w:val="22"/>
        </w:rPr>
      </w:pPr>
    </w:p>
    <w:p w14:paraId="5254FE2C" w14:textId="063CA1E4" w:rsidR="00D31D73" w:rsidRPr="000D63E0" w:rsidRDefault="00D31D73" w:rsidP="00D31D73">
      <w:pPr>
        <w:rPr>
          <w:rFonts w:ascii="Helvetica" w:hAnsi="Helvetica" w:cs="Helvetica"/>
          <w:bCs/>
          <w:iCs/>
          <w:sz w:val="22"/>
          <w:szCs w:val="22"/>
        </w:rPr>
      </w:pPr>
      <w:r w:rsidRPr="000D63E0">
        <w:rPr>
          <w:rFonts w:ascii="Helvetica" w:hAnsi="Helvetica" w:cs="Helvetica"/>
          <w:bCs/>
          <w:sz w:val="22"/>
          <w:szCs w:val="22"/>
        </w:rPr>
        <w:t xml:space="preserve">If you are offered and you accept a </w:t>
      </w:r>
      <w:r w:rsidR="00921BC3" w:rsidRPr="000D63E0">
        <w:rPr>
          <w:rFonts w:ascii="Helvetica" w:hAnsi="Helvetica" w:cs="Helvetica"/>
          <w:bCs/>
          <w:sz w:val="22"/>
          <w:szCs w:val="22"/>
        </w:rPr>
        <w:t>fixed term</w:t>
      </w:r>
      <w:r w:rsidRPr="000D63E0">
        <w:rPr>
          <w:rFonts w:ascii="Helvetica" w:hAnsi="Helvetica" w:cs="Helvetica"/>
          <w:bCs/>
          <w:sz w:val="22"/>
          <w:szCs w:val="22"/>
        </w:rPr>
        <w:t xml:space="preserve"> position e.g. a </w:t>
      </w:r>
      <w:r w:rsidR="00921BC3" w:rsidRPr="000D63E0">
        <w:rPr>
          <w:rFonts w:ascii="Helvetica" w:hAnsi="Helvetica" w:cs="Helvetica"/>
          <w:bCs/>
          <w:sz w:val="22"/>
          <w:szCs w:val="22"/>
        </w:rPr>
        <w:t xml:space="preserve">part-time, fixed term </w:t>
      </w:r>
      <w:r w:rsidRPr="000D63E0">
        <w:rPr>
          <w:rFonts w:ascii="Helvetica" w:hAnsi="Helvetica" w:cs="Helvetica"/>
          <w:bCs/>
          <w:sz w:val="22"/>
          <w:szCs w:val="22"/>
        </w:rPr>
        <w:t xml:space="preserve">position for </w:t>
      </w:r>
      <w:r w:rsidR="004D3CD2" w:rsidRPr="000D63E0">
        <w:rPr>
          <w:rFonts w:ascii="Helvetica" w:hAnsi="Helvetica" w:cs="Helvetica"/>
          <w:bCs/>
          <w:sz w:val="22"/>
          <w:szCs w:val="22"/>
        </w:rPr>
        <w:t>6</w:t>
      </w:r>
      <w:r w:rsidRPr="000D63E0">
        <w:rPr>
          <w:rFonts w:ascii="Helvetica" w:hAnsi="Helvetica" w:cs="Helvetica"/>
          <w:bCs/>
          <w:sz w:val="22"/>
          <w:szCs w:val="22"/>
        </w:rPr>
        <w:t xml:space="preserve"> months, and another part-time</w:t>
      </w:r>
      <w:r w:rsidR="00921BC3" w:rsidRPr="000D63E0">
        <w:rPr>
          <w:rFonts w:ascii="Helvetica" w:hAnsi="Helvetica" w:cs="Helvetica"/>
          <w:bCs/>
          <w:sz w:val="22"/>
          <w:szCs w:val="22"/>
        </w:rPr>
        <w:t>, fixed term</w:t>
      </w:r>
      <w:r w:rsidRPr="000D63E0">
        <w:rPr>
          <w:rFonts w:ascii="Helvetica" w:hAnsi="Helvetica" w:cs="Helvetica"/>
          <w:bCs/>
          <w:sz w:val="22"/>
          <w:szCs w:val="22"/>
        </w:rPr>
        <w:t xml:space="preserve"> position arises from the same recruitment campaign e.g. for 1 year, regardless of whether or not you are still working in your </w:t>
      </w:r>
      <w:r w:rsidR="00921BC3" w:rsidRPr="000D63E0">
        <w:rPr>
          <w:rFonts w:ascii="Helvetica" w:hAnsi="Helvetica" w:cs="Helvetica"/>
          <w:bCs/>
          <w:sz w:val="22"/>
          <w:szCs w:val="22"/>
        </w:rPr>
        <w:t>part-time, fixed term</w:t>
      </w:r>
      <w:r w:rsidRPr="000D63E0">
        <w:rPr>
          <w:rFonts w:ascii="Helvetica" w:hAnsi="Helvetica" w:cs="Helvetica"/>
          <w:bCs/>
          <w:sz w:val="22"/>
          <w:szCs w:val="22"/>
        </w:rPr>
        <w:t xml:space="preserve"> position, you will not be offered any further </w:t>
      </w:r>
      <w:r w:rsidR="00921BC3" w:rsidRPr="000D63E0">
        <w:rPr>
          <w:rFonts w:ascii="Helvetica" w:hAnsi="Helvetica" w:cs="Helvetica"/>
          <w:bCs/>
          <w:sz w:val="22"/>
          <w:szCs w:val="22"/>
        </w:rPr>
        <w:t>part-</w:t>
      </w:r>
      <w:r w:rsidRPr="000D63E0">
        <w:rPr>
          <w:rFonts w:ascii="Helvetica" w:hAnsi="Helvetica" w:cs="Helvetica"/>
          <w:bCs/>
          <w:sz w:val="22"/>
          <w:szCs w:val="22"/>
        </w:rPr>
        <w:t>time</w:t>
      </w:r>
      <w:r w:rsidR="00921BC3" w:rsidRPr="000D63E0">
        <w:rPr>
          <w:rFonts w:ascii="Helvetica" w:hAnsi="Helvetica" w:cs="Helvetica"/>
          <w:bCs/>
          <w:sz w:val="22"/>
          <w:szCs w:val="22"/>
        </w:rPr>
        <w:t>, fixed term</w:t>
      </w:r>
      <w:r w:rsidRPr="000D63E0">
        <w:rPr>
          <w:rFonts w:ascii="Helvetica" w:hAnsi="Helvetica" w:cs="Helvetica"/>
          <w:bCs/>
          <w:sz w:val="22"/>
          <w:szCs w:val="22"/>
        </w:rPr>
        <w:t xml:space="preserve"> position</w:t>
      </w:r>
      <w:r w:rsidR="00CD51ED" w:rsidRPr="000D63E0">
        <w:rPr>
          <w:rFonts w:ascii="Helvetica" w:hAnsi="Helvetica" w:cs="Helvetica"/>
          <w:bCs/>
          <w:sz w:val="22"/>
          <w:szCs w:val="22"/>
        </w:rPr>
        <w:t>s</w:t>
      </w:r>
      <w:r w:rsidRPr="000D63E0">
        <w:rPr>
          <w:rFonts w:ascii="Helvetica" w:hAnsi="Helvetica" w:cs="Helvetica"/>
          <w:bCs/>
          <w:sz w:val="22"/>
          <w:szCs w:val="22"/>
        </w:rPr>
        <w:t xml:space="preserve">. </w:t>
      </w:r>
      <w:r w:rsidR="00E22A52" w:rsidRPr="000D63E0">
        <w:rPr>
          <w:rFonts w:ascii="Helvetica" w:hAnsi="Helvetica" w:cs="Helvetica"/>
          <w:bCs/>
          <w:iCs/>
          <w:sz w:val="22"/>
          <w:szCs w:val="22"/>
        </w:rPr>
        <w:t>O</w:t>
      </w:r>
      <w:r w:rsidR="00CD51ED" w:rsidRPr="000D63E0">
        <w:rPr>
          <w:rFonts w:ascii="Helvetica" w:hAnsi="Helvetica" w:cs="Helvetica"/>
          <w:bCs/>
          <w:iCs/>
          <w:sz w:val="22"/>
          <w:szCs w:val="22"/>
        </w:rPr>
        <w:t xml:space="preserve">nly </w:t>
      </w:r>
      <w:r w:rsidRPr="000D63E0">
        <w:rPr>
          <w:rFonts w:ascii="Helvetica" w:hAnsi="Helvetica" w:cs="Helvetica"/>
          <w:bCs/>
          <w:iCs/>
          <w:sz w:val="22"/>
          <w:szCs w:val="22"/>
        </w:rPr>
        <w:t xml:space="preserve">in </w:t>
      </w:r>
      <w:r w:rsidR="00CD51ED" w:rsidRPr="000D63E0">
        <w:rPr>
          <w:rFonts w:ascii="Helvetica" w:hAnsi="Helvetica" w:cs="Helvetica"/>
          <w:bCs/>
          <w:iCs/>
          <w:sz w:val="22"/>
          <w:szCs w:val="22"/>
        </w:rPr>
        <w:t xml:space="preserve">exceptional </w:t>
      </w:r>
      <w:r w:rsidRPr="000D63E0">
        <w:rPr>
          <w:rFonts w:ascii="Helvetica" w:hAnsi="Helvetica" w:cs="Helvetica"/>
          <w:bCs/>
          <w:iCs/>
          <w:sz w:val="22"/>
          <w:szCs w:val="22"/>
        </w:rPr>
        <w:t xml:space="preserve">circumstances, when all relevant applicants on the reserve list for </w:t>
      </w:r>
      <w:r w:rsidR="00921BC3" w:rsidRPr="000D63E0">
        <w:rPr>
          <w:rFonts w:ascii="Helvetica" w:hAnsi="Helvetica" w:cs="Helvetica"/>
          <w:bCs/>
          <w:iCs/>
          <w:sz w:val="22"/>
          <w:szCs w:val="22"/>
        </w:rPr>
        <w:t>fixed term</w:t>
      </w:r>
      <w:r w:rsidRPr="000D63E0">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0D63E0">
        <w:rPr>
          <w:rFonts w:ascii="Helvetica" w:hAnsi="Helvetica" w:cs="Helvetica"/>
          <w:bCs/>
          <w:iCs/>
          <w:sz w:val="22"/>
          <w:szCs w:val="22"/>
        </w:rPr>
        <w:t>fixed term</w:t>
      </w:r>
      <w:r w:rsidRPr="000D63E0">
        <w:rPr>
          <w:rFonts w:ascii="Helvetica" w:hAnsi="Helvetica" w:cs="Helvetica"/>
          <w:bCs/>
          <w:iCs/>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0D63E0">
        <w:rPr>
          <w:rFonts w:ascii="Helvetica" w:hAnsi="Helvetica" w:cs="Helvetica"/>
          <w:bCs/>
          <w:iCs/>
          <w:sz w:val="22"/>
          <w:szCs w:val="22"/>
        </w:rPr>
        <w:t>fixed term</w:t>
      </w:r>
      <w:r w:rsidRPr="000D63E0">
        <w:rPr>
          <w:rFonts w:ascii="Helvetica" w:hAnsi="Helvetica" w:cs="Helvetica"/>
          <w:bCs/>
          <w:iCs/>
          <w:sz w:val="22"/>
          <w:szCs w:val="22"/>
        </w:rPr>
        <w:t xml:space="preserve"> position e.g. a part-time</w:t>
      </w:r>
      <w:r w:rsidR="00921BC3" w:rsidRPr="000D63E0">
        <w:rPr>
          <w:rFonts w:ascii="Helvetica" w:hAnsi="Helvetica" w:cs="Helvetica"/>
          <w:bCs/>
          <w:iCs/>
          <w:sz w:val="22"/>
          <w:szCs w:val="22"/>
        </w:rPr>
        <w:t>, fixed term</w:t>
      </w:r>
      <w:r w:rsidRPr="000D63E0">
        <w:rPr>
          <w:rFonts w:ascii="Helvetica" w:hAnsi="Helvetica" w:cs="Helvetica"/>
          <w:bCs/>
          <w:iCs/>
          <w:sz w:val="22"/>
          <w:szCs w:val="22"/>
        </w:rPr>
        <w:t xml:space="preserve"> position can be offered another </w:t>
      </w:r>
      <w:r w:rsidR="00921BC3" w:rsidRPr="000D63E0">
        <w:rPr>
          <w:rFonts w:ascii="Helvetica" w:hAnsi="Helvetica" w:cs="Helvetica"/>
          <w:bCs/>
          <w:iCs/>
          <w:sz w:val="22"/>
          <w:szCs w:val="22"/>
        </w:rPr>
        <w:t xml:space="preserve">part-time, fixed term </w:t>
      </w:r>
      <w:r w:rsidRPr="000D63E0">
        <w:rPr>
          <w:rFonts w:ascii="Helvetica" w:hAnsi="Helvetica" w:cs="Helvetica"/>
          <w:bCs/>
          <w:iCs/>
          <w:sz w:val="22"/>
          <w:szCs w:val="22"/>
        </w:rPr>
        <w:t>position.</w:t>
      </w:r>
      <w:r w:rsidR="00A26DC8" w:rsidRPr="000D63E0">
        <w:rPr>
          <w:rFonts w:ascii="Helvetica" w:hAnsi="Helvetica" w:cs="Helvetica"/>
          <w:bCs/>
          <w:iCs/>
          <w:sz w:val="22"/>
          <w:szCs w:val="22"/>
        </w:rPr>
        <w:t xml:space="preserve"> </w:t>
      </w:r>
    </w:p>
    <w:p w14:paraId="21A7BF65" w14:textId="77777777" w:rsidR="00D31D73" w:rsidRPr="000D63E0" w:rsidRDefault="00D31D73" w:rsidP="00D31D73">
      <w:pPr>
        <w:rPr>
          <w:rFonts w:ascii="Helvetica" w:hAnsi="Helvetica" w:cs="Helvetica"/>
          <w:sz w:val="22"/>
          <w:szCs w:val="22"/>
        </w:rPr>
      </w:pPr>
    </w:p>
    <w:p w14:paraId="3B663E43" w14:textId="77777777" w:rsidR="00D31D73" w:rsidRPr="000D63E0" w:rsidRDefault="00D31D73" w:rsidP="00D31D73">
      <w:pPr>
        <w:rPr>
          <w:rFonts w:ascii="Helvetica" w:hAnsi="Helvetica" w:cs="Helvetica"/>
        </w:rPr>
      </w:pPr>
      <w:r w:rsidRPr="000D63E0">
        <w:rPr>
          <w:rFonts w:ascii="Helvetica" w:hAnsi="Helvetica" w:cs="Helvetica"/>
          <w:sz w:val="22"/>
          <w:szCs w:val="22"/>
        </w:rPr>
        <w:t>If a similar post does become vacant within th</w:t>
      </w:r>
      <w:r w:rsidR="00E22A52" w:rsidRPr="000D63E0">
        <w:rPr>
          <w:rFonts w:ascii="Helvetica" w:hAnsi="Helvetica" w:cs="Helvetica"/>
          <w:sz w:val="22"/>
          <w:szCs w:val="22"/>
        </w:rPr>
        <w:t>e timeframe of the reserve list</w:t>
      </w:r>
      <w:r w:rsidRPr="000D63E0">
        <w:rPr>
          <w:rFonts w:ascii="Helvetica" w:hAnsi="Helvetica" w:cs="Helvetica"/>
          <w:sz w:val="22"/>
          <w:szCs w:val="22"/>
        </w:rPr>
        <w:t>, it will be offered to candidates on the reserve list in the following way:</w:t>
      </w:r>
    </w:p>
    <w:p w14:paraId="5C6F6F7F" w14:textId="77777777" w:rsidR="00D31D73" w:rsidRPr="00D31D73" w:rsidRDefault="00D31D73" w:rsidP="00D31D73">
      <w:pPr>
        <w:numPr>
          <w:ilvl w:val="0"/>
          <w:numId w:val="10"/>
        </w:numPr>
        <w:rPr>
          <w:rFonts w:ascii="Helvetica" w:hAnsi="Helvetica" w:cs="Helvetica"/>
        </w:rPr>
      </w:pPr>
      <w:r w:rsidRPr="000D63E0">
        <w:rPr>
          <w:rFonts w:ascii="Helvetica" w:hAnsi="Helvetica" w:cs="Helvetica"/>
          <w:sz w:val="22"/>
          <w:szCs w:val="22"/>
        </w:rPr>
        <w:t xml:space="preserve">Candidates will </w:t>
      </w:r>
      <w:r w:rsidR="00E22A52" w:rsidRPr="000D63E0">
        <w:rPr>
          <w:rFonts w:ascii="Helvetica" w:hAnsi="Helvetica" w:cs="Helvetica"/>
          <w:sz w:val="22"/>
          <w:szCs w:val="22"/>
        </w:rPr>
        <w:t xml:space="preserve">be emailed or contacted </w:t>
      </w:r>
      <w:r w:rsidR="00E22A52">
        <w:rPr>
          <w:rFonts w:ascii="Helvetica" w:hAnsi="Helvetica" w:cs="Helvetica"/>
          <w:sz w:val="22"/>
          <w:szCs w:val="22"/>
        </w:rPr>
        <w:t xml:space="preserve">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3A154F34"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5E8C3F3A" w14:textId="77777777" w:rsidR="00D31D73" w:rsidRPr="00D31D73" w:rsidRDefault="00D31D73" w:rsidP="00D31D73">
      <w:pPr>
        <w:rPr>
          <w:rFonts w:ascii="Helvetica" w:hAnsi="Helvetica" w:cs="Helvetica"/>
        </w:rPr>
      </w:pPr>
    </w:p>
    <w:p w14:paraId="45627CE5"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3DBB80E4" w14:textId="77777777" w:rsidR="00182EDD" w:rsidRPr="00D31D73" w:rsidRDefault="00182EDD" w:rsidP="00182EDD">
      <w:pPr>
        <w:jc w:val="both"/>
        <w:rPr>
          <w:rFonts w:ascii="Helvetica" w:hAnsi="Helvetica" w:cs="Helvetica"/>
          <w:b/>
          <w:bCs/>
          <w:sz w:val="22"/>
          <w:szCs w:val="22"/>
        </w:rPr>
      </w:pPr>
      <w:bookmarkStart w:id="0" w:name="OLE_LINK1"/>
    </w:p>
    <w:bookmarkEnd w:id="0"/>
    <w:p w14:paraId="5D4C8318" w14:textId="77777777" w:rsidR="005648F3" w:rsidRPr="00D31D73" w:rsidRDefault="005648F3" w:rsidP="005648F3">
      <w:pPr>
        <w:rPr>
          <w:rFonts w:ascii="Helvetica" w:hAnsi="Helvetica" w:cs="Helvetica"/>
          <w:sz w:val="22"/>
          <w:szCs w:val="22"/>
        </w:rPr>
      </w:pPr>
      <w:r w:rsidRPr="00FF7CEF">
        <w:rPr>
          <w:rFonts w:ascii="Helvetica" w:hAnsi="Helvetica" w:cs="Helvetica"/>
          <w:b/>
          <w:bCs/>
          <w:sz w:val="22"/>
          <w:szCs w:val="22"/>
        </w:rPr>
        <w:t>Job description:</w:t>
      </w:r>
      <w:r w:rsidRPr="00D31D73">
        <w:rPr>
          <w:rFonts w:ascii="Helvetica" w:hAnsi="Helvetica" w:cs="Helvetica"/>
          <w:sz w:val="22"/>
          <w:szCs w:val="22"/>
        </w:rPr>
        <w:t xml:space="preserve"> please refer to the job description for details of the duties of the post.</w:t>
      </w:r>
    </w:p>
    <w:p w14:paraId="5B4E0882" w14:textId="734C40F8" w:rsidR="005648F3" w:rsidRPr="00D31D73" w:rsidRDefault="005648F3" w:rsidP="005648F3">
      <w:pPr>
        <w:rPr>
          <w:rFonts w:ascii="Helvetica" w:hAnsi="Helvetica" w:cs="Helvetica"/>
          <w:sz w:val="22"/>
          <w:szCs w:val="22"/>
        </w:rPr>
      </w:pPr>
      <w:r w:rsidRPr="00FF7CEF">
        <w:rPr>
          <w:rFonts w:ascii="Helvetica" w:hAnsi="Helvetica" w:cs="Helvetica"/>
          <w:b/>
          <w:bCs/>
          <w:sz w:val="22"/>
          <w:szCs w:val="22"/>
        </w:rPr>
        <w:t>Employee specification:</w:t>
      </w:r>
      <w:r w:rsidRPr="00D31D73">
        <w:rPr>
          <w:rFonts w:ascii="Helvetica" w:hAnsi="Helvetica" w:cs="Helvetica"/>
          <w:sz w:val="22"/>
          <w:szCs w:val="22"/>
        </w:rPr>
        <w:t xml:space="preserve"> please refer to the attached employee specification for details of any qualifications</w:t>
      </w:r>
      <w:r w:rsidR="00FF7CEF">
        <w:rPr>
          <w:rFonts w:ascii="Helvetica" w:hAnsi="Helvetica" w:cs="Helvetica"/>
          <w:sz w:val="22"/>
          <w:szCs w:val="22"/>
        </w:rPr>
        <w:t xml:space="preserve">, </w:t>
      </w:r>
      <w:r w:rsidRPr="00D31D73">
        <w:rPr>
          <w:rFonts w:ascii="Helvetica" w:hAnsi="Helvetica" w:cs="Helvetica"/>
          <w:sz w:val="22"/>
          <w:szCs w:val="22"/>
        </w:rPr>
        <w:t>experience</w:t>
      </w:r>
      <w:r w:rsidR="00FF7CEF">
        <w:rPr>
          <w:rFonts w:ascii="Helvetica" w:hAnsi="Helvetica" w:cs="Helvetica"/>
          <w:sz w:val="22"/>
          <w:szCs w:val="22"/>
        </w:rPr>
        <w:t>,</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sidR="00FF7CEF">
        <w:rPr>
          <w:rFonts w:ascii="Helvetica" w:hAnsi="Helvetica" w:cs="Helvetica"/>
          <w:sz w:val="22"/>
          <w:szCs w:val="22"/>
        </w:rPr>
        <w:t xml:space="preserve"> </w:t>
      </w:r>
      <w:r w:rsidR="00FF7CEF">
        <w:rPr>
          <w:rFonts w:ascii="Helvetica" w:hAnsi="Helvetica" w:cs="Helvetica"/>
          <w:sz w:val="22"/>
          <w:szCs w:val="22"/>
        </w:rPr>
        <w:lastRenderedPageBreak/>
        <w:t>y</w:t>
      </w:r>
      <w:r w:rsidR="00921BC3">
        <w:rPr>
          <w:rFonts w:ascii="Helvetica" w:hAnsi="Helvetica" w:cs="Helvetica"/>
          <w:sz w:val="22"/>
          <w:szCs w:val="22"/>
        </w:rPr>
        <w:t>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 at the closing date for applications.  </w:t>
      </w:r>
    </w:p>
    <w:p w14:paraId="6E350C1A" w14:textId="77777777" w:rsidR="005648F3" w:rsidRPr="00D31D73" w:rsidRDefault="005648F3" w:rsidP="005648F3">
      <w:pPr>
        <w:rPr>
          <w:rFonts w:ascii="Helvetica" w:hAnsi="Helvetica" w:cs="Helvetica"/>
          <w:sz w:val="22"/>
          <w:szCs w:val="22"/>
        </w:rPr>
      </w:pPr>
    </w:p>
    <w:p w14:paraId="041E2E65"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20521BDF" w14:textId="1FFE0C6C"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sidR="00FF7CEF">
        <w:rPr>
          <w:rFonts w:ascii="Helvetica" w:hAnsi="Helvetica" w:cs="Helvetica"/>
          <w:sz w:val="22"/>
          <w:szCs w:val="22"/>
        </w:rPr>
        <w:t>14</w:t>
      </w:r>
      <w:r w:rsidRPr="001B3521">
        <w:rPr>
          <w:rFonts w:ascii="Helvetica" w:hAnsi="Helvetica" w:cs="Helvetica"/>
          <w:sz w:val="22"/>
          <w:szCs w:val="22"/>
        </w:rPr>
        <w:t xml:space="preserve">, SCP </w:t>
      </w:r>
      <w:r w:rsidR="00FF7CEF">
        <w:rPr>
          <w:rFonts w:ascii="Helvetica" w:hAnsi="Helvetica" w:cs="Helvetica"/>
          <w:sz w:val="22"/>
          <w:szCs w:val="22"/>
        </w:rPr>
        <w:t>59</w:t>
      </w:r>
      <w:r w:rsidRPr="001B3521">
        <w:rPr>
          <w:rFonts w:ascii="Helvetica" w:hAnsi="Helvetica" w:cs="Helvetica"/>
          <w:sz w:val="22"/>
          <w:szCs w:val="22"/>
        </w:rPr>
        <w:t xml:space="preserve"> to </w:t>
      </w:r>
      <w:r w:rsidR="00FF7CEF">
        <w:rPr>
          <w:rFonts w:ascii="Helvetica" w:hAnsi="Helvetica" w:cs="Helvetica"/>
          <w:sz w:val="22"/>
          <w:szCs w:val="22"/>
        </w:rPr>
        <w:t>62</w:t>
      </w:r>
      <w:r w:rsidRPr="001B3521">
        <w:rPr>
          <w:rFonts w:ascii="Helvetica" w:hAnsi="Helvetica" w:cs="Helvetica"/>
          <w:sz w:val="22"/>
          <w:szCs w:val="22"/>
        </w:rPr>
        <w:t>, £</w:t>
      </w:r>
      <w:r w:rsidR="00FF7CEF">
        <w:rPr>
          <w:rFonts w:ascii="Helvetica" w:hAnsi="Helvetica" w:cs="Helvetica"/>
          <w:sz w:val="22"/>
          <w:szCs w:val="22"/>
        </w:rPr>
        <w:t>73,468</w:t>
      </w:r>
      <w:r w:rsidRPr="001B3521">
        <w:rPr>
          <w:rFonts w:ascii="Helvetica" w:hAnsi="Helvetica" w:cs="Helvetica"/>
          <w:sz w:val="22"/>
          <w:szCs w:val="22"/>
        </w:rPr>
        <w:t xml:space="preserve"> - £</w:t>
      </w:r>
      <w:r w:rsidR="00FF7CEF">
        <w:rPr>
          <w:rFonts w:ascii="Helvetica" w:hAnsi="Helvetica" w:cs="Helvetica"/>
          <w:sz w:val="22"/>
          <w:szCs w:val="22"/>
        </w:rPr>
        <w:t>75</w:t>
      </w:r>
      <w:r w:rsidRPr="001B3521">
        <w:rPr>
          <w:rFonts w:ascii="Helvetica" w:hAnsi="Helvetica" w:cs="Helvetica"/>
          <w:sz w:val="22"/>
          <w:szCs w:val="22"/>
        </w:rPr>
        <w:t>,</w:t>
      </w:r>
      <w:r w:rsidR="00FF7CEF">
        <w:rPr>
          <w:rFonts w:ascii="Helvetica" w:hAnsi="Helvetica" w:cs="Helvetica"/>
          <w:sz w:val="22"/>
          <w:szCs w:val="22"/>
        </w:rPr>
        <w:t>884</w:t>
      </w:r>
      <w:r w:rsidRPr="001B3521">
        <w:rPr>
          <w:rFonts w:ascii="Helvetica" w:hAnsi="Helvetica" w:cs="Helvetica"/>
          <w:sz w:val="22"/>
          <w:szCs w:val="22"/>
        </w:rPr>
        <w:t xml:space="preserve"> per annum (in normal circumstances, the starting salary is the minimum point), paid monthly by direct payment by the Bankers Automated Clearing System (BACS) to a bank or building society account of your choice.</w:t>
      </w:r>
    </w:p>
    <w:p w14:paraId="5EDAA82D" w14:textId="77777777" w:rsidR="001B3521" w:rsidRPr="001B3521" w:rsidRDefault="001B3521" w:rsidP="001B3521">
      <w:pPr>
        <w:jc w:val="both"/>
        <w:rPr>
          <w:rFonts w:ascii="Helvetica" w:hAnsi="Helvetica" w:cs="Helvetica"/>
          <w:b/>
          <w:bCs/>
          <w:sz w:val="22"/>
          <w:szCs w:val="22"/>
        </w:rPr>
      </w:pPr>
    </w:p>
    <w:p w14:paraId="0572C175" w14:textId="77777777" w:rsidR="001B3521" w:rsidRPr="000D63E0" w:rsidRDefault="001B3521" w:rsidP="001B3521">
      <w:pPr>
        <w:rPr>
          <w:rFonts w:ascii="Helvetica" w:hAnsi="Helvetica" w:cs="Helvetica"/>
          <w:b/>
          <w:bCs/>
          <w:sz w:val="22"/>
          <w:szCs w:val="22"/>
        </w:rPr>
      </w:pPr>
      <w:r w:rsidRPr="000D63E0">
        <w:rPr>
          <w:rFonts w:ascii="Helvetica" w:hAnsi="Helvetica" w:cs="Helvetica"/>
          <w:b/>
          <w:bCs/>
          <w:sz w:val="22"/>
          <w:szCs w:val="22"/>
        </w:rPr>
        <w:t>Location</w:t>
      </w:r>
    </w:p>
    <w:p w14:paraId="1E7469B1" w14:textId="2FF00E70" w:rsidR="001B3521" w:rsidRPr="000D63E0" w:rsidRDefault="001B3521" w:rsidP="001B3521">
      <w:pPr>
        <w:rPr>
          <w:rFonts w:ascii="Helvetica" w:hAnsi="Helvetica" w:cs="Helvetica"/>
          <w:sz w:val="22"/>
          <w:szCs w:val="22"/>
        </w:rPr>
      </w:pPr>
      <w:r w:rsidRPr="000D63E0">
        <w:rPr>
          <w:rFonts w:ascii="Helvetica" w:hAnsi="Helvetica" w:cs="Helvetica"/>
          <w:sz w:val="22"/>
          <w:szCs w:val="22"/>
        </w:rPr>
        <w:t xml:space="preserve">You will be based initially in the </w:t>
      </w:r>
      <w:r w:rsidR="000D63E0" w:rsidRPr="000D63E0">
        <w:rPr>
          <w:rFonts w:ascii="Helvetica" w:hAnsi="Helvetica" w:cs="Helvetica"/>
          <w:sz w:val="22"/>
          <w:szCs w:val="22"/>
        </w:rPr>
        <w:t>Cecil Ward Building, 4 – 10 Linenhall Street, Belfast</w:t>
      </w:r>
      <w:r w:rsidRPr="000D63E0">
        <w:rPr>
          <w:rFonts w:ascii="Helvetica" w:hAnsi="Helvetica" w:cs="Helvetica"/>
          <w:sz w:val="22"/>
          <w:szCs w:val="22"/>
        </w:rPr>
        <w:t xml:space="preserve"> but will be required to work in and or visit other locations.</w:t>
      </w:r>
    </w:p>
    <w:p w14:paraId="73076A03" w14:textId="77777777" w:rsidR="001B3521" w:rsidRPr="001B3521" w:rsidRDefault="001B3521" w:rsidP="001B3521">
      <w:pPr>
        <w:jc w:val="both"/>
        <w:rPr>
          <w:rFonts w:ascii="Helvetica" w:hAnsi="Helvetica" w:cs="Helvetica"/>
          <w:sz w:val="22"/>
          <w:szCs w:val="22"/>
        </w:rPr>
      </w:pPr>
    </w:p>
    <w:p w14:paraId="7E7AF690"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4E51EDB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38198BFA"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471BD162"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113C7518" w14:textId="38D70FCF"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Produce official evidence of your qualifications as required.  </w:t>
      </w:r>
      <w:bookmarkStart w:id="1"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1"/>
    <w:p w14:paraId="5764E10D"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541A8690" w14:textId="1245DAFE"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Request two satisfactory work references. If suitably satisfactory references are not received, you will not be offered the appointment. </w:t>
      </w:r>
    </w:p>
    <w:p w14:paraId="18A93029" w14:textId="77777777" w:rsidR="001B3521" w:rsidRPr="000D63E0"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Pass satisfactorily a medical assessment by the council’s Occupational Health Service </w:t>
      </w:r>
      <w:r w:rsidRPr="000D63E0">
        <w:rPr>
          <w:rFonts w:ascii="Helvetica" w:hAnsi="Helvetica" w:cs="Helvetica"/>
          <w:sz w:val="22"/>
          <w:szCs w:val="22"/>
        </w:rPr>
        <w:t>provider.</w:t>
      </w:r>
    </w:p>
    <w:p w14:paraId="2DA95350" w14:textId="77777777" w:rsidR="001B3521" w:rsidRPr="000D63E0" w:rsidRDefault="001B3521" w:rsidP="001B3521">
      <w:pPr>
        <w:numPr>
          <w:ilvl w:val="0"/>
          <w:numId w:val="16"/>
        </w:numPr>
        <w:ind w:left="426" w:hanging="426"/>
        <w:contextualSpacing/>
        <w:rPr>
          <w:rFonts w:ascii="Helvetica" w:hAnsi="Helvetica" w:cs="Helvetica"/>
          <w:sz w:val="22"/>
          <w:szCs w:val="22"/>
        </w:rPr>
      </w:pPr>
      <w:r w:rsidRPr="000D63E0">
        <w:rPr>
          <w:rFonts w:ascii="Helvetica" w:hAnsi="Helvetica" w:cs="Helvetica"/>
          <w:sz w:val="22"/>
          <w:szCs w:val="22"/>
        </w:rPr>
        <w:t>Complete a disclosure of family relationships form.</w:t>
      </w:r>
    </w:p>
    <w:p w14:paraId="53EDE34D" w14:textId="34513175" w:rsidR="001B3521" w:rsidRPr="000D63E0" w:rsidRDefault="001B3521" w:rsidP="001B3521">
      <w:pPr>
        <w:ind w:left="426" w:hanging="426"/>
        <w:rPr>
          <w:rFonts w:ascii="Helvetica" w:hAnsi="Helvetica" w:cs="Helvetica"/>
          <w:sz w:val="22"/>
          <w:szCs w:val="22"/>
        </w:rPr>
      </w:pPr>
      <w:r w:rsidRPr="000D63E0">
        <w:rPr>
          <w:rFonts w:ascii="Helvetica" w:hAnsi="Helvetica" w:cs="Helvetica"/>
          <w:sz w:val="22"/>
          <w:szCs w:val="22"/>
        </w:rPr>
        <w:t>(h)</w:t>
      </w:r>
      <w:r w:rsidRPr="000D63E0">
        <w:rPr>
          <w:rFonts w:ascii="Helvetica" w:hAnsi="Helvetica" w:cs="Helvetica"/>
          <w:sz w:val="22"/>
          <w:szCs w:val="22"/>
        </w:rPr>
        <w:tab/>
        <w:t>Complete a disclosure of criminal convictions form, under the Rehabilitation of Offenders (NI) Order 1978</w:t>
      </w:r>
      <w:r w:rsidR="000D63E0" w:rsidRPr="000D63E0">
        <w:rPr>
          <w:rFonts w:ascii="Helvetica" w:hAnsi="Helvetica" w:cs="Helvetica"/>
          <w:sz w:val="22"/>
          <w:szCs w:val="22"/>
        </w:rPr>
        <w:t xml:space="preserve">. </w:t>
      </w:r>
      <w:r w:rsidRPr="000D63E0">
        <w:rPr>
          <w:rFonts w:ascii="Helvetica" w:hAnsi="Helvetica" w:cs="Helvetica"/>
          <w:sz w:val="22"/>
          <w:szCs w:val="22"/>
        </w:rPr>
        <w:t xml:space="preserve">All applicants who are recommended for appointment to a post within Belfast City Council must provide details in respect of any criminal convictions which are not regarded as ‘spent’ convictions.  Any disclosed convictions will be </w:t>
      </w:r>
      <w:proofErr w:type="gramStart"/>
      <w:r w:rsidRPr="000D63E0">
        <w:rPr>
          <w:rFonts w:ascii="Helvetica" w:hAnsi="Helvetica" w:cs="Helvetica"/>
          <w:sz w:val="22"/>
          <w:szCs w:val="22"/>
        </w:rPr>
        <w:t>taken into account</w:t>
      </w:r>
      <w:proofErr w:type="gramEnd"/>
      <w:r w:rsidRPr="000D63E0">
        <w:rPr>
          <w:rFonts w:ascii="Helvetica" w:hAnsi="Helvetica" w:cs="Helvetica"/>
          <w:sz w:val="22"/>
          <w:szCs w:val="22"/>
        </w:rPr>
        <w:t xml:space="preserve"> only when the conviction is considered relevant to the post and will be seen in the context of the job, the nature of the offence and the responsibility for the care of existing client/customer and employees.</w:t>
      </w:r>
    </w:p>
    <w:p w14:paraId="39D22B33" w14:textId="77777777" w:rsidR="001B3521" w:rsidRPr="001B3521" w:rsidRDefault="001B3521" w:rsidP="001B3521">
      <w:pPr>
        <w:rPr>
          <w:rFonts w:ascii="Helvetica" w:hAnsi="Helvetica" w:cs="Helvetica"/>
          <w:sz w:val="22"/>
          <w:szCs w:val="22"/>
        </w:rPr>
      </w:pPr>
    </w:p>
    <w:p w14:paraId="4ED02276" w14:textId="77777777" w:rsidR="001B3521" w:rsidRPr="009A2EB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7DBF4E98" w14:textId="77777777" w:rsidR="000D63E0" w:rsidRPr="000D63E0" w:rsidRDefault="000D63E0" w:rsidP="001B3521">
      <w:pPr>
        <w:rPr>
          <w:rFonts w:ascii="Helvetica" w:hAnsi="Helvetica" w:cs="Helvetica"/>
          <w:i/>
          <w:iCs/>
          <w:sz w:val="22"/>
          <w:szCs w:val="22"/>
        </w:rPr>
      </w:pPr>
    </w:p>
    <w:p w14:paraId="21C6E807" w14:textId="2F371C00" w:rsidR="001B3521" w:rsidRPr="000D63E0" w:rsidRDefault="001B3521" w:rsidP="001B3521">
      <w:pPr>
        <w:rPr>
          <w:rFonts w:ascii="Helvetica" w:hAnsi="Helvetica" w:cs="Helvetica"/>
          <w:sz w:val="22"/>
          <w:szCs w:val="22"/>
        </w:rPr>
      </w:pPr>
      <w:r w:rsidRPr="000D63E0">
        <w:rPr>
          <w:rFonts w:ascii="Helvetica" w:hAnsi="Helvetica" w:cs="Helvetica"/>
          <w:sz w:val="22"/>
          <w:szCs w:val="22"/>
        </w:rPr>
        <w:t>An employee currently undertaking a temporary project/cover/review post will not be able to continue working for the remaining duration of this temporary post prior to taking up a permanent post, even if this temporary post is of a higher grade.</w:t>
      </w:r>
    </w:p>
    <w:p w14:paraId="66C0223E" w14:textId="77777777" w:rsidR="001B3521" w:rsidRPr="000D63E0" w:rsidRDefault="001B3521" w:rsidP="001B3521">
      <w:pPr>
        <w:rPr>
          <w:rFonts w:ascii="Helvetica" w:hAnsi="Helvetica" w:cs="Helvetica"/>
          <w:sz w:val="22"/>
          <w:szCs w:val="22"/>
        </w:rPr>
      </w:pPr>
    </w:p>
    <w:p w14:paraId="73EE8C39" w14:textId="77777777" w:rsidR="001B3521" w:rsidRPr="000D63E0" w:rsidRDefault="001B3521" w:rsidP="001B3521">
      <w:pPr>
        <w:rPr>
          <w:rFonts w:ascii="Helvetica" w:hAnsi="Helvetica" w:cs="Helvetica"/>
          <w:b/>
          <w:bCs/>
          <w:sz w:val="22"/>
          <w:szCs w:val="22"/>
        </w:rPr>
      </w:pPr>
      <w:r w:rsidRPr="000D63E0">
        <w:rPr>
          <w:rFonts w:ascii="Helvetica" w:hAnsi="Helvetica" w:cs="Helvetica"/>
          <w:b/>
          <w:bCs/>
          <w:sz w:val="22"/>
          <w:szCs w:val="22"/>
        </w:rPr>
        <w:t>Council policies</w:t>
      </w:r>
    </w:p>
    <w:p w14:paraId="21864F8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38A5F2BE" w14:textId="77777777" w:rsidR="001B3521" w:rsidRPr="001B3521" w:rsidRDefault="001B3521" w:rsidP="001B3521">
      <w:pPr>
        <w:rPr>
          <w:rFonts w:ascii="Helvetica" w:hAnsi="Helvetica" w:cs="Helvetica"/>
          <w:b/>
          <w:bCs/>
          <w:sz w:val="22"/>
          <w:szCs w:val="22"/>
          <w:u w:val="single"/>
        </w:rPr>
      </w:pPr>
    </w:p>
    <w:p w14:paraId="515E30CC"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 xml:space="preserve">f you are charged with an act of criminal misconduct, whether on duty or not, you will be required to inform your line manager as soon as possible.  Being charged with a criminal offence </w:t>
      </w:r>
      <w:r w:rsidR="001B3521" w:rsidRPr="001B3521">
        <w:rPr>
          <w:rFonts w:ascii="Helvetica" w:hAnsi="Helvetica" w:cs="Helvetica"/>
          <w:bCs/>
          <w:sz w:val="22"/>
          <w:szCs w:val="22"/>
        </w:rPr>
        <w:lastRenderedPageBreak/>
        <w:t>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2582F0C8" w14:textId="77777777" w:rsidR="001B3521" w:rsidRPr="001B3521" w:rsidRDefault="001B3521" w:rsidP="001B3521">
      <w:pPr>
        <w:rPr>
          <w:rFonts w:ascii="Helvetica" w:hAnsi="Helvetica" w:cs="Helvetica"/>
          <w:b/>
          <w:bCs/>
          <w:sz w:val="22"/>
          <w:szCs w:val="22"/>
          <w:u w:val="single"/>
        </w:rPr>
      </w:pPr>
    </w:p>
    <w:p w14:paraId="2B5BE700"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7FB9A345" w14:textId="3BEE14BE"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w:t>
      </w:r>
      <w:r w:rsidR="000D63E0">
        <w:rPr>
          <w:rFonts w:ascii="Helvetica" w:hAnsi="Helvetica" w:cs="Helvetica"/>
          <w:sz w:val="22"/>
          <w:szCs w:val="22"/>
        </w:rPr>
        <w:t xml:space="preserve"> </w:t>
      </w:r>
      <w:r w:rsidRPr="001B3521">
        <w:rPr>
          <w:rFonts w:ascii="Helvetica" w:hAnsi="Helvetica" w:cs="Helvetica"/>
          <w:sz w:val="22"/>
          <w:szCs w:val="22"/>
        </w:rPr>
        <w:t>and by the council for its officers shall apply to the appointment and the Single Status Implementation Agreement dated 2007 as renegotiated from time to time is hereby incorporated into the contract of employment</w:t>
      </w:r>
      <w:r w:rsidR="000D63E0">
        <w:rPr>
          <w:rFonts w:ascii="Helvetica" w:hAnsi="Helvetica" w:cs="Helvetica"/>
          <w:sz w:val="22"/>
          <w:szCs w:val="22"/>
        </w:rPr>
        <w:t xml:space="preserve">. </w:t>
      </w:r>
    </w:p>
    <w:p w14:paraId="0FB977B8" w14:textId="77777777" w:rsidR="001B3521" w:rsidRPr="001B3521" w:rsidRDefault="001B3521" w:rsidP="001B3521">
      <w:pPr>
        <w:rPr>
          <w:rFonts w:ascii="Helvetica" w:hAnsi="Helvetica" w:cs="Helvetica"/>
          <w:i/>
          <w:sz w:val="22"/>
          <w:szCs w:val="22"/>
        </w:rPr>
      </w:pPr>
    </w:p>
    <w:p w14:paraId="593285D0"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024470B5" w14:textId="77777777" w:rsidR="001B3521" w:rsidRPr="001B3521" w:rsidRDefault="001B3521" w:rsidP="001B3521">
      <w:pPr>
        <w:rPr>
          <w:rFonts w:ascii="Helvetica" w:hAnsi="Helvetica" w:cs="Helvetica"/>
          <w:b/>
          <w:bCs/>
          <w:sz w:val="22"/>
          <w:szCs w:val="22"/>
          <w:u w:val="single"/>
        </w:rPr>
      </w:pPr>
    </w:p>
    <w:p w14:paraId="16A471B3"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3DAA9E5F" w14:textId="77777777" w:rsidR="001B3521" w:rsidRPr="001B3521" w:rsidRDefault="001B3521" w:rsidP="001B3521">
      <w:pPr>
        <w:jc w:val="both"/>
        <w:rPr>
          <w:rFonts w:ascii="Helvetica" w:hAnsi="Helvetica" w:cs="Helvetica"/>
          <w:b/>
          <w:bCs/>
          <w:sz w:val="22"/>
          <w:szCs w:val="22"/>
        </w:rPr>
      </w:pPr>
    </w:p>
    <w:p w14:paraId="558A71C9"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3B3C0C9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w:t>
      </w:r>
      <w:r w:rsidR="00925D42" w:rsidRPr="001B3521">
        <w:rPr>
          <w:rFonts w:ascii="Helvetica" w:hAnsi="Helvetica" w:cs="Helvetica"/>
          <w:sz w:val="22"/>
          <w:szCs w:val="22"/>
        </w:rPr>
        <w:t>service,</w:t>
      </w:r>
      <w:r w:rsidRPr="001B3521">
        <w:rPr>
          <w:rFonts w:ascii="Helvetica" w:hAnsi="Helvetica" w:cs="Helvetica"/>
          <w:sz w:val="22"/>
          <w:szCs w:val="22"/>
        </w:rPr>
        <w:t xml:space="preserve"> and you will, when advised, be required to work outside of these hours for operational reasons including on extra statutory, bank and/or public holidays. </w:t>
      </w:r>
    </w:p>
    <w:p w14:paraId="09BC4EF5" w14:textId="77777777" w:rsidR="001B3521" w:rsidRPr="001B3521" w:rsidRDefault="001B3521" w:rsidP="001B3521">
      <w:pPr>
        <w:rPr>
          <w:rFonts w:ascii="Helvetica" w:hAnsi="Helvetica" w:cs="Helvetica"/>
          <w:sz w:val="22"/>
          <w:szCs w:val="22"/>
        </w:rPr>
      </w:pPr>
    </w:p>
    <w:p w14:paraId="182DCCC5" w14:textId="77777777" w:rsidR="001B3521" w:rsidRPr="000D63E0" w:rsidRDefault="001B3521" w:rsidP="001B3521">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w:t>
      </w:r>
      <w:r w:rsidRPr="000D63E0">
        <w:rPr>
          <w:rFonts w:ascii="Arial" w:hAnsi="Arial" w:cs="Arial"/>
          <w:sz w:val="22"/>
          <w:szCs w:val="22"/>
        </w:rPr>
        <w:t xml:space="preserve">be reasonable and subject to adequate notice.  </w:t>
      </w:r>
    </w:p>
    <w:p w14:paraId="6E790E58" w14:textId="77777777" w:rsidR="001B3521" w:rsidRPr="000D63E0" w:rsidRDefault="001B3521" w:rsidP="001B3521">
      <w:pPr>
        <w:jc w:val="both"/>
        <w:rPr>
          <w:rFonts w:ascii="Helvetica" w:hAnsi="Helvetica" w:cs="Helvetica"/>
          <w:sz w:val="22"/>
          <w:szCs w:val="22"/>
        </w:rPr>
      </w:pPr>
    </w:p>
    <w:p w14:paraId="3528389C" w14:textId="77777777" w:rsidR="001B3521" w:rsidRPr="000D63E0" w:rsidRDefault="001B3521" w:rsidP="001B3521">
      <w:pPr>
        <w:rPr>
          <w:rFonts w:ascii="Helvetica" w:hAnsi="Helvetica" w:cs="Helvetica"/>
          <w:b/>
          <w:bCs/>
          <w:sz w:val="22"/>
          <w:szCs w:val="22"/>
        </w:rPr>
      </w:pPr>
      <w:r w:rsidRPr="000D63E0">
        <w:rPr>
          <w:rFonts w:ascii="Helvetica" w:hAnsi="Helvetica" w:cs="Helvetica"/>
          <w:b/>
          <w:bCs/>
          <w:sz w:val="22"/>
          <w:szCs w:val="22"/>
        </w:rPr>
        <w:t>Annual leave</w:t>
      </w:r>
    </w:p>
    <w:p w14:paraId="0D5302F5" w14:textId="77777777" w:rsidR="001B3521" w:rsidRPr="000D63E0" w:rsidRDefault="001B3521" w:rsidP="001B3521">
      <w:pPr>
        <w:rPr>
          <w:rFonts w:ascii="Arial" w:hAnsi="Arial" w:cs="Arial"/>
          <w:sz w:val="22"/>
          <w:szCs w:val="22"/>
        </w:rPr>
      </w:pPr>
      <w:r w:rsidRPr="000D63E0">
        <w:rPr>
          <w:rFonts w:ascii="Arial" w:hAnsi="Arial" w:cs="Arial"/>
          <w:sz w:val="22"/>
          <w:szCs w:val="22"/>
        </w:rPr>
        <w:t xml:space="preserve">Annual leave and extra statutory, bank or public holiday entitlement is calculated in hours/minutes.  </w:t>
      </w:r>
    </w:p>
    <w:p w14:paraId="44A5198A" w14:textId="77777777" w:rsidR="001B3521" w:rsidRPr="000D63E0" w:rsidRDefault="001B3521" w:rsidP="001B3521">
      <w:pPr>
        <w:rPr>
          <w:rFonts w:ascii="Arial" w:hAnsi="Arial" w:cs="Arial"/>
          <w:sz w:val="22"/>
          <w:szCs w:val="22"/>
        </w:rPr>
      </w:pPr>
    </w:p>
    <w:p w14:paraId="0CD1A73E" w14:textId="77777777" w:rsidR="001B3521" w:rsidRPr="000D63E0" w:rsidRDefault="004A5A6C" w:rsidP="001B3521">
      <w:pPr>
        <w:rPr>
          <w:rFonts w:ascii="Arial" w:hAnsi="Arial" w:cs="Arial"/>
          <w:sz w:val="22"/>
          <w:szCs w:val="22"/>
        </w:rPr>
      </w:pPr>
      <w:r w:rsidRPr="000D63E0">
        <w:rPr>
          <w:rFonts w:ascii="Arial" w:hAnsi="Arial" w:cs="Arial"/>
          <w:sz w:val="22"/>
          <w:szCs w:val="22"/>
        </w:rPr>
        <w:t>If y</w:t>
      </w:r>
      <w:r w:rsidR="001B3521" w:rsidRPr="000D63E0">
        <w:rPr>
          <w:rFonts w:ascii="Arial" w:hAnsi="Arial" w:cs="Arial"/>
          <w:sz w:val="22"/>
          <w:szCs w:val="22"/>
        </w:rPr>
        <w:t xml:space="preserve">ou </w:t>
      </w:r>
      <w:r w:rsidRPr="000D63E0">
        <w:rPr>
          <w:rFonts w:ascii="Arial" w:hAnsi="Arial" w:cs="Arial"/>
          <w:sz w:val="22"/>
          <w:szCs w:val="22"/>
        </w:rPr>
        <w:t>are</w:t>
      </w:r>
      <w:r w:rsidR="001B3521" w:rsidRPr="000D63E0">
        <w:rPr>
          <w:rFonts w:ascii="Arial" w:hAnsi="Arial" w:cs="Arial"/>
          <w:sz w:val="22"/>
          <w:szCs w:val="22"/>
        </w:rPr>
        <w:t xml:space="preserve"> appointed on the standard full-time hours of 37 per week</w:t>
      </w:r>
      <w:r w:rsidRPr="000D63E0">
        <w:rPr>
          <w:rFonts w:ascii="Arial" w:hAnsi="Arial" w:cs="Arial"/>
          <w:sz w:val="22"/>
          <w:szCs w:val="22"/>
        </w:rPr>
        <w:t>, you</w:t>
      </w:r>
      <w:r w:rsidR="001B3521" w:rsidRPr="000D63E0">
        <w:rPr>
          <w:rFonts w:ascii="Arial" w:hAnsi="Arial" w:cs="Arial"/>
          <w:sz w:val="22"/>
          <w:szCs w:val="22"/>
        </w:rPr>
        <w:t xml:space="preserve"> will be entitled to 177.6 hours (24 days) annual leave, plus 88.8 hours (12 days) bank or other holidays. </w:t>
      </w:r>
    </w:p>
    <w:p w14:paraId="62099C69" w14:textId="77777777" w:rsidR="001B3521" w:rsidRPr="000D63E0" w:rsidRDefault="001B3521" w:rsidP="001B3521">
      <w:pPr>
        <w:rPr>
          <w:rFonts w:ascii="Arial" w:hAnsi="Arial" w:cs="Arial"/>
          <w:sz w:val="22"/>
          <w:szCs w:val="22"/>
        </w:rPr>
      </w:pPr>
      <w:r w:rsidRPr="000D63E0">
        <w:rPr>
          <w:rFonts w:ascii="Arial" w:hAnsi="Arial" w:cs="Arial"/>
          <w:sz w:val="22"/>
          <w:szCs w:val="22"/>
        </w:rPr>
        <w:t xml:space="preserve"> </w:t>
      </w:r>
    </w:p>
    <w:p w14:paraId="25C24C67" w14:textId="77777777" w:rsidR="001B3521" w:rsidRPr="000D63E0" w:rsidRDefault="001B3521" w:rsidP="001B3521">
      <w:pPr>
        <w:rPr>
          <w:rFonts w:ascii="Arial" w:hAnsi="Arial" w:cs="Arial"/>
          <w:sz w:val="22"/>
          <w:szCs w:val="22"/>
        </w:rPr>
      </w:pPr>
      <w:r w:rsidRPr="000D63E0">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29F9C03E" w14:textId="77777777" w:rsidR="001B3521" w:rsidRPr="000D63E0" w:rsidRDefault="001B3521" w:rsidP="001B3521">
      <w:pPr>
        <w:rPr>
          <w:rFonts w:ascii="Arial" w:hAnsi="Arial" w:cs="Arial"/>
          <w:sz w:val="22"/>
          <w:szCs w:val="22"/>
        </w:rPr>
      </w:pPr>
    </w:p>
    <w:p w14:paraId="6D50E688" w14:textId="77777777" w:rsidR="001B3521" w:rsidRPr="000D63E0" w:rsidRDefault="001B3521" w:rsidP="001B3521">
      <w:pPr>
        <w:ind w:right="424"/>
        <w:rPr>
          <w:rFonts w:ascii="Arial" w:hAnsi="Arial" w:cs="Arial"/>
          <w:sz w:val="22"/>
          <w:szCs w:val="22"/>
        </w:rPr>
      </w:pPr>
      <w:r w:rsidRPr="000D63E0">
        <w:rPr>
          <w:rFonts w:ascii="Arial" w:hAnsi="Arial" w:cs="Arial"/>
          <w:sz w:val="22"/>
          <w:szCs w:val="22"/>
        </w:rPr>
        <w:t>Figures in brackets represent the number of days based upon a standard day of 7.4 hrs.</w:t>
      </w:r>
    </w:p>
    <w:p w14:paraId="53A8F1B5" w14:textId="77777777" w:rsidR="001B3521" w:rsidRPr="000D63E0" w:rsidRDefault="001B3521" w:rsidP="001B3521">
      <w:pPr>
        <w:ind w:right="424"/>
        <w:rPr>
          <w:rFonts w:ascii="Arial" w:hAnsi="Arial" w:cs="Arial"/>
          <w:sz w:val="22"/>
          <w:szCs w:val="22"/>
        </w:rPr>
      </w:pPr>
    </w:p>
    <w:p w14:paraId="134D81CD" w14:textId="77777777" w:rsidR="001B3521" w:rsidRPr="000D63E0" w:rsidRDefault="004A5A6C" w:rsidP="001B3521">
      <w:pPr>
        <w:rPr>
          <w:rFonts w:ascii="Arial" w:hAnsi="Arial" w:cs="Arial"/>
          <w:sz w:val="22"/>
          <w:szCs w:val="22"/>
        </w:rPr>
      </w:pPr>
      <w:r w:rsidRPr="000D63E0">
        <w:rPr>
          <w:rFonts w:ascii="Arial" w:hAnsi="Arial" w:cs="Arial"/>
          <w:sz w:val="22"/>
          <w:szCs w:val="22"/>
        </w:rPr>
        <w:t>If you</w:t>
      </w:r>
      <w:r w:rsidR="001B3521" w:rsidRPr="000D63E0">
        <w:rPr>
          <w:rFonts w:ascii="Arial" w:hAnsi="Arial" w:cs="Arial"/>
          <w:sz w:val="22"/>
          <w:szCs w:val="22"/>
        </w:rPr>
        <w:t xml:space="preserve"> do not work the standard full-time hours, annual leave and extra statutory, bank or public holiday entitlement will be calculated on</w:t>
      </w:r>
      <w:r w:rsidR="002F7366" w:rsidRPr="000D63E0">
        <w:rPr>
          <w:rFonts w:ascii="Arial" w:hAnsi="Arial" w:cs="Arial"/>
          <w:sz w:val="22"/>
          <w:szCs w:val="22"/>
        </w:rPr>
        <w:t xml:space="preserve"> a</w:t>
      </w:r>
      <w:r w:rsidR="001B3521" w:rsidRPr="000D63E0">
        <w:rPr>
          <w:rFonts w:ascii="Arial" w:hAnsi="Arial" w:cs="Arial"/>
          <w:sz w:val="22"/>
          <w:szCs w:val="22"/>
        </w:rPr>
        <w:t xml:space="preserve"> pro</w:t>
      </w:r>
      <w:r w:rsidR="007C3E14" w:rsidRPr="000D63E0">
        <w:rPr>
          <w:rFonts w:ascii="Arial" w:hAnsi="Arial" w:cs="Arial"/>
          <w:sz w:val="22"/>
          <w:szCs w:val="22"/>
        </w:rPr>
        <w:t xml:space="preserve"> </w:t>
      </w:r>
      <w:r w:rsidR="001B3521" w:rsidRPr="000D63E0">
        <w:rPr>
          <w:rFonts w:ascii="Arial" w:hAnsi="Arial" w:cs="Arial"/>
          <w:sz w:val="22"/>
          <w:szCs w:val="22"/>
        </w:rPr>
        <w:t>rata basis to their contracted hours, based on the standard full-time hours of 37 per week and a standard day of 7.4 hours (i.e. 7 hrs 24 minutes).</w:t>
      </w:r>
    </w:p>
    <w:p w14:paraId="1F794F2B" w14:textId="77777777" w:rsidR="001B3521" w:rsidRPr="000D63E0" w:rsidRDefault="001B3521" w:rsidP="001B3521">
      <w:pPr>
        <w:rPr>
          <w:rFonts w:ascii="Arial" w:hAnsi="Arial" w:cs="Arial"/>
          <w:sz w:val="22"/>
          <w:szCs w:val="22"/>
        </w:rPr>
      </w:pPr>
    </w:p>
    <w:p w14:paraId="0BDEF938" w14:textId="77777777" w:rsidR="001B3521" w:rsidRPr="000D63E0" w:rsidRDefault="001B3521" w:rsidP="001B3521">
      <w:pPr>
        <w:textAlignment w:val="baseline"/>
        <w:rPr>
          <w:rFonts w:ascii="Calibri" w:hAnsi="Calibri"/>
          <w:sz w:val="22"/>
          <w:szCs w:val="22"/>
        </w:rPr>
      </w:pPr>
      <w:r w:rsidRPr="000D63E0">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040B8F99" w14:textId="77777777" w:rsidR="001B3521" w:rsidRPr="000D63E0" w:rsidRDefault="001B3521" w:rsidP="001B3521">
      <w:pPr>
        <w:rPr>
          <w:rFonts w:ascii="Arial" w:hAnsi="Arial" w:cs="Arial"/>
          <w:sz w:val="22"/>
          <w:szCs w:val="22"/>
        </w:rPr>
      </w:pPr>
    </w:p>
    <w:p w14:paraId="4A90812D" w14:textId="77777777" w:rsidR="001B3521" w:rsidRPr="000D63E0" w:rsidRDefault="001B3521" w:rsidP="001B3521">
      <w:pPr>
        <w:rPr>
          <w:rFonts w:ascii="Arial" w:hAnsi="Arial" w:cs="Arial"/>
          <w:sz w:val="22"/>
          <w:szCs w:val="22"/>
        </w:rPr>
      </w:pPr>
      <w:r w:rsidRPr="000D63E0">
        <w:rPr>
          <w:rFonts w:ascii="Arial" w:hAnsi="Arial" w:cs="Arial"/>
          <w:sz w:val="22"/>
          <w:szCs w:val="22"/>
        </w:rPr>
        <w:t xml:space="preserve">All employees required to work on extra statutory, bank or public holidays will be remunerated in accordance with Part 3, paragraph 2 of the </w:t>
      </w:r>
      <w:r w:rsidRPr="000D63E0">
        <w:rPr>
          <w:rFonts w:ascii="Helvetica" w:hAnsi="Helvetica" w:cs="Helvetica"/>
          <w:sz w:val="22"/>
          <w:szCs w:val="22"/>
        </w:rPr>
        <w:t>National Joint Council for Local Government Services National Agreement on Pay and Conditions of Service</w:t>
      </w:r>
      <w:r w:rsidRPr="000D63E0">
        <w:rPr>
          <w:rFonts w:ascii="Arial" w:hAnsi="Arial" w:cs="Arial"/>
          <w:sz w:val="22"/>
          <w:szCs w:val="22"/>
        </w:rPr>
        <w:t>.</w:t>
      </w:r>
    </w:p>
    <w:p w14:paraId="24B875B7" w14:textId="77777777" w:rsidR="001B3521" w:rsidRPr="000D63E0" w:rsidRDefault="001B3521" w:rsidP="001B3521">
      <w:pPr>
        <w:rPr>
          <w:rFonts w:ascii="Arial" w:hAnsi="Arial" w:cs="Arial"/>
          <w:sz w:val="22"/>
          <w:szCs w:val="22"/>
        </w:rPr>
      </w:pPr>
    </w:p>
    <w:p w14:paraId="5388A334" w14:textId="23614B65" w:rsidR="00A65E7A" w:rsidRDefault="001B3521" w:rsidP="001B3521">
      <w:pPr>
        <w:widowControl w:val="0"/>
        <w:adjustRightInd w:val="0"/>
        <w:textAlignment w:val="baseline"/>
        <w:rPr>
          <w:rFonts w:ascii="Arial" w:hAnsi="Arial" w:cs="Arial"/>
          <w:sz w:val="22"/>
          <w:szCs w:val="22"/>
        </w:rPr>
      </w:pPr>
      <w:r w:rsidRPr="000D63E0">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66962E0B" w14:textId="77777777" w:rsidR="00A65E7A" w:rsidRDefault="00A65E7A">
      <w:pPr>
        <w:rPr>
          <w:rFonts w:ascii="Arial" w:hAnsi="Arial" w:cs="Arial"/>
          <w:sz w:val="22"/>
          <w:szCs w:val="22"/>
        </w:rPr>
      </w:pPr>
      <w:r>
        <w:rPr>
          <w:rFonts w:ascii="Arial" w:hAnsi="Arial" w:cs="Arial"/>
          <w:sz w:val="22"/>
          <w:szCs w:val="22"/>
        </w:rPr>
        <w:br w:type="page"/>
      </w:r>
    </w:p>
    <w:p w14:paraId="7604709E" w14:textId="77777777" w:rsidR="001B3521" w:rsidRPr="000D63E0" w:rsidRDefault="001B3521" w:rsidP="001B3521">
      <w:pPr>
        <w:widowControl w:val="0"/>
        <w:adjustRightInd w:val="0"/>
        <w:textAlignment w:val="baseline"/>
        <w:rPr>
          <w:rFonts w:ascii="Arial" w:hAnsi="Arial" w:cs="Arial"/>
          <w:sz w:val="22"/>
          <w:szCs w:val="22"/>
        </w:rPr>
      </w:pPr>
    </w:p>
    <w:p w14:paraId="4601EEF6"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5339200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1BD461F3" w14:textId="77777777" w:rsidTr="001B3521">
        <w:tc>
          <w:tcPr>
            <w:tcW w:w="4261" w:type="dxa"/>
            <w:hideMark/>
          </w:tcPr>
          <w:p w14:paraId="518E32B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573B5FB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5B68673C" w14:textId="77777777" w:rsidTr="001B3521">
        <w:tc>
          <w:tcPr>
            <w:tcW w:w="4261" w:type="dxa"/>
          </w:tcPr>
          <w:p w14:paraId="3DBE7906" w14:textId="77777777" w:rsidR="001B3521" w:rsidRPr="001B3521" w:rsidRDefault="001B3521" w:rsidP="001B3521">
            <w:pPr>
              <w:rPr>
                <w:rFonts w:ascii="Helvetica" w:hAnsi="Helvetica" w:cs="Helvetica"/>
                <w:sz w:val="22"/>
                <w:szCs w:val="22"/>
              </w:rPr>
            </w:pPr>
          </w:p>
        </w:tc>
        <w:tc>
          <w:tcPr>
            <w:tcW w:w="4847" w:type="dxa"/>
          </w:tcPr>
          <w:p w14:paraId="4F35BB89" w14:textId="77777777" w:rsidR="001B3521" w:rsidRPr="001B3521" w:rsidRDefault="001B3521" w:rsidP="001B3521">
            <w:pPr>
              <w:rPr>
                <w:rFonts w:ascii="Helvetica" w:hAnsi="Helvetica" w:cs="Helvetica"/>
                <w:sz w:val="22"/>
                <w:szCs w:val="22"/>
              </w:rPr>
            </w:pPr>
          </w:p>
        </w:tc>
      </w:tr>
      <w:tr w:rsidR="001B3521" w:rsidRPr="001B3521" w14:paraId="42CB4BE2" w14:textId="77777777" w:rsidTr="001B3521">
        <w:tc>
          <w:tcPr>
            <w:tcW w:w="4261" w:type="dxa"/>
            <w:hideMark/>
          </w:tcPr>
          <w:p w14:paraId="4F4D5B4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65B3EE5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3E085620" w14:textId="77777777" w:rsidTr="001B3521">
        <w:tc>
          <w:tcPr>
            <w:tcW w:w="4261" w:type="dxa"/>
          </w:tcPr>
          <w:p w14:paraId="0C2AF37F" w14:textId="77777777" w:rsidR="001B3521" w:rsidRPr="001B3521" w:rsidRDefault="001B3521" w:rsidP="001B3521">
            <w:pPr>
              <w:rPr>
                <w:rFonts w:ascii="Helvetica" w:hAnsi="Helvetica" w:cs="Helvetica"/>
                <w:sz w:val="22"/>
                <w:szCs w:val="22"/>
              </w:rPr>
            </w:pPr>
          </w:p>
        </w:tc>
        <w:tc>
          <w:tcPr>
            <w:tcW w:w="4847" w:type="dxa"/>
          </w:tcPr>
          <w:p w14:paraId="66CC132B" w14:textId="77777777" w:rsidR="001B3521" w:rsidRPr="001B3521" w:rsidRDefault="001B3521" w:rsidP="001B3521">
            <w:pPr>
              <w:rPr>
                <w:rFonts w:ascii="Helvetica" w:hAnsi="Helvetica" w:cs="Helvetica"/>
                <w:sz w:val="22"/>
                <w:szCs w:val="22"/>
              </w:rPr>
            </w:pPr>
          </w:p>
        </w:tc>
      </w:tr>
      <w:tr w:rsidR="001B3521" w:rsidRPr="001B3521" w14:paraId="34E9886C" w14:textId="77777777" w:rsidTr="001B3521">
        <w:tc>
          <w:tcPr>
            <w:tcW w:w="4261" w:type="dxa"/>
            <w:hideMark/>
          </w:tcPr>
          <w:p w14:paraId="60DCECF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167C2D7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7D831F70" w14:textId="77777777" w:rsidTr="001B3521">
        <w:tc>
          <w:tcPr>
            <w:tcW w:w="4261" w:type="dxa"/>
          </w:tcPr>
          <w:p w14:paraId="7E236EAC" w14:textId="77777777" w:rsidR="001B3521" w:rsidRPr="001B3521" w:rsidRDefault="001B3521" w:rsidP="001B3521">
            <w:pPr>
              <w:rPr>
                <w:rFonts w:ascii="Helvetica" w:hAnsi="Helvetica" w:cs="Helvetica"/>
                <w:sz w:val="22"/>
                <w:szCs w:val="22"/>
              </w:rPr>
            </w:pPr>
          </w:p>
        </w:tc>
        <w:tc>
          <w:tcPr>
            <w:tcW w:w="4847" w:type="dxa"/>
          </w:tcPr>
          <w:p w14:paraId="3059BBB7" w14:textId="77777777" w:rsidR="001B3521" w:rsidRPr="001B3521" w:rsidRDefault="001B3521" w:rsidP="001B3521">
            <w:pPr>
              <w:rPr>
                <w:rFonts w:ascii="Helvetica" w:hAnsi="Helvetica" w:cs="Helvetica"/>
                <w:sz w:val="22"/>
                <w:szCs w:val="22"/>
              </w:rPr>
            </w:pPr>
          </w:p>
        </w:tc>
      </w:tr>
      <w:tr w:rsidR="001B3521" w:rsidRPr="001B3521" w14:paraId="52F59ABC" w14:textId="77777777" w:rsidTr="001B3521">
        <w:tc>
          <w:tcPr>
            <w:tcW w:w="4261" w:type="dxa"/>
            <w:hideMark/>
          </w:tcPr>
          <w:p w14:paraId="2A5A023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5A142C5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3E265EE4" w14:textId="77777777" w:rsidTr="001B3521">
        <w:tc>
          <w:tcPr>
            <w:tcW w:w="4261" w:type="dxa"/>
          </w:tcPr>
          <w:p w14:paraId="333E00AE" w14:textId="77777777" w:rsidR="001B3521" w:rsidRPr="001B3521" w:rsidRDefault="001B3521" w:rsidP="001B3521">
            <w:pPr>
              <w:rPr>
                <w:rFonts w:ascii="Helvetica" w:hAnsi="Helvetica" w:cs="Helvetica"/>
                <w:sz w:val="22"/>
                <w:szCs w:val="22"/>
              </w:rPr>
            </w:pPr>
          </w:p>
        </w:tc>
        <w:tc>
          <w:tcPr>
            <w:tcW w:w="4847" w:type="dxa"/>
          </w:tcPr>
          <w:p w14:paraId="6CACD9A4" w14:textId="77777777" w:rsidR="001B3521" w:rsidRPr="001B3521" w:rsidRDefault="001B3521" w:rsidP="001B3521">
            <w:pPr>
              <w:rPr>
                <w:rFonts w:ascii="Helvetica" w:hAnsi="Helvetica" w:cs="Helvetica"/>
                <w:sz w:val="22"/>
                <w:szCs w:val="22"/>
              </w:rPr>
            </w:pPr>
          </w:p>
        </w:tc>
      </w:tr>
      <w:tr w:rsidR="001B3521" w:rsidRPr="001B3521" w14:paraId="068E96A3" w14:textId="77777777" w:rsidTr="001B3521">
        <w:tc>
          <w:tcPr>
            <w:tcW w:w="4261" w:type="dxa"/>
            <w:hideMark/>
          </w:tcPr>
          <w:p w14:paraId="6113237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3644C03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4D4C99D1" w14:textId="77777777" w:rsidR="001B3521" w:rsidRPr="00A65E7A" w:rsidRDefault="001B3521" w:rsidP="001B3521">
      <w:pPr>
        <w:jc w:val="both"/>
        <w:rPr>
          <w:rFonts w:ascii="Helvetica" w:hAnsi="Helvetica" w:cs="Helvetica"/>
          <w:i/>
          <w:iCs/>
          <w:sz w:val="22"/>
          <w:szCs w:val="22"/>
        </w:rPr>
      </w:pPr>
    </w:p>
    <w:p w14:paraId="0EB5B561"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6BFC0FFF"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3FFE8799" w14:textId="77777777" w:rsidR="001B3521" w:rsidRPr="001B3521" w:rsidRDefault="001B3521" w:rsidP="001B3521">
      <w:pPr>
        <w:autoSpaceDE w:val="0"/>
        <w:autoSpaceDN w:val="0"/>
        <w:adjustRightInd w:val="0"/>
        <w:rPr>
          <w:rFonts w:ascii="Helvetica" w:hAnsi="Helvetica" w:cs="Helvetica"/>
          <w:b/>
          <w:bCs/>
          <w:i/>
          <w:iCs/>
          <w:sz w:val="22"/>
          <w:szCs w:val="22"/>
        </w:rPr>
      </w:pPr>
    </w:p>
    <w:p w14:paraId="769DFB52"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25BF757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3D0A6006" w14:textId="77777777" w:rsidR="001B3521" w:rsidRPr="001B3521" w:rsidRDefault="001B3521" w:rsidP="001B3521">
      <w:pPr>
        <w:jc w:val="both"/>
        <w:rPr>
          <w:rFonts w:ascii="Helvetica" w:hAnsi="Helvetica" w:cs="Helvetica"/>
          <w:sz w:val="22"/>
          <w:szCs w:val="22"/>
        </w:rPr>
      </w:pPr>
    </w:p>
    <w:p w14:paraId="5212A171"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2FC84F0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328CBDB9" w14:textId="77777777" w:rsidR="001B3521" w:rsidRPr="001B3521" w:rsidRDefault="001B3521" w:rsidP="001B3521">
      <w:pPr>
        <w:rPr>
          <w:rFonts w:ascii="Helvetica" w:hAnsi="Helvetica" w:cs="Helvetica"/>
          <w:sz w:val="22"/>
          <w:szCs w:val="22"/>
        </w:rPr>
      </w:pPr>
    </w:p>
    <w:p w14:paraId="5C57378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18FAF1CB"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3682AE5B" w14:textId="77777777" w:rsidTr="001B3521">
        <w:tc>
          <w:tcPr>
            <w:tcW w:w="4788" w:type="dxa"/>
            <w:hideMark/>
          </w:tcPr>
          <w:p w14:paraId="6E1ABCDA"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12CBFBAC"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32F34701" w14:textId="77777777" w:rsidTr="001B3521">
        <w:tc>
          <w:tcPr>
            <w:tcW w:w="4788" w:type="dxa"/>
            <w:hideMark/>
          </w:tcPr>
          <w:p w14:paraId="4E67ADBA"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7A809C2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15817365" w14:textId="77777777" w:rsidTr="001B3521">
        <w:tc>
          <w:tcPr>
            <w:tcW w:w="4788" w:type="dxa"/>
          </w:tcPr>
          <w:p w14:paraId="39F7CC1A" w14:textId="77777777" w:rsidR="001B3521" w:rsidRPr="001B3521" w:rsidRDefault="001B3521" w:rsidP="001B3521">
            <w:pPr>
              <w:rPr>
                <w:rFonts w:ascii="Helvetica" w:hAnsi="Helvetica" w:cs="Helvetica"/>
                <w:sz w:val="22"/>
                <w:szCs w:val="22"/>
              </w:rPr>
            </w:pPr>
          </w:p>
        </w:tc>
        <w:tc>
          <w:tcPr>
            <w:tcW w:w="4320" w:type="dxa"/>
          </w:tcPr>
          <w:p w14:paraId="725DDA02" w14:textId="77777777" w:rsidR="001B3521" w:rsidRPr="001B3521" w:rsidRDefault="001B3521" w:rsidP="001B3521">
            <w:pPr>
              <w:rPr>
                <w:rFonts w:ascii="Helvetica" w:hAnsi="Helvetica" w:cs="Helvetica"/>
                <w:sz w:val="22"/>
                <w:szCs w:val="22"/>
              </w:rPr>
            </w:pPr>
          </w:p>
        </w:tc>
      </w:tr>
      <w:tr w:rsidR="001B3521" w:rsidRPr="001B3521" w14:paraId="2566D0EA" w14:textId="77777777" w:rsidTr="001B3521">
        <w:tc>
          <w:tcPr>
            <w:tcW w:w="4788" w:type="dxa"/>
            <w:hideMark/>
          </w:tcPr>
          <w:p w14:paraId="2234962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5670187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542A78AF" w14:textId="77777777" w:rsidTr="001B3521">
        <w:tc>
          <w:tcPr>
            <w:tcW w:w="4788" w:type="dxa"/>
          </w:tcPr>
          <w:p w14:paraId="74697261" w14:textId="77777777" w:rsidR="001B3521" w:rsidRPr="001B3521" w:rsidRDefault="001B3521" w:rsidP="001B3521">
            <w:pPr>
              <w:rPr>
                <w:rFonts w:ascii="Helvetica" w:hAnsi="Helvetica" w:cs="Helvetica"/>
                <w:sz w:val="22"/>
                <w:szCs w:val="22"/>
              </w:rPr>
            </w:pPr>
          </w:p>
        </w:tc>
        <w:tc>
          <w:tcPr>
            <w:tcW w:w="4320" w:type="dxa"/>
          </w:tcPr>
          <w:p w14:paraId="0C55D71F" w14:textId="77777777" w:rsidR="001B3521" w:rsidRPr="001B3521" w:rsidRDefault="001B3521" w:rsidP="001B3521">
            <w:pPr>
              <w:rPr>
                <w:rFonts w:ascii="Helvetica" w:hAnsi="Helvetica" w:cs="Helvetica"/>
                <w:sz w:val="22"/>
                <w:szCs w:val="22"/>
              </w:rPr>
            </w:pPr>
          </w:p>
        </w:tc>
      </w:tr>
      <w:tr w:rsidR="001B3521" w:rsidRPr="001B3521" w14:paraId="3FE0D3C0" w14:textId="77777777" w:rsidTr="001B3521">
        <w:tc>
          <w:tcPr>
            <w:tcW w:w="4788" w:type="dxa"/>
            <w:hideMark/>
          </w:tcPr>
          <w:p w14:paraId="7C64A2C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3BC6420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112F877F" w14:textId="77777777" w:rsidR="001B3521" w:rsidRPr="000D63E0" w:rsidRDefault="001B3521" w:rsidP="001B3521">
      <w:pPr>
        <w:rPr>
          <w:rFonts w:ascii="Helvetica" w:hAnsi="Helvetica" w:cs="Helvetica"/>
          <w:b/>
          <w:bCs/>
          <w:sz w:val="22"/>
          <w:szCs w:val="22"/>
          <w:u w:val="single"/>
        </w:rPr>
      </w:pPr>
    </w:p>
    <w:p w14:paraId="676DC9AF" w14:textId="77777777" w:rsidR="001B3521" w:rsidRPr="000D63E0" w:rsidRDefault="001B3521" w:rsidP="001B3521">
      <w:pPr>
        <w:rPr>
          <w:rFonts w:ascii="Helvetica" w:hAnsi="Helvetica" w:cs="Helvetica"/>
          <w:b/>
          <w:bCs/>
          <w:sz w:val="22"/>
          <w:szCs w:val="22"/>
        </w:rPr>
      </w:pPr>
      <w:r w:rsidRPr="000D63E0">
        <w:rPr>
          <w:rFonts w:ascii="Helvetica" w:hAnsi="Helvetica" w:cs="Helvetica"/>
          <w:b/>
          <w:bCs/>
          <w:sz w:val="22"/>
          <w:szCs w:val="22"/>
        </w:rPr>
        <w:t>Probationary period</w:t>
      </w:r>
    </w:p>
    <w:p w14:paraId="79DF2167" w14:textId="77777777" w:rsidR="001B3521" w:rsidRPr="00B719CB" w:rsidRDefault="001B3521" w:rsidP="001B3521">
      <w:pPr>
        <w:rPr>
          <w:rFonts w:ascii="Helvetica" w:hAnsi="Helvetica" w:cs="Helvetica"/>
          <w:sz w:val="22"/>
          <w:szCs w:val="22"/>
        </w:rPr>
      </w:pPr>
      <w:r w:rsidRPr="000D63E0">
        <w:rPr>
          <w:rFonts w:ascii="Helvetica" w:hAnsi="Helvetica" w:cs="Helvetica"/>
          <w:sz w:val="22"/>
          <w:szCs w:val="22"/>
        </w:rPr>
        <w:t xml:space="preserve">You may be </w:t>
      </w:r>
      <w:r w:rsidRPr="00B719CB">
        <w:rPr>
          <w:rFonts w:ascii="Helvetica" w:hAnsi="Helvetica" w:cs="Helvetica"/>
          <w:sz w:val="22"/>
          <w:szCs w:val="22"/>
        </w:rPr>
        <w:t>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00115CAA" w14:textId="77777777" w:rsidR="001B3521" w:rsidRPr="001B3521" w:rsidRDefault="001B3521" w:rsidP="001B3521">
      <w:pPr>
        <w:rPr>
          <w:rFonts w:ascii="Helvetica" w:hAnsi="Helvetica" w:cs="Helvetica"/>
          <w:b/>
          <w:bCs/>
          <w:sz w:val="22"/>
          <w:szCs w:val="22"/>
        </w:rPr>
      </w:pPr>
    </w:p>
    <w:p w14:paraId="351C9D21"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25C4DDB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0C7BB8F0"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01728CC8"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lastRenderedPageBreak/>
        <w:t>Receipt of applications</w:t>
      </w:r>
    </w:p>
    <w:p w14:paraId="228F93F9" w14:textId="1FD3BF0C"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w:t>
      </w:r>
      <w:r w:rsidRPr="00A65E7A">
        <w:rPr>
          <w:rFonts w:ascii="Helvetica" w:hAnsi="Helvetica" w:cs="Helvetica"/>
          <w:b/>
          <w:bCs/>
          <w:sz w:val="22"/>
          <w:szCs w:val="22"/>
        </w:rPr>
        <w:t>before 12 midnight</w:t>
      </w:r>
      <w:r w:rsidRPr="001B3521">
        <w:rPr>
          <w:rFonts w:ascii="Helvetica" w:hAnsi="Helvetica" w:cs="Helvetica"/>
          <w:sz w:val="22"/>
          <w:szCs w:val="22"/>
        </w:rPr>
        <w:t xml:space="preserve"> on </w:t>
      </w:r>
      <w:r w:rsidR="000D63E0">
        <w:rPr>
          <w:rFonts w:ascii="Helvetica" w:hAnsi="Helvetica" w:cs="Helvetica"/>
          <w:b/>
          <w:bCs/>
          <w:sz w:val="22"/>
          <w:szCs w:val="22"/>
        </w:rPr>
        <w:t>Monday, 21 September 2026</w:t>
      </w:r>
      <w:r w:rsidRPr="001B3521">
        <w:rPr>
          <w:rFonts w:ascii="Helvetica" w:hAnsi="Helvetica" w:cs="Helvetica"/>
          <w:b/>
          <w:bCs/>
          <w:sz w:val="22"/>
          <w:szCs w:val="22"/>
        </w:rPr>
        <w:t>.</w:t>
      </w:r>
    </w:p>
    <w:p w14:paraId="792C7D97" w14:textId="77777777" w:rsidR="001B3521" w:rsidRPr="001B3521" w:rsidRDefault="001B3521" w:rsidP="001B3521">
      <w:pPr>
        <w:jc w:val="both"/>
        <w:rPr>
          <w:rFonts w:ascii="Helvetica" w:hAnsi="Helvetica" w:cs="Helvetica"/>
          <w:sz w:val="22"/>
          <w:szCs w:val="22"/>
        </w:rPr>
      </w:pPr>
    </w:p>
    <w:p w14:paraId="3ADAEFCC" w14:textId="77777777" w:rsidR="001B3521" w:rsidRPr="00ED76F3"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 xml:space="preserve">No hard copy application forms for this post can be issued </w:t>
      </w:r>
      <w:r w:rsidRPr="00ED76F3">
        <w:rPr>
          <w:rFonts w:ascii="Helvetica" w:hAnsi="Helvetica" w:cs="Helvetica"/>
          <w:b/>
          <w:bCs/>
          <w:sz w:val="22"/>
          <w:szCs w:val="22"/>
        </w:rPr>
        <w:t>or received either by post or by hand-delivery.</w:t>
      </w:r>
    </w:p>
    <w:p w14:paraId="7C2E308F" w14:textId="77777777" w:rsidR="001B3521" w:rsidRPr="00ED76F3" w:rsidRDefault="001B3521" w:rsidP="001B3521">
      <w:pPr>
        <w:jc w:val="both"/>
        <w:rPr>
          <w:rFonts w:ascii="Helvetica" w:hAnsi="Helvetica" w:cs="Helvetica"/>
          <w:sz w:val="22"/>
          <w:szCs w:val="22"/>
        </w:rPr>
      </w:pPr>
    </w:p>
    <w:p w14:paraId="1309DAC8" w14:textId="77777777" w:rsidR="001B3521" w:rsidRPr="000847BA" w:rsidRDefault="001B3521" w:rsidP="001B3521">
      <w:pPr>
        <w:jc w:val="both"/>
        <w:rPr>
          <w:rFonts w:ascii="Helvetica" w:hAnsi="Helvetica" w:cs="Helvetica"/>
          <w:b/>
          <w:bCs/>
          <w:sz w:val="22"/>
          <w:szCs w:val="22"/>
        </w:rPr>
      </w:pPr>
      <w:r w:rsidRPr="000847BA">
        <w:rPr>
          <w:rFonts w:ascii="Helvetica" w:hAnsi="Helvetica" w:cs="Helvetica"/>
          <w:b/>
          <w:bCs/>
          <w:sz w:val="22"/>
          <w:szCs w:val="22"/>
        </w:rPr>
        <w:t>Short-listing and interview date</w:t>
      </w:r>
    </w:p>
    <w:p w14:paraId="18CF1A7D" w14:textId="2927CA62" w:rsidR="008F33FE" w:rsidRPr="000847BA" w:rsidRDefault="001B3521" w:rsidP="008F33FE">
      <w:pPr>
        <w:rPr>
          <w:rFonts w:ascii="Helvetica" w:hAnsi="Helvetica" w:cs="Helvetica"/>
          <w:sz w:val="22"/>
          <w:szCs w:val="22"/>
        </w:rPr>
      </w:pPr>
      <w:r w:rsidRPr="000847BA">
        <w:rPr>
          <w:rFonts w:ascii="Helvetica" w:hAnsi="Helvetica" w:cs="Helvetica"/>
          <w:sz w:val="22"/>
          <w:szCs w:val="22"/>
        </w:rPr>
        <w:t xml:space="preserve">It is envisaged that </w:t>
      </w:r>
      <w:r w:rsidRPr="000847BA">
        <w:rPr>
          <w:rFonts w:ascii="Helvetica" w:hAnsi="Helvetica" w:cs="Helvetica"/>
          <w:b/>
          <w:bCs/>
          <w:sz w:val="22"/>
          <w:szCs w:val="22"/>
        </w:rPr>
        <w:t>short-listing</w:t>
      </w:r>
      <w:r w:rsidRPr="000847BA">
        <w:rPr>
          <w:rFonts w:ascii="Helvetica" w:hAnsi="Helvetica" w:cs="Helvetica"/>
          <w:sz w:val="22"/>
          <w:szCs w:val="22"/>
        </w:rPr>
        <w:t xml:space="preserve"> for this post will take place on </w:t>
      </w:r>
      <w:r w:rsidR="00ED76F3" w:rsidRPr="000847BA">
        <w:rPr>
          <w:rFonts w:ascii="Helvetica" w:hAnsi="Helvetica" w:cs="Helvetica"/>
          <w:b/>
          <w:bCs/>
          <w:sz w:val="22"/>
          <w:szCs w:val="22"/>
        </w:rPr>
        <w:t>Thursday, 8 October 2026</w:t>
      </w:r>
      <w:r w:rsidRPr="000847BA">
        <w:rPr>
          <w:rFonts w:ascii="Helvetica" w:hAnsi="Helvetica" w:cs="Helvetica"/>
          <w:sz w:val="22"/>
          <w:szCs w:val="22"/>
        </w:rPr>
        <w:t xml:space="preserve">.  It is also envisaged that </w:t>
      </w:r>
      <w:r w:rsidR="000847BA" w:rsidRPr="000847BA">
        <w:rPr>
          <w:rFonts w:ascii="Helvetica" w:hAnsi="Helvetica" w:cs="Helvetica"/>
          <w:sz w:val="22"/>
          <w:szCs w:val="22"/>
        </w:rPr>
        <w:t xml:space="preserve">pre-interview exercise and </w:t>
      </w:r>
      <w:r w:rsidRPr="000847BA">
        <w:rPr>
          <w:rFonts w:ascii="Helvetica" w:hAnsi="Helvetica" w:cs="Helvetica"/>
          <w:sz w:val="22"/>
          <w:szCs w:val="22"/>
        </w:rPr>
        <w:t xml:space="preserve">interviews </w:t>
      </w:r>
      <w:r w:rsidR="000847BA" w:rsidRPr="000847BA">
        <w:rPr>
          <w:rFonts w:ascii="Helvetica" w:hAnsi="Helvetica" w:cs="Helvetica"/>
          <w:sz w:val="22"/>
          <w:szCs w:val="22"/>
        </w:rPr>
        <w:t xml:space="preserve">will be held </w:t>
      </w:r>
      <w:r w:rsidR="000847BA" w:rsidRPr="000847BA">
        <w:rPr>
          <w:rFonts w:ascii="Helvetica" w:hAnsi="Helvetica" w:cs="Helvetica"/>
          <w:b/>
          <w:bCs/>
          <w:sz w:val="22"/>
          <w:szCs w:val="22"/>
        </w:rPr>
        <w:t>“</w:t>
      </w:r>
      <w:r w:rsidR="000847BA" w:rsidRPr="000847BA">
        <w:rPr>
          <w:rFonts w:ascii="Helvetica" w:hAnsi="Helvetica" w:cs="Helvetica"/>
          <w:b/>
          <w:bCs/>
          <w:sz w:val="22"/>
          <w:szCs w:val="22"/>
          <w:u w:val="single"/>
        </w:rPr>
        <w:t>in-person”</w:t>
      </w:r>
      <w:r w:rsidR="000847BA" w:rsidRPr="000847BA">
        <w:rPr>
          <w:rFonts w:ascii="Helvetica" w:hAnsi="Helvetica" w:cs="Helvetica"/>
          <w:b/>
          <w:bCs/>
          <w:sz w:val="22"/>
          <w:szCs w:val="22"/>
        </w:rPr>
        <w:t xml:space="preserve"> in the council’s </w:t>
      </w:r>
      <w:r w:rsidR="000847BA" w:rsidRPr="000847BA">
        <w:rPr>
          <w:rFonts w:ascii="Helvetica" w:hAnsi="Helvetica" w:cs="Helvetica"/>
          <w:b/>
          <w:bCs/>
          <w:sz w:val="22"/>
          <w:szCs w:val="22"/>
        </w:rPr>
        <w:t>9 Adelaide B</w:t>
      </w:r>
      <w:r w:rsidR="000847BA" w:rsidRPr="000847BA">
        <w:rPr>
          <w:rFonts w:ascii="Helvetica" w:hAnsi="Helvetica" w:cs="Helvetica"/>
          <w:b/>
          <w:bCs/>
          <w:sz w:val="22"/>
          <w:szCs w:val="22"/>
        </w:rPr>
        <w:t>uilding,</w:t>
      </w:r>
      <w:r w:rsidR="000847BA" w:rsidRPr="000847BA">
        <w:rPr>
          <w:rFonts w:ascii="Helvetica" w:hAnsi="Helvetica" w:cs="Helvetica"/>
          <w:b/>
          <w:bCs/>
          <w:sz w:val="22"/>
          <w:szCs w:val="22"/>
        </w:rPr>
        <w:t xml:space="preserve"> 9 – 21 Adelaide Street,</w:t>
      </w:r>
      <w:r w:rsidR="000847BA" w:rsidRPr="000847BA">
        <w:rPr>
          <w:rFonts w:ascii="Helvetica" w:hAnsi="Helvetica" w:cs="Helvetica"/>
          <w:b/>
          <w:bCs/>
          <w:sz w:val="22"/>
          <w:szCs w:val="22"/>
        </w:rPr>
        <w:t xml:space="preserve"> Belfast </w:t>
      </w:r>
      <w:r w:rsidR="000847BA" w:rsidRPr="000847BA">
        <w:rPr>
          <w:rFonts w:ascii="Helvetica" w:hAnsi="Helvetica" w:cs="Helvetica"/>
          <w:sz w:val="22"/>
          <w:szCs w:val="22"/>
        </w:rPr>
        <w:t>on</w:t>
      </w:r>
      <w:r w:rsidR="000847BA" w:rsidRPr="000847BA">
        <w:rPr>
          <w:rFonts w:ascii="Helvetica" w:hAnsi="Helvetica" w:cs="Helvetica"/>
          <w:sz w:val="22"/>
          <w:szCs w:val="22"/>
        </w:rPr>
        <w:t xml:space="preserve"> </w:t>
      </w:r>
      <w:r w:rsidR="00ED76F3" w:rsidRPr="000847BA">
        <w:rPr>
          <w:rFonts w:ascii="Helvetica" w:hAnsi="Helvetica" w:cs="Helvetica"/>
          <w:b/>
          <w:bCs/>
          <w:sz w:val="22"/>
          <w:szCs w:val="22"/>
        </w:rPr>
        <w:t>Monday, 26 and Tuesday, 27 October 2026</w:t>
      </w:r>
      <w:r w:rsidRPr="000847BA">
        <w:rPr>
          <w:rFonts w:ascii="Helvetica" w:hAnsi="Helvetica" w:cs="Helvetica"/>
          <w:b/>
          <w:bCs/>
          <w:sz w:val="22"/>
          <w:szCs w:val="22"/>
        </w:rPr>
        <w:t xml:space="preserve">. </w:t>
      </w:r>
      <w:r w:rsidRPr="000847BA">
        <w:rPr>
          <w:rFonts w:ascii="Helvetica" w:hAnsi="Helvetica" w:cs="Helvetica"/>
          <w:sz w:val="22"/>
          <w:szCs w:val="22"/>
        </w:rPr>
        <w:t xml:space="preserve">Applicants short-listed to attend for the </w:t>
      </w:r>
      <w:r w:rsidR="000847BA" w:rsidRPr="000847BA">
        <w:rPr>
          <w:rFonts w:ascii="Helvetica" w:hAnsi="Helvetica" w:cs="Helvetica"/>
          <w:sz w:val="22"/>
          <w:szCs w:val="22"/>
        </w:rPr>
        <w:t xml:space="preserve">pre-interview exercise and </w:t>
      </w:r>
      <w:r w:rsidRPr="000847BA">
        <w:rPr>
          <w:rFonts w:ascii="Helvetica" w:hAnsi="Helvetica" w:cs="Helvetica"/>
          <w:sz w:val="22"/>
          <w:szCs w:val="22"/>
        </w:rPr>
        <w:t>interview should ensure that they are available to attend on</w:t>
      </w:r>
      <w:r w:rsidR="000847BA" w:rsidRPr="000847BA">
        <w:rPr>
          <w:rFonts w:ascii="Helvetica" w:hAnsi="Helvetica" w:cs="Helvetica"/>
          <w:sz w:val="22"/>
          <w:szCs w:val="22"/>
        </w:rPr>
        <w:t xml:space="preserve"> </w:t>
      </w:r>
      <w:proofErr w:type="gramStart"/>
      <w:r w:rsidR="000847BA" w:rsidRPr="000847BA">
        <w:rPr>
          <w:rFonts w:ascii="Helvetica" w:hAnsi="Helvetica" w:cs="Helvetica"/>
          <w:sz w:val="22"/>
          <w:szCs w:val="22"/>
        </w:rPr>
        <w:t xml:space="preserve">both </w:t>
      </w:r>
      <w:r w:rsidR="007C3E14" w:rsidRPr="000847BA">
        <w:rPr>
          <w:rFonts w:ascii="Helvetica" w:hAnsi="Helvetica" w:cs="Helvetica"/>
          <w:sz w:val="22"/>
          <w:szCs w:val="22"/>
        </w:rPr>
        <w:t>of these</w:t>
      </w:r>
      <w:proofErr w:type="gramEnd"/>
      <w:r w:rsidR="007C3E14" w:rsidRPr="000847BA">
        <w:rPr>
          <w:rFonts w:ascii="Helvetica" w:hAnsi="Helvetica" w:cs="Helvetica"/>
          <w:sz w:val="22"/>
          <w:szCs w:val="22"/>
        </w:rPr>
        <w:t xml:space="preserve"> days</w:t>
      </w:r>
      <w:r w:rsidRPr="000847BA">
        <w:rPr>
          <w:rFonts w:ascii="Helvetica" w:hAnsi="Helvetica" w:cs="Helvetica"/>
          <w:sz w:val="22"/>
          <w:szCs w:val="22"/>
        </w:rPr>
        <w:t xml:space="preserve">.  </w:t>
      </w:r>
      <w:r w:rsidR="008F33FE" w:rsidRPr="000847BA">
        <w:rPr>
          <w:rFonts w:ascii="Helvetica" w:hAnsi="Helvetica" w:cs="Helvetica"/>
          <w:sz w:val="22"/>
          <w:szCs w:val="22"/>
        </w:rPr>
        <w:t>Interviews will not be held remotely via MS Teams.</w:t>
      </w:r>
    </w:p>
    <w:p w14:paraId="3154E728" w14:textId="5C37E109" w:rsidR="001B3521" w:rsidRPr="000847BA" w:rsidRDefault="001B3521" w:rsidP="001B3521">
      <w:pPr>
        <w:jc w:val="both"/>
        <w:rPr>
          <w:rFonts w:ascii="Helvetica" w:hAnsi="Helvetica" w:cs="Helvetica"/>
          <w:sz w:val="22"/>
          <w:szCs w:val="22"/>
        </w:rPr>
      </w:pPr>
    </w:p>
    <w:p w14:paraId="2134C52C" w14:textId="2F0294FA" w:rsidR="001B3521" w:rsidRPr="00ED76F3" w:rsidRDefault="001B3521" w:rsidP="001B3521">
      <w:pPr>
        <w:jc w:val="both"/>
        <w:rPr>
          <w:rFonts w:ascii="Helvetica" w:hAnsi="Helvetica" w:cs="Helvetica"/>
          <w:sz w:val="22"/>
          <w:szCs w:val="22"/>
        </w:rPr>
      </w:pPr>
      <w:r w:rsidRPr="000847BA">
        <w:rPr>
          <w:rFonts w:ascii="Helvetica" w:hAnsi="Helvetica" w:cs="Helvetica"/>
          <w:sz w:val="22"/>
          <w:szCs w:val="22"/>
        </w:rPr>
        <w:t xml:space="preserve">The council will make all reasonable efforts to accommodate applicants who are unavailable on the specified interview </w:t>
      </w:r>
      <w:r w:rsidRPr="00ED76F3">
        <w:rPr>
          <w:rFonts w:ascii="Helvetica" w:hAnsi="Helvetica" w:cs="Helvetica"/>
          <w:sz w:val="22"/>
          <w:szCs w:val="22"/>
        </w:rPr>
        <w:t>date</w:t>
      </w:r>
      <w:r w:rsidR="00ED76F3" w:rsidRPr="00ED76F3">
        <w:rPr>
          <w:rFonts w:ascii="Helvetica" w:hAnsi="Helvetica" w:cs="Helvetica"/>
          <w:sz w:val="22"/>
          <w:szCs w:val="22"/>
        </w:rPr>
        <w:t>s,</w:t>
      </w:r>
      <w:r w:rsidRPr="00ED76F3">
        <w:rPr>
          <w:rFonts w:ascii="Helvetica" w:hAnsi="Helvetica" w:cs="Helvetica"/>
          <w:sz w:val="22"/>
          <w:szCs w:val="22"/>
        </w:rPr>
        <w:t xml:space="preserve"> but it is under no obligation to do so.</w:t>
      </w:r>
    </w:p>
    <w:p w14:paraId="007CE215" w14:textId="77777777" w:rsidR="001B3521" w:rsidRPr="001B3521" w:rsidRDefault="001B3521" w:rsidP="001B3521">
      <w:pPr>
        <w:jc w:val="both"/>
        <w:rPr>
          <w:rFonts w:ascii="Helvetica" w:hAnsi="Helvetica" w:cs="Helvetica"/>
          <w:sz w:val="22"/>
          <w:szCs w:val="22"/>
        </w:rPr>
      </w:pPr>
    </w:p>
    <w:sectPr w:rsidR="001B3521" w:rsidRPr="001B3521"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3538A" w14:textId="77777777" w:rsidR="0049053F" w:rsidRDefault="0049053F">
      <w:r>
        <w:separator/>
      </w:r>
    </w:p>
  </w:endnote>
  <w:endnote w:type="continuationSeparator" w:id="0">
    <w:p w14:paraId="2544B36E" w14:textId="77777777" w:rsidR="0049053F" w:rsidRDefault="00490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66415"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9F64F" w14:textId="77777777" w:rsidR="0049053F" w:rsidRDefault="0049053F">
      <w:r>
        <w:separator/>
      </w:r>
    </w:p>
  </w:footnote>
  <w:footnote w:type="continuationSeparator" w:id="0">
    <w:p w14:paraId="59F757AC" w14:textId="77777777" w:rsidR="0049053F" w:rsidRDefault="0049053F">
      <w:r>
        <w:continuationSeparator/>
      </w:r>
    </w:p>
  </w:footnote>
  <w:footnote w:id="1">
    <w:p w14:paraId="7B56756B" w14:textId="01448CF9" w:rsidR="00FE6A77" w:rsidRPr="00A65E7A" w:rsidRDefault="00FE6A77" w:rsidP="00A65E7A">
      <w:pPr>
        <w:rPr>
          <w:rFonts w:ascii="Helvetica" w:hAnsi="Helvetica" w:cs="Helvetica"/>
          <w:sz w:val="22"/>
          <w:szCs w:val="22"/>
        </w:rPr>
      </w:pPr>
      <w:r>
        <w:rPr>
          <w:rStyle w:val="FootnoteReference"/>
        </w:rPr>
        <w:footnoteRef/>
      </w:r>
      <w:r>
        <w:t xml:space="preserve"> </w:t>
      </w:r>
      <w:r w:rsidRPr="00B5075D">
        <w:rPr>
          <w:rFonts w:ascii="Helvetica" w:hAnsi="Helvetica" w:cs="Helvetica"/>
          <w:sz w:val="18"/>
          <w:szCs w:val="18"/>
        </w:rPr>
        <w:t xml:space="preserve">Please note: if you are appointed to a post on a temporary or fixed term </w:t>
      </w:r>
      <w:r>
        <w:rPr>
          <w:rFonts w:ascii="Helvetica" w:hAnsi="Helvetica" w:cs="Helvetica"/>
          <w:sz w:val="18"/>
          <w:szCs w:val="18"/>
        </w:rPr>
        <w:t xml:space="preserve">contract </w:t>
      </w:r>
      <w:r w:rsidRPr="00B5075D">
        <w:rPr>
          <w:rFonts w:ascii="Helvetica" w:hAnsi="Helvetica" w:cs="Helvetica"/>
          <w:sz w:val="18"/>
          <w:szCs w:val="18"/>
        </w:rPr>
        <w:t xml:space="preserve">basis, there </w:t>
      </w:r>
      <w:r w:rsidRPr="00FE6A77">
        <w:rPr>
          <w:rFonts w:ascii="Helvetica" w:hAnsi="Helvetica" w:cs="Helvetica"/>
          <w:b/>
          <w:bCs/>
          <w:sz w:val="18"/>
          <w:szCs w:val="18"/>
        </w:rPr>
        <w:t>may</w:t>
      </w:r>
      <w:r w:rsidRPr="00B5075D">
        <w:rPr>
          <w:rFonts w:ascii="Helvetica" w:hAnsi="Helvetica" w:cs="Helvetica"/>
          <w:sz w:val="18"/>
          <w:szCs w:val="18"/>
        </w:rPr>
        <w:t xml:space="preserve"> be the potential</w:t>
      </w:r>
      <w:r>
        <w:rPr>
          <w:rFonts w:ascii="Helvetica" w:hAnsi="Helvetica" w:cs="Helvetica"/>
          <w:sz w:val="18"/>
          <w:szCs w:val="18"/>
        </w:rPr>
        <w:t xml:space="preserve"> in the future for the person appointed to this temporary post to be confirmed permanent in the post at a later stage without recourse to another recruitment exercise. Belfast City Council is under no obligation to offer permanent employment, and any offer will be dependent on business requirements.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5pt" o:bullet="t">
        <v:imagedata r:id="rId1" o:title=""/>
      </v:shape>
    </w:pict>
  </w:numPicBullet>
  <w:numPicBullet w:numPicBulletId="1">
    <w:pict>
      <v:shape id="_x0000_i1026" type="#_x0000_t75" style="width:90pt;height:89.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011"/>
    <w:rsid w:val="0000778D"/>
    <w:rsid w:val="000143C0"/>
    <w:rsid w:val="000202A3"/>
    <w:rsid w:val="00021420"/>
    <w:rsid w:val="000246B6"/>
    <w:rsid w:val="00027283"/>
    <w:rsid w:val="0004016B"/>
    <w:rsid w:val="00043820"/>
    <w:rsid w:val="00044AE4"/>
    <w:rsid w:val="0005726C"/>
    <w:rsid w:val="00060821"/>
    <w:rsid w:val="0006507C"/>
    <w:rsid w:val="00072736"/>
    <w:rsid w:val="00073314"/>
    <w:rsid w:val="00074B84"/>
    <w:rsid w:val="00077B63"/>
    <w:rsid w:val="00080294"/>
    <w:rsid w:val="00081667"/>
    <w:rsid w:val="00081AB3"/>
    <w:rsid w:val="000847BA"/>
    <w:rsid w:val="000A13C7"/>
    <w:rsid w:val="000A64B2"/>
    <w:rsid w:val="000A6A00"/>
    <w:rsid w:val="000B4DF9"/>
    <w:rsid w:val="000B6199"/>
    <w:rsid w:val="000B7523"/>
    <w:rsid w:val="000C166B"/>
    <w:rsid w:val="000C2E91"/>
    <w:rsid w:val="000C7F97"/>
    <w:rsid w:val="000D544C"/>
    <w:rsid w:val="000D63E0"/>
    <w:rsid w:val="000E186A"/>
    <w:rsid w:val="000F0A5F"/>
    <w:rsid w:val="000F3369"/>
    <w:rsid w:val="000F697F"/>
    <w:rsid w:val="001000AB"/>
    <w:rsid w:val="00102BE7"/>
    <w:rsid w:val="001106A8"/>
    <w:rsid w:val="00111BB7"/>
    <w:rsid w:val="00114409"/>
    <w:rsid w:val="001163EC"/>
    <w:rsid w:val="00116C50"/>
    <w:rsid w:val="00117DDD"/>
    <w:rsid w:val="001226B9"/>
    <w:rsid w:val="00130DAD"/>
    <w:rsid w:val="00141D10"/>
    <w:rsid w:val="00147225"/>
    <w:rsid w:val="00150B49"/>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17A2"/>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0D74"/>
    <w:rsid w:val="00245F96"/>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A00"/>
    <w:rsid w:val="002D5330"/>
    <w:rsid w:val="002E2311"/>
    <w:rsid w:val="002E5CEB"/>
    <w:rsid w:val="002E7B78"/>
    <w:rsid w:val="002F412B"/>
    <w:rsid w:val="002F7366"/>
    <w:rsid w:val="00300033"/>
    <w:rsid w:val="0030110A"/>
    <w:rsid w:val="003030E7"/>
    <w:rsid w:val="003031AE"/>
    <w:rsid w:val="0031126D"/>
    <w:rsid w:val="003208D0"/>
    <w:rsid w:val="00331935"/>
    <w:rsid w:val="00331FA3"/>
    <w:rsid w:val="00333F1D"/>
    <w:rsid w:val="00335C44"/>
    <w:rsid w:val="003539D5"/>
    <w:rsid w:val="003568FF"/>
    <w:rsid w:val="00363319"/>
    <w:rsid w:val="0036369B"/>
    <w:rsid w:val="003636F4"/>
    <w:rsid w:val="00372BF7"/>
    <w:rsid w:val="00373218"/>
    <w:rsid w:val="0037753B"/>
    <w:rsid w:val="00384F1E"/>
    <w:rsid w:val="003853F6"/>
    <w:rsid w:val="003910FE"/>
    <w:rsid w:val="00391E3A"/>
    <w:rsid w:val="00393102"/>
    <w:rsid w:val="003962E3"/>
    <w:rsid w:val="003A50D9"/>
    <w:rsid w:val="003A6917"/>
    <w:rsid w:val="003B1942"/>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5073"/>
    <w:rsid w:val="00485313"/>
    <w:rsid w:val="0048616A"/>
    <w:rsid w:val="00487D98"/>
    <w:rsid w:val="0049053F"/>
    <w:rsid w:val="004A384B"/>
    <w:rsid w:val="004A5A6C"/>
    <w:rsid w:val="004A68EF"/>
    <w:rsid w:val="004B57B0"/>
    <w:rsid w:val="004C2EAE"/>
    <w:rsid w:val="004C490E"/>
    <w:rsid w:val="004D1E76"/>
    <w:rsid w:val="004D240E"/>
    <w:rsid w:val="004D3AC2"/>
    <w:rsid w:val="004D3CD2"/>
    <w:rsid w:val="004D6383"/>
    <w:rsid w:val="004E2BEC"/>
    <w:rsid w:val="004E66A3"/>
    <w:rsid w:val="004F411A"/>
    <w:rsid w:val="004F66BE"/>
    <w:rsid w:val="005016DC"/>
    <w:rsid w:val="00503791"/>
    <w:rsid w:val="00505E99"/>
    <w:rsid w:val="00511829"/>
    <w:rsid w:val="00517253"/>
    <w:rsid w:val="00521C66"/>
    <w:rsid w:val="00524632"/>
    <w:rsid w:val="00527C42"/>
    <w:rsid w:val="00527ED3"/>
    <w:rsid w:val="00530231"/>
    <w:rsid w:val="00542164"/>
    <w:rsid w:val="0054239F"/>
    <w:rsid w:val="0054342E"/>
    <w:rsid w:val="00544E26"/>
    <w:rsid w:val="00547A4F"/>
    <w:rsid w:val="005568E8"/>
    <w:rsid w:val="005648F3"/>
    <w:rsid w:val="00593616"/>
    <w:rsid w:val="005938A2"/>
    <w:rsid w:val="0059736B"/>
    <w:rsid w:val="005A38A2"/>
    <w:rsid w:val="005B0E56"/>
    <w:rsid w:val="005C2B57"/>
    <w:rsid w:val="005C70F9"/>
    <w:rsid w:val="005D0D4E"/>
    <w:rsid w:val="005D51B5"/>
    <w:rsid w:val="005D6792"/>
    <w:rsid w:val="005E70E8"/>
    <w:rsid w:val="006007C5"/>
    <w:rsid w:val="006007F3"/>
    <w:rsid w:val="00600B73"/>
    <w:rsid w:val="006020FD"/>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70392"/>
    <w:rsid w:val="006838C6"/>
    <w:rsid w:val="00686F1A"/>
    <w:rsid w:val="0069518C"/>
    <w:rsid w:val="00697B0C"/>
    <w:rsid w:val="006B3ED1"/>
    <w:rsid w:val="006B6053"/>
    <w:rsid w:val="006B68B8"/>
    <w:rsid w:val="006C2548"/>
    <w:rsid w:val="006C6D03"/>
    <w:rsid w:val="006D4302"/>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2A46"/>
    <w:rsid w:val="007E3A5E"/>
    <w:rsid w:val="007F2AF1"/>
    <w:rsid w:val="007F33B9"/>
    <w:rsid w:val="007F387A"/>
    <w:rsid w:val="007F3FF0"/>
    <w:rsid w:val="007F7DCE"/>
    <w:rsid w:val="00802048"/>
    <w:rsid w:val="008031FC"/>
    <w:rsid w:val="0080575A"/>
    <w:rsid w:val="0080682F"/>
    <w:rsid w:val="0083184C"/>
    <w:rsid w:val="0085277E"/>
    <w:rsid w:val="00855816"/>
    <w:rsid w:val="00860614"/>
    <w:rsid w:val="0086293C"/>
    <w:rsid w:val="00865BD0"/>
    <w:rsid w:val="008675E9"/>
    <w:rsid w:val="00874C24"/>
    <w:rsid w:val="00883AC3"/>
    <w:rsid w:val="00885940"/>
    <w:rsid w:val="00887FCC"/>
    <w:rsid w:val="00893F3A"/>
    <w:rsid w:val="008979BD"/>
    <w:rsid w:val="008B42B5"/>
    <w:rsid w:val="008B51F9"/>
    <w:rsid w:val="008B53AA"/>
    <w:rsid w:val="008C6E26"/>
    <w:rsid w:val="008D052B"/>
    <w:rsid w:val="008D0E9C"/>
    <w:rsid w:val="008E165C"/>
    <w:rsid w:val="008E60F4"/>
    <w:rsid w:val="008F2421"/>
    <w:rsid w:val="008F33FE"/>
    <w:rsid w:val="008F3A0E"/>
    <w:rsid w:val="00900C37"/>
    <w:rsid w:val="00902E42"/>
    <w:rsid w:val="00915B0C"/>
    <w:rsid w:val="00916250"/>
    <w:rsid w:val="00921BC3"/>
    <w:rsid w:val="00925D42"/>
    <w:rsid w:val="009326BD"/>
    <w:rsid w:val="00933B4C"/>
    <w:rsid w:val="009415FE"/>
    <w:rsid w:val="00941789"/>
    <w:rsid w:val="00944739"/>
    <w:rsid w:val="00946EEB"/>
    <w:rsid w:val="00960EAB"/>
    <w:rsid w:val="009746AF"/>
    <w:rsid w:val="009A2EB1"/>
    <w:rsid w:val="009A6693"/>
    <w:rsid w:val="009B5A6B"/>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5E7A"/>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D42C1"/>
    <w:rsid w:val="00AD78F3"/>
    <w:rsid w:val="00AD7A93"/>
    <w:rsid w:val="00AE1A28"/>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9CB"/>
    <w:rsid w:val="00B775D5"/>
    <w:rsid w:val="00B8314F"/>
    <w:rsid w:val="00B84AE3"/>
    <w:rsid w:val="00B855F2"/>
    <w:rsid w:val="00B865D3"/>
    <w:rsid w:val="00B93B5B"/>
    <w:rsid w:val="00B94BC8"/>
    <w:rsid w:val="00BA636B"/>
    <w:rsid w:val="00BB0E97"/>
    <w:rsid w:val="00BB4B39"/>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60C53"/>
    <w:rsid w:val="00C6122C"/>
    <w:rsid w:val="00C61F59"/>
    <w:rsid w:val="00C62DEC"/>
    <w:rsid w:val="00C71142"/>
    <w:rsid w:val="00C725D2"/>
    <w:rsid w:val="00C82458"/>
    <w:rsid w:val="00C926A4"/>
    <w:rsid w:val="00C95283"/>
    <w:rsid w:val="00CA0FC9"/>
    <w:rsid w:val="00CC67D1"/>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2011"/>
    <w:rsid w:val="00E14547"/>
    <w:rsid w:val="00E17B65"/>
    <w:rsid w:val="00E2242E"/>
    <w:rsid w:val="00E22A52"/>
    <w:rsid w:val="00E24E7D"/>
    <w:rsid w:val="00E25270"/>
    <w:rsid w:val="00E27012"/>
    <w:rsid w:val="00E276DC"/>
    <w:rsid w:val="00E446FE"/>
    <w:rsid w:val="00E47081"/>
    <w:rsid w:val="00E5001D"/>
    <w:rsid w:val="00E65928"/>
    <w:rsid w:val="00E671BE"/>
    <w:rsid w:val="00E73A85"/>
    <w:rsid w:val="00E808B6"/>
    <w:rsid w:val="00E944A5"/>
    <w:rsid w:val="00E960AD"/>
    <w:rsid w:val="00EA361D"/>
    <w:rsid w:val="00EA5EBC"/>
    <w:rsid w:val="00EA74B6"/>
    <w:rsid w:val="00EB376B"/>
    <w:rsid w:val="00EB6B56"/>
    <w:rsid w:val="00EB706A"/>
    <w:rsid w:val="00EC4425"/>
    <w:rsid w:val="00EC72AB"/>
    <w:rsid w:val="00ED5C65"/>
    <w:rsid w:val="00ED76F3"/>
    <w:rsid w:val="00EE4C71"/>
    <w:rsid w:val="00EF1D47"/>
    <w:rsid w:val="00EF62E6"/>
    <w:rsid w:val="00EF7A5E"/>
    <w:rsid w:val="00F0001A"/>
    <w:rsid w:val="00F076B3"/>
    <w:rsid w:val="00F10024"/>
    <w:rsid w:val="00F10242"/>
    <w:rsid w:val="00F12975"/>
    <w:rsid w:val="00F130D6"/>
    <w:rsid w:val="00F16C07"/>
    <w:rsid w:val="00F23608"/>
    <w:rsid w:val="00F23C3D"/>
    <w:rsid w:val="00F25365"/>
    <w:rsid w:val="00F32B93"/>
    <w:rsid w:val="00F32C6A"/>
    <w:rsid w:val="00F343AB"/>
    <w:rsid w:val="00F3450A"/>
    <w:rsid w:val="00F36047"/>
    <w:rsid w:val="00F45973"/>
    <w:rsid w:val="00F503A2"/>
    <w:rsid w:val="00F60C28"/>
    <w:rsid w:val="00F61178"/>
    <w:rsid w:val="00F64416"/>
    <w:rsid w:val="00F66A74"/>
    <w:rsid w:val="00F6750D"/>
    <w:rsid w:val="00F74A56"/>
    <w:rsid w:val="00F7660D"/>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 w:val="00FF7CE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6742E3A2"/>
  <w15:docId w15:val="{E9872F5A-855C-4995-B35C-C6D0E121E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X:\Eploy\Terms%20and%20Conditions%20of%20Employment%20-%20for%20Eploy\CURRENT%20Terms%20and%20Conditions%20of%20Employment%20for%20Eploy%20-%20from%201.7.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CURRENT Terms and Conditions of Employment for Eploy - from 1.7.26.dotx</Template>
  <TotalTime>58</TotalTime>
  <Pages>5</Pages>
  <Words>2168</Words>
  <Characters>12360</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ISB</dc:creator>
  <cp:lastModifiedBy>Jenny Montgomery</cp:lastModifiedBy>
  <cp:revision>9</cp:revision>
  <cp:lastPrinted>2023-08-10T09:32:00Z</cp:lastPrinted>
  <dcterms:created xsi:type="dcterms:W3CDTF">2026-09-01T10:52:00Z</dcterms:created>
  <dcterms:modified xsi:type="dcterms:W3CDTF">2026-09-02T15:05:00Z</dcterms:modified>
</cp:coreProperties>
</file>